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E2" w:rsidRPr="00F174C9" w:rsidRDefault="000972E2" w:rsidP="00AB4302">
      <w:pPr>
        <w:pStyle w:val="11"/>
        <w:shd w:val="clear" w:color="auto" w:fill="auto"/>
        <w:spacing w:before="0" w:line="240" w:lineRule="auto"/>
        <w:ind w:firstLine="0"/>
        <w:jc w:val="center"/>
        <w:rPr>
          <w:color w:val="000000"/>
          <w:sz w:val="28"/>
          <w:szCs w:val="28"/>
        </w:rPr>
      </w:pPr>
      <w:r w:rsidRPr="00F174C9">
        <w:rPr>
          <w:color w:val="000000"/>
          <w:sz w:val="28"/>
          <w:szCs w:val="28"/>
        </w:rPr>
        <w:t>МІНІСТЕРСТВО ОСВІТИ І НАУКИ УКРАЇНИ</w:t>
      </w:r>
    </w:p>
    <w:p w:rsidR="000972E2" w:rsidRPr="00F174C9" w:rsidRDefault="000972E2" w:rsidP="00AB4302">
      <w:pPr>
        <w:pStyle w:val="11"/>
        <w:shd w:val="clear" w:color="auto" w:fill="auto"/>
        <w:spacing w:before="0" w:line="240" w:lineRule="auto"/>
        <w:ind w:firstLine="0"/>
        <w:jc w:val="center"/>
        <w:rPr>
          <w:b/>
          <w:color w:val="000000"/>
          <w:sz w:val="28"/>
          <w:szCs w:val="28"/>
        </w:rPr>
      </w:pPr>
      <w:r w:rsidRPr="00F174C9">
        <w:rPr>
          <w:color w:val="000000"/>
          <w:sz w:val="28"/>
          <w:szCs w:val="28"/>
        </w:rPr>
        <w:t>УМАНСЬКИЙ НАЦІОНАЛЬНИЙ УНІВЕРСИТЕТ САДІВНИЦТВА</w:t>
      </w:r>
      <w:r w:rsidRPr="00F174C9">
        <w:rPr>
          <w:b/>
          <w:color w:val="000000"/>
          <w:sz w:val="28"/>
          <w:szCs w:val="28"/>
        </w:rPr>
        <w:t xml:space="preserve"> </w:t>
      </w:r>
    </w:p>
    <w:p w:rsidR="000972E2" w:rsidRPr="00F174C9" w:rsidRDefault="000972E2" w:rsidP="00AB4302">
      <w:pPr>
        <w:pStyle w:val="11"/>
        <w:shd w:val="clear" w:color="auto" w:fill="auto"/>
        <w:spacing w:before="0" w:line="240" w:lineRule="auto"/>
        <w:ind w:firstLine="5103"/>
        <w:jc w:val="center"/>
        <w:rPr>
          <w:b/>
          <w:color w:val="000000"/>
          <w:sz w:val="28"/>
          <w:szCs w:val="28"/>
        </w:rPr>
      </w:pPr>
    </w:p>
    <w:p w:rsidR="000972E2" w:rsidRPr="00F174C9" w:rsidRDefault="000972E2" w:rsidP="00AB4302">
      <w:pPr>
        <w:pStyle w:val="11"/>
        <w:shd w:val="clear" w:color="auto" w:fill="auto"/>
        <w:spacing w:before="0" w:line="240" w:lineRule="auto"/>
        <w:ind w:firstLine="5103"/>
        <w:jc w:val="center"/>
        <w:rPr>
          <w:color w:val="000000"/>
          <w:sz w:val="28"/>
          <w:szCs w:val="28"/>
        </w:rPr>
      </w:pPr>
    </w:p>
    <w:p w:rsidR="000972E2" w:rsidRPr="00F174C9" w:rsidRDefault="000972E2" w:rsidP="00AB4302">
      <w:pPr>
        <w:pStyle w:val="11"/>
        <w:shd w:val="clear" w:color="auto" w:fill="auto"/>
        <w:spacing w:before="0" w:line="240" w:lineRule="auto"/>
        <w:ind w:firstLine="5103"/>
        <w:jc w:val="center"/>
        <w:rPr>
          <w:color w:val="000000"/>
          <w:sz w:val="28"/>
          <w:szCs w:val="28"/>
        </w:rPr>
      </w:pPr>
    </w:p>
    <w:p w:rsidR="000972E2" w:rsidRPr="00F174C9" w:rsidRDefault="000972E2" w:rsidP="00AB4302">
      <w:pPr>
        <w:pStyle w:val="11"/>
        <w:shd w:val="clear" w:color="auto" w:fill="auto"/>
        <w:spacing w:before="0" w:line="240" w:lineRule="auto"/>
        <w:ind w:firstLine="5103"/>
        <w:jc w:val="center"/>
        <w:rPr>
          <w:color w:val="000000"/>
          <w:sz w:val="28"/>
          <w:szCs w:val="28"/>
        </w:rPr>
      </w:pPr>
      <w:r w:rsidRPr="00F174C9">
        <w:rPr>
          <w:color w:val="000000"/>
          <w:sz w:val="28"/>
          <w:szCs w:val="28"/>
        </w:rPr>
        <w:t>«</w:t>
      </w:r>
      <w:proofErr w:type="spellStart"/>
      <w:r w:rsidRPr="00F174C9">
        <w:rPr>
          <w:color w:val="000000"/>
          <w:sz w:val="28"/>
          <w:szCs w:val="28"/>
        </w:rPr>
        <w:t>Затверджую</w:t>
      </w:r>
      <w:proofErr w:type="spellEnd"/>
      <w:r w:rsidRPr="00F174C9">
        <w:rPr>
          <w:color w:val="000000"/>
          <w:sz w:val="28"/>
          <w:szCs w:val="28"/>
        </w:rPr>
        <w:t>»</w:t>
      </w:r>
    </w:p>
    <w:p w:rsidR="000972E2" w:rsidRPr="00F174C9" w:rsidRDefault="000972E2" w:rsidP="00AB4302">
      <w:pPr>
        <w:pStyle w:val="11"/>
        <w:shd w:val="clear" w:color="auto" w:fill="auto"/>
        <w:spacing w:before="0" w:line="240" w:lineRule="auto"/>
        <w:ind w:firstLine="5103"/>
        <w:jc w:val="left"/>
        <w:rPr>
          <w:color w:val="000000"/>
          <w:sz w:val="28"/>
          <w:szCs w:val="28"/>
        </w:rPr>
      </w:pPr>
      <w:r w:rsidRPr="00F174C9">
        <w:rPr>
          <w:color w:val="000000"/>
          <w:sz w:val="28"/>
          <w:szCs w:val="28"/>
        </w:rPr>
        <w:t xml:space="preserve">Проректор з </w:t>
      </w:r>
      <w:proofErr w:type="spellStart"/>
      <w:r w:rsidRPr="00F174C9">
        <w:rPr>
          <w:color w:val="000000"/>
          <w:sz w:val="28"/>
          <w:szCs w:val="28"/>
        </w:rPr>
        <w:t>наукової</w:t>
      </w:r>
      <w:proofErr w:type="spellEnd"/>
      <w:r w:rsidRPr="00F174C9">
        <w:rPr>
          <w:color w:val="000000"/>
          <w:sz w:val="28"/>
          <w:szCs w:val="28"/>
        </w:rPr>
        <w:t xml:space="preserve"> та </w:t>
      </w:r>
    </w:p>
    <w:p w:rsidR="000972E2" w:rsidRPr="00F174C9" w:rsidRDefault="000972E2" w:rsidP="00AB4302">
      <w:pPr>
        <w:pStyle w:val="11"/>
        <w:shd w:val="clear" w:color="auto" w:fill="auto"/>
        <w:spacing w:before="0" w:line="480" w:lineRule="auto"/>
        <w:ind w:firstLine="5103"/>
        <w:jc w:val="left"/>
        <w:rPr>
          <w:color w:val="000000"/>
          <w:sz w:val="28"/>
          <w:szCs w:val="28"/>
        </w:rPr>
      </w:pPr>
      <w:proofErr w:type="spellStart"/>
      <w:r w:rsidRPr="00F174C9">
        <w:rPr>
          <w:color w:val="000000"/>
          <w:sz w:val="28"/>
          <w:szCs w:val="28"/>
        </w:rPr>
        <w:t>інноваційної</w:t>
      </w:r>
      <w:proofErr w:type="spellEnd"/>
      <w:r w:rsidRPr="00F174C9">
        <w:rPr>
          <w:color w:val="000000"/>
          <w:sz w:val="28"/>
          <w:szCs w:val="28"/>
        </w:rPr>
        <w:t xml:space="preserve"> </w:t>
      </w:r>
      <w:proofErr w:type="spellStart"/>
      <w:r w:rsidRPr="00F174C9">
        <w:rPr>
          <w:color w:val="000000"/>
          <w:sz w:val="28"/>
          <w:szCs w:val="28"/>
        </w:rPr>
        <w:t>діяльності</w:t>
      </w:r>
      <w:proofErr w:type="spellEnd"/>
      <w:r w:rsidRPr="00F174C9">
        <w:rPr>
          <w:color w:val="000000"/>
          <w:sz w:val="28"/>
          <w:szCs w:val="28"/>
        </w:rPr>
        <w:t xml:space="preserve">, </w:t>
      </w:r>
      <w:proofErr w:type="spellStart"/>
      <w:r w:rsidRPr="00F174C9">
        <w:rPr>
          <w:color w:val="000000"/>
          <w:sz w:val="28"/>
          <w:szCs w:val="28"/>
        </w:rPr>
        <w:t>професор</w:t>
      </w:r>
      <w:proofErr w:type="spellEnd"/>
    </w:p>
    <w:p w:rsidR="000972E2" w:rsidRPr="00F174C9" w:rsidRDefault="000972E2" w:rsidP="00AB4302">
      <w:pPr>
        <w:pStyle w:val="11"/>
        <w:shd w:val="clear" w:color="auto" w:fill="auto"/>
        <w:tabs>
          <w:tab w:val="left" w:leader="underscore" w:pos="7505"/>
        </w:tabs>
        <w:spacing w:before="0" w:line="480" w:lineRule="auto"/>
        <w:ind w:firstLine="5103"/>
        <w:jc w:val="center"/>
        <w:rPr>
          <w:color w:val="000000"/>
          <w:sz w:val="28"/>
          <w:szCs w:val="28"/>
        </w:rPr>
      </w:pPr>
      <w:r w:rsidRPr="00F174C9">
        <w:rPr>
          <w:color w:val="000000"/>
          <w:sz w:val="28"/>
          <w:szCs w:val="28"/>
        </w:rPr>
        <w:t>________________В. П. Карпенко</w:t>
      </w:r>
    </w:p>
    <w:p w:rsidR="000972E2" w:rsidRPr="00F174C9" w:rsidRDefault="00A2226C" w:rsidP="00AB4302">
      <w:pPr>
        <w:pStyle w:val="11"/>
        <w:shd w:val="clear" w:color="auto" w:fill="auto"/>
        <w:tabs>
          <w:tab w:val="left" w:leader="underscore" w:pos="6482"/>
          <w:tab w:val="left" w:leader="underscore" w:pos="8206"/>
        </w:tabs>
        <w:spacing w:before="0" w:line="480" w:lineRule="auto"/>
        <w:ind w:firstLine="5103"/>
        <w:jc w:val="center"/>
        <w:rPr>
          <w:color w:val="000000"/>
          <w:sz w:val="28"/>
          <w:szCs w:val="28"/>
        </w:rPr>
      </w:pPr>
      <w:r>
        <w:rPr>
          <w:color w:val="000000"/>
          <w:sz w:val="28"/>
          <w:szCs w:val="28"/>
        </w:rPr>
        <w:t xml:space="preserve">«___»________________2019 </w:t>
      </w:r>
      <w:r w:rsidR="000972E2" w:rsidRPr="00F174C9">
        <w:rPr>
          <w:color w:val="000000"/>
          <w:sz w:val="28"/>
          <w:szCs w:val="28"/>
        </w:rPr>
        <w:t>р.</w:t>
      </w:r>
    </w:p>
    <w:p w:rsidR="000972E2" w:rsidRPr="00F174C9" w:rsidRDefault="000972E2" w:rsidP="00AB4302">
      <w:pPr>
        <w:pStyle w:val="Heading20"/>
        <w:keepNext/>
        <w:keepLines/>
        <w:shd w:val="clear" w:color="auto" w:fill="auto"/>
        <w:spacing w:after="0" w:line="240" w:lineRule="auto"/>
        <w:jc w:val="center"/>
        <w:rPr>
          <w:color w:val="000000"/>
          <w:sz w:val="28"/>
          <w:szCs w:val="28"/>
        </w:rPr>
      </w:pPr>
      <w:bookmarkStart w:id="0" w:name="bookmark12"/>
    </w:p>
    <w:p w:rsidR="000972E2" w:rsidRPr="00F174C9" w:rsidRDefault="000972E2" w:rsidP="00AB4302">
      <w:pPr>
        <w:pStyle w:val="Heading20"/>
        <w:keepNext/>
        <w:keepLines/>
        <w:shd w:val="clear" w:color="auto" w:fill="auto"/>
        <w:spacing w:after="0" w:line="240" w:lineRule="auto"/>
        <w:jc w:val="center"/>
        <w:rPr>
          <w:color w:val="000000"/>
          <w:sz w:val="28"/>
          <w:szCs w:val="28"/>
        </w:rPr>
      </w:pPr>
    </w:p>
    <w:p w:rsidR="000972E2" w:rsidRPr="00F174C9" w:rsidRDefault="000972E2" w:rsidP="00AB4302">
      <w:pPr>
        <w:pStyle w:val="Heading20"/>
        <w:keepNext/>
        <w:keepLines/>
        <w:shd w:val="clear" w:color="auto" w:fill="auto"/>
        <w:spacing w:after="0" w:line="240" w:lineRule="auto"/>
        <w:jc w:val="center"/>
        <w:rPr>
          <w:color w:val="000000"/>
          <w:sz w:val="28"/>
          <w:szCs w:val="28"/>
        </w:rPr>
      </w:pPr>
    </w:p>
    <w:p w:rsidR="000972E2" w:rsidRPr="00F174C9" w:rsidRDefault="000972E2" w:rsidP="00AB4302">
      <w:pPr>
        <w:pStyle w:val="Heading20"/>
        <w:keepNext/>
        <w:keepLines/>
        <w:shd w:val="clear" w:color="auto" w:fill="auto"/>
        <w:spacing w:after="0" w:line="240" w:lineRule="auto"/>
        <w:jc w:val="center"/>
        <w:rPr>
          <w:color w:val="000000"/>
          <w:sz w:val="28"/>
          <w:szCs w:val="28"/>
        </w:rPr>
      </w:pPr>
    </w:p>
    <w:p w:rsidR="000972E2" w:rsidRPr="00F174C9" w:rsidRDefault="000972E2" w:rsidP="00AB4302">
      <w:pPr>
        <w:pStyle w:val="Heading20"/>
        <w:keepNext/>
        <w:keepLines/>
        <w:shd w:val="clear" w:color="auto" w:fill="auto"/>
        <w:spacing w:after="0" w:line="240" w:lineRule="auto"/>
        <w:jc w:val="center"/>
        <w:rPr>
          <w:color w:val="000000"/>
          <w:sz w:val="28"/>
          <w:szCs w:val="28"/>
        </w:rPr>
      </w:pPr>
    </w:p>
    <w:p w:rsidR="000972E2" w:rsidRPr="00F174C9" w:rsidRDefault="000972E2" w:rsidP="00AB4302">
      <w:pPr>
        <w:pStyle w:val="Heading20"/>
        <w:keepNext/>
        <w:keepLines/>
        <w:shd w:val="clear" w:color="auto" w:fill="auto"/>
        <w:spacing w:after="0" w:line="240" w:lineRule="auto"/>
        <w:jc w:val="center"/>
        <w:rPr>
          <w:color w:val="000000"/>
          <w:sz w:val="28"/>
          <w:szCs w:val="28"/>
        </w:rPr>
      </w:pPr>
    </w:p>
    <w:p w:rsidR="000972E2" w:rsidRPr="00F174C9" w:rsidRDefault="000972E2" w:rsidP="00AB4302">
      <w:pPr>
        <w:pStyle w:val="Heading20"/>
        <w:keepNext/>
        <w:keepLines/>
        <w:shd w:val="clear" w:color="auto" w:fill="auto"/>
        <w:spacing w:after="0" w:line="240" w:lineRule="auto"/>
        <w:jc w:val="center"/>
        <w:rPr>
          <w:color w:val="000000"/>
          <w:sz w:val="28"/>
          <w:szCs w:val="28"/>
        </w:rPr>
      </w:pPr>
    </w:p>
    <w:p w:rsidR="000972E2" w:rsidRPr="00F174C9" w:rsidRDefault="000972E2" w:rsidP="00AB4302">
      <w:pPr>
        <w:pStyle w:val="Heading20"/>
        <w:keepNext/>
        <w:keepLines/>
        <w:shd w:val="clear" w:color="auto" w:fill="auto"/>
        <w:spacing w:after="0" w:line="240" w:lineRule="auto"/>
        <w:jc w:val="center"/>
        <w:rPr>
          <w:color w:val="000000"/>
          <w:sz w:val="28"/>
          <w:szCs w:val="28"/>
        </w:rPr>
      </w:pPr>
    </w:p>
    <w:p w:rsidR="000972E2" w:rsidRPr="00F174C9" w:rsidRDefault="000972E2" w:rsidP="00AB4302">
      <w:pPr>
        <w:pStyle w:val="21"/>
        <w:jc w:val="center"/>
        <w:rPr>
          <w:b/>
          <w:color w:val="000000"/>
          <w:sz w:val="28"/>
          <w:szCs w:val="28"/>
        </w:rPr>
      </w:pPr>
      <w:r w:rsidRPr="00F174C9">
        <w:rPr>
          <w:b/>
          <w:color w:val="000000"/>
          <w:sz w:val="28"/>
          <w:szCs w:val="28"/>
        </w:rPr>
        <w:t xml:space="preserve">Інформація </w:t>
      </w:r>
    </w:p>
    <w:p w:rsidR="000972E2" w:rsidRDefault="000972E2" w:rsidP="00AB4302">
      <w:pPr>
        <w:pStyle w:val="21"/>
        <w:jc w:val="center"/>
        <w:rPr>
          <w:b/>
          <w:color w:val="000000"/>
          <w:sz w:val="28"/>
          <w:szCs w:val="28"/>
        </w:rPr>
      </w:pPr>
      <w:r w:rsidRPr="00F174C9">
        <w:rPr>
          <w:b/>
          <w:color w:val="000000"/>
          <w:sz w:val="28"/>
          <w:szCs w:val="28"/>
        </w:rPr>
        <w:t xml:space="preserve">про наукову та інноваційну  діяльність кафедри </w:t>
      </w:r>
      <w:r>
        <w:rPr>
          <w:b/>
          <w:color w:val="000000"/>
          <w:sz w:val="28"/>
          <w:szCs w:val="28"/>
        </w:rPr>
        <w:t>підприємництва, торгівлі та біржової діяльності</w:t>
      </w:r>
    </w:p>
    <w:p w:rsidR="000972E2" w:rsidRPr="00F174C9" w:rsidRDefault="00A2226C" w:rsidP="00AB4302">
      <w:pPr>
        <w:pStyle w:val="21"/>
        <w:jc w:val="center"/>
        <w:rPr>
          <w:b/>
          <w:color w:val="000000"/>
          <w:sz w:val="28"/>
          <w:szCs w:val="28"/>
        </w:rPr>
      </w:pPr>
      <w:r>
        <w:rPr>
          <w:b/>
          <w:color w:val="000000"/>
          <w:sz w:val="28"/>
          <w:szCs w:val="28"/>
        </w:rPr>
        <w:t>за 2019</w:t>
      </w:r>
      <w:r w:rsidR="000972E2" w:rsidRPr="00F174C9">
        <w:rPr>
          <w:b/>
          <w:color w:val="000000"/>
          <w:sz w:val="28"/>
          <w:szCs w:val="28"/>
        </w:rPr>
        <w:t xml:space="preserve"> рік</w:t>
      </w:r>
    </w:p>
    <w:bookmarkEnd w:id="0"/>
    <w:p w:rsidR="000972E2" w:rsidRPr="00F174C9" w:rsidRDefault="000972E2" w:rsidP="00AB4302">
      <w:pPr>
        <w:pStyle w:val="11"/>
        <w:shd w:val="clear" w:color="auto" w:fill="auto"/>
        <w:spacing w:before="0" w:line="240" w:lineRule="auto"/>
        <w:ind w:firstLine="0"/>
        <w:jc w:val="center"/>
        <w:rPr>
          <w:color w:val="000000"/>
          <w:sz w:val="28"/>
          <w:szCs w:val="28"/>
        </w:rPr>
      </w:pPr>
    </w:p>
    <w:p w:rsidR="000972E2" w:rsidRPr="00F174C9" w:rsidRDefault="000972E2" w:rsidP="00AB4302">
      <w:pPr>
        <w:pStyle w:val="11"/>
        <w:shd w:val="clear" w:color="auto" w:fill="auto"/>
        <w:spacing w:before="0" w:line="240" w:lineRule="auto"/>
        <w:ind w:firstLine="0"/>
        <w:jc w:val="center"/>
        <w:rPr>
          <w:color w:val="000000"/>
          <w:sz w:val="28"/>
          <w:szCs w:val="28"/>
        </w:rPr>
      </w:pPr>
    </w:p>
    <w:p w:rsidR="000972E2" w:rsidRPr="00F174C9" w:rsidRDefault="000972E2" w:rsidP="00AB4302">
      <w:pPr>
        <w:pStyle w:val="11"/>
        <w:shd w:val="clear" w:color="auto" w:fill="auto"/>
        <w:spacing w:before="0" w:line="240" w:lineRule="auto"/>
        <w:ind w:firstLine="0"/>
        <w:jc w:val="center"/>
        <w:rPr>
          <w:color w:val="000000"/>
          <w:sz w:val="28"/>
          <w:szCs w:val="28"/>
        </w:rPr>
      </w:pPr>
    </w:p>
    <w:p w:rsidR="000972E2" w:rsidRPr="00F174C9" w:rsidRDefault="000972E2" w:rsidP="00AB4302">
      <w:pPr>
        <w:pStyle w:val="11"/>
        <w:shd w:val="clear" w:color="auto" w:fill="auto"/>
        <w:spacing w:before="0" w:line="240" w:lineRule="auto"/>
        <w:ind w:firstLine="0"/>
        <w:jc w:val="center"/>
        <w:rPr>
          <w:color w:val="000000"/>
          <w:sz w:val="28"/>
          <w:szCs w:val="28"/>
        </w:rPr>
      </w:pPr>
    </w:p>
    <w:p w:rsidR="000972E2" w:rsidRPr="00F174C9" w:rsidRDefault="000972E2" w:rsidP="00AB4302">
      <w:pPr>
        <w:pStyle w:val="11"/>
        <w:shd w:val="clear" w:color="auto" w:fill="auto"/>
        <w:spacing w:before="0" w:line="240" w:lineRule="auto"/>
        <w:ind w:firstLine="0"/>
        <w:jc w:val="center"/>
        <w:rPr>
          <w:color w:val="000000"/>
          <w:sz w:val="28"/>
          <w:szCs w:val="28"/>
        </w:rPr>
      </w:pPr>
    </w:p>
    <w:p w:rsidR="000972E2" w:rsidRPr="00F174C9" w:rsidRDefault="000972E2" w:rsidP="00AB4302">
      <w:pPr>
        <w:pStyle w:val="11"/>
        <w:shd w:val="clear" w:color="auto" w:fill="auto"/>
        <w:spacing w:before="0" w:line="240" w:lineRule="auto"/>
        <w:ind w:firstLine="0"/>
        <w:jc w:val="center"/>
        <w:rPr>
          <w:color w:val="000000"/>
          <w:sz w:val="28"/>
          <w:szCs w:val="28"/>
        </w:rPr>
      </w:pPr>
    </w:p>
    <w:p w:rsidR="000972E2" w:rsidRPr="00F174C9" w:rsidRDefault="000972E2" w:rsidP="00AB4302">
      <w:pPr>
        <w:pStyle w:val="11"/>
        <w:shd w:val="clear" w:color="auto" w:fill="auto"/>
        <w:spacing w:before="0" w:line="240" w:lineRule="auto"/>
        <w:ind w:firstLine="0"/>
        <w:jc w:val="center"/>
        <w:rPr>
          <w:color w:val="000000"/>
          <w:sz w:val="28"/>
          <w:szCs w:val="28"/>
        </w:rPr>
      </w:pPr>
    </w:p>
    <w:p w:rsidR="000972E2" w:rsidRPr="00F174C9" w:rsidRDefault="000972E2" w:rsidP="00AB4302">
      <w:pPr>
        <w:pStyle w:val="11"/>
        <w:shd w:val="clear" w:color="auto" w:fill="auto"/>
        <w:spacing w:before="0" w:line="240" w:lineRule="auto"/>
        <w:ind w:firstLine="709"/>
        <w:rPr>
          <w:color w:val="000000"/>
          <w:sz w:val="28"/>
          <w:szCs w:val="28"/>
        </w:rPr>
      </w:pPr>
      <w:proofErr w:type="spellStart"/>
      <w:r w:rsidRPr="00F174C9">
        <w:rPr>
          <w:color w:val="000000"/>
          <w:sz w:val="28"/>
          <w:szCs w:val="28"/>
        </w:rPr>
        <w:t>Звіти</w:t>
      </w:r>
      <w:proofErr w:type="spellEnd"/>
      <w:r w:rsidRPr="00F174C9">
        <w:rPr>
          <w:color w:val="000000"/>
          <w:sz w:val="28"/>
          <w:szCs w:val="28"/>
        </w:rPr>
        <w:t xml:space="preserve"> </w:t>
      </w:r>
      <w:proofErr w:type="spellStart"/>
      <w:r w:rsidRPr="00F174C9">
        <w:rPr>
          <w:color w:val="000000"/>
          <w:sz w:val="28"/>
          <w:szCs w:val="28"/>
        </w:rPr>
        <w:t>розглянуто</w:t>
      </w:r>
      <w:proofErr w:type="spellEnd"/>
      <w:r w:rsidRPr="00F174C9">
        <w:rPr>
          <w:color w:val="000000"/>
          <w:sz w:val="28"/>
          <w:szCs w:val="28"/>
        </w:rPr>
        <w:t xml:space="preserve"> і </w:t>
      </w:r>
      <w:proofErr w:type="spellStart"/>
      <w:r w:rsidRPr="00F174C9">
        <w:rPr>
          <w:color w:val="000000"/>
          <w:sz w:val="28"/>
          <w:szCs w:val="28"/>
        </w:rPr>
        <w:t>затверджено</w:t>
      </w:r>
      <w:proofErr w:type="spellEnd"/>
      <w:r w:rsidRPr="00F174C9">
        <w:rPr>
          <w:color w:val="000000"/>
          <w:sz w:val="28"/>
          <w:szCs w:val="28"/>
        </w:rPr>
        <w:t xml:space="preserve"> на </w:t>
      </w:r>
      <w:proofErr w:type="spellStart"/>
      <w:r w:rsidRPr="00F174C9">
        <w:rPr>
          <w:color w:val="000000"/>
          <w:sz w:val="28"/>
          <w:szCs w:val="28"/>
        </w:rPr>
        <w:t>засіданні</w:t>
      </w:r>
      <w:proofErr w:type="spellEnd"/>
      <w:r w:rsidRPr="00F174C9">
        <w:rPr>
          <w:color w:val="000000"/>
          <w:sz w:val="28"/>
          <w:szCs w:val="28"/>
        </w:rPr>
        <w:t xml:space="preserve"> </w:t>
      </w:r>
      <w:proofErr w:type="spellStart"/>
      <w:r w:rsidRPr="00F174C9">
        <w:rPr>
          <w:color w:val="000000"/>
          <w:sz w:val="28"/>
          <w:szCs w:val="28"/>
        </w:rPr>
        <w:t>кафедри</w:t>
      </w:r>
      <w:proofErr w:type="spellEnd"/>
      <w:r w:rsidRPr="00F174C9">
        <w:rPr>
          <w:color w:val="000000"/>
          <w:sz w:val="28"/>
          <w:szCs w:val="28"/>
        </w:rPr>
        <w:t xml:space="preserve"> (протокол</w:t>
      </w:r>
      <w:r w:rsidR="00A2226C">
        <w:rPr>
          <w:color w:val="000000"/>
          <w:sz w:val="28"/>
          <w:szCs w:val="28"/>
        </w:rPr>
        <w:t xml:space="preserve"> №___</w:t>
      </w:r>
      <w:proofErr w:type="spellStart"/>
      <w:proofErr w:type="gramStart"/>
      <w:r w:rsidR="00A2226C">
        <w:rPr>
          <w:color w:val="000000"/>
          <w:sz w:val="28"/>
          <w:szCs w:val="28"/>
        </w:rPr>
        <w:t>від</w:t>
      </w:r>
      <w:proofErr w:type="spellEnd"/>
      <w:r w:rsidR="00A2226C">
        <w:rPr>
          <w:color w:val="000000"/>
          <w:sz w:val="28"/>
          <w:szCs w:val="28"/>
        </w:rPr>
        <w:t xml:space="preserve">  «</w:t>
      </w:r>
      <w:proofErr w:type="gramEnd"/>
      <w:r w:rsidR="00A2226C">
        <w:rPr>
          <w:color w:val="000000"/>
          <w:sz w:val="28"/>
          <w:szCs w:val="28"/>
        </w:rPr>
        <w:t xml:space="preserve">___»_____________2019 </w:t>
      </w:r>
      <w:r w:rsidRPr="00F174C9">
        <w:rPr>
          <w:color w:val="000000"/>
          <w:sz w:val="28"/>
          <w:szCs w:val="28"/>
        </w:rPr>
        <w:t>року)</w:t>
      </w:r>
    </w:p>
    <w:p w:rsidR="000972E2" w:rsidRDefault="000972E2" w:rsidP="00AB4302">
      <w:pPr>
        <w:pStyle w:val="Heading20"/>
        <w:keepNext/>
        <w:keepLines/>
        <w:shd w:val="clear" w:color="auto" w:fill="auto"/>
        <w:spacing w:after="0" w:line="240" w:lineRule="auto"/>
        <w:jc w:val="right"/>
        <w:rPr>
          <w:color w:val="000000"/>
          <w:sz w:val="28"/>
          <w:szCs w:val="28"/>
          <w:lang w:val="uk-UA"/>
        </w:rPr>
      </w:pPr>
      <w:bookmarkStart w:id="1" w:name="bookmark14"/>
    </w:p>
    <w:p w:rsidR="000972E2" w:rsidRDefault="000972E2" w:rsidP="00875B6F">
      <w:pPr>
        <w:pStyle w:val="Heading20"/>
        <w:keepNext/>
        <w:keepLines/>
        <w:shd w:val="clear" w:color="auto" w:fill="auto"/>
        <w:spacing w:after="0" w:line="240" w:lineRule="auto"/>
        <w:jc w:val="both"/>
        <w:rPr>
          <w:color w:val="000000"/>
          <w:sz w:val="28"/>
          <w:szCs w:val="28"/>
          <w:lang w:val="uk-UA"/>
        </w:rPr>
      </w:pPr>
      <w:r>
        <w:rPr>
          <w:color w:val="000000"/>
          <w:sz w:val="28"/>
          <w:szCs w:val="28"/>
          <w:lang w:val="uk-UA"/>
        </w:rPr>
        <w:t xml:space="preserve">                                                                         </w:t>
      </w:r>
      <w:r w:rsidRPr="00AB4302">
        <w:rPr>
          <w:color w:val="000000"/>
          <w:sz w:val="28"/>
          <w:szCs w:val="28"/>
          <w:lang w:val="uk-UA"/>
        </w:rPr>
        <w:t>Завідувач кафедри</w:t>
      </w:r>
      <w:bookmarkEnd w:id="1"/>
    </w:p>
    <w:p w:rsidR="000972E2" w:rsidRPr="00AB4302" w:rsidRDefault="000972E2" w:rsidP="00875B6F">
      <w:pPr>
        <w:pStyle w:val="Heading20"/>
        <w:keepNext/>
        <w:keepLines/>
        <w:shd w:val="clear" w:color="auto" w:fill="auto"/>
        <w:spacing w:after="0" w:line="240" w:lineRule="auto"/>
        <w:jc w:val="both"/>
        <w:rPr>
          <w:color w:val="000000"/>
          <w:sz w:val="28"/>
          <w:szCs w:val="28"/>
          <w:lang w:val="uk-UA"/>
        </w:rPr>
      </w:pPr>
      <w:r>
        <w:rPr>
          <w:color w:val="000000"/>
          <w:sz w:val="28"/>
          <w:szCs w:val="28"/>
          <w:lang w:val="uk-UA"/>
        </w:rPr>
        <w:t xml:space="preserve">                                                                         </w:t>
      </w:r>
      <w:r w:rsidRPr="00AB4302">
        <w:rPr>
          <w:color w:val="000000"/>
          <w:sz w:val="28"/>
          <w:szCs w:val="28"/>
          <w:lang w:val="uk-UA"/>
        </w:rPr>
        <w:t>підприємництва, торгівлі</w:t>
      </w:r>
    </w:p>
    <w:p w:rsidR="000972E2" w:rsidRDefault="000972E2" w:rsidP="00875B6F">
      <w:pPr>
        <w:pStyle w:val="Heading20"/>
        <w:keepNext/>
        <w:keepLines/>
        <w:shd w:val="clear" w:color="auto" w:fill="auto"/>
        <w:spacing w:after="0" w:line="240" w:lineRule="auto"/>
        <w:ind w:firstLine="5103"/>
        <w:jc w:val="both"/>
        <w:rPr>
          <w:color w:val="000000"/>
          <w:sz w:val="28"/>
          <w:szCs w:val="28"/>
          <w:lang w:val="uk-UA"/>
        </w:rPr>
      </w:pPr>
      <w:r w:rsidRPr="00AB4302">
        <w:rPr>
          <w:color w:val="000000"/>
          <w:sz w:val="28"/>
          <w:szCs w:val="28"/>
          <w:lang w:val="uk-UA"/>
        </w:rPr>
        <w:t>та біржової діяльності</w:t>
      </w:r>
      <w:r>
        <w:rPr>
          <w:color w:val="000000"/>
          <w:sz w:val="28"/>
          <w:szCs w:val="28"/>
          <w:lang w:val="uk-UA"/>
        </w:rPr>
        <w:t xml:space="preserve"> </w:t>
      </w:r>
    </w:p>
    <w:p w:rsidR="000972E2" w:rsidRPr="00AB4302" w:rsidRDefault="000972E2" w:rsidP="00875B6F">
      <w:pPr>
        <w:pStyle w:val="Heading20"/>
        <w:keepNext/>
        <w:keepLines/>
        <w:shd w:val="clear" w:color="auto" w:fill="auto"/>
        <w:spacing w:after="0" w:line="240" w:lineRule="auto"/>
        <w:ind w:firstLine="5103"/>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к</w:t>
      </w:r>
      <w:r w:rsidRPr="00AB4302">
        <w:rPr>
          <w:color w:val="000000"/>
          <w:sz w:val="28"/>
          <w:szCs w:val="28"/>
          <w:lang w:val="uk-UA"/>
        </w:rPr>
        <w:t>.е.н</w:t>
      </w:r>
      <w:proofErr w:type="spellEnd"/>
      <w:r w:rsidRPr="00AB4302">
        <w:rPr>
          <w:color w:val="000000"/>
          <w:sz w:val="28"/>
          <w:szCs w:val="28"/>
          <w:lang w:val="uk-UA"/>
        </w:rPr>
        <w:t xml:space="preserve">., </w:t>
      </w:r>
      <w:r w:rsidR="00A2226C">
        <w:rPr>
          <w:color w:val="000000"/>
          <w:sz w:val="28"/>
          <w:szCs w:val="28"/>
          <w:lang w:val="uk-UA"/>
        </w:rPr>
        <w:t>доцент</w:t>
      </w:r>
      <w:r w:rsidRPr="00AB4302">
        <w:rPr>
          <w:color w:val="000000"/>
          <w:sz w:val="28"/>
          <w:szCs w:val="28"/>
          <w:lang w:val="uk-UA"/>
        </w:rPr>
        <w:t xml:space="preserve"> </w:t>
      </w:r>
      <w:proofErr w:type="spellStart"/>
      <w:r w:rsidR="00A2226C">
        <w:rPr>
          <w:color w:val="000000"/>
          <w:sz w:val="28"/>
          <w:szCs w:val="28"/>
          <w:lang w:val="uk-UA"/>
        </w:rPr>
        <w:t>Соколюк</w:t>
      </w:r>
      <w:proofErr w:type="spellEnd"/>
      <w:r w:rsidR="00A2226C">
        <w:rPr>
          <w:color w:val="000000"/>
          <w:sz w:val="28"/>
          <w:szCs w:val="28"/>
          <w:lang w:val="uk-UA"/>
        </w:rPr>
        <w:t xml:space="preserve"> С.Ю.</w:t>
      </w:r>
    </w:p>
    <w:p w:rsidR="000972E2" w:rsidRPr="00AB4302" w:rsidRDefault="000972E2" w:rsidP="00AB4302">
      <w:pPr>
        <w:pStyle w:val="Heading20"/>
        <w:keepNext/>
        <w:keepLines/>
        <w:shd w:val="clear" w:color="auto" w:fill="auto"/>
        <w:spacing w:after="0" w:line="480" w:lineRule="auto"/>
        <w:ind w:firstLine="5103"/>
        <w:jc w:val="center"/>
        <w:rPr>
          <w:color w:val="000000"/>
          <w:sz w:val="28"/>
          <w:szCs w:val="28"/>
          <w:lang w:val="uk-UA"/>
        </w:rPr>
      </w:pPr>
      <w:r w:rsidRPr="00AB4302">
        <w:rPr>
          <w:color w:val="000000"/>
          <w:sz w:val="28"/>
          <w:szCs w:val="28"/>
          <w:lang w:val="uk-UA"/>
        </w:rPr>
        <w:t>«____»______</w:t>
      </w:r>
      <w:r w:rsidR="00A2226C">
        <w:rPr>
          <w:color w:val="000000"/>
          <w:sz w:val="28"/>
          <w:szCs w:val="28"/>
          <w:lang w:val="uk-UA"/>
        </w:rPr>
        <w:t xml:space="preserve">_______ 2019 </w:t>
      </w:r>
      <w:r w:rsidRPr="00AB4302">
        <w:rPr>
          <w:color w:val="000000"/>
          <w:sz w:val="28"/>
          <w:szCs w:val="28"/>
          <w:lang w:val="uk-UA"/>
        </w:rPr>
        <w:t xml:space="preserve">р. </w:t>
      </w:r>
    </w:p>
    <w:p w:rsidR="000972E2" w:rsidRPr="00AB4302" w:rsidRDefault="000972E2" w:rsidP="00AB4302">
      <w:pPr>
        <w:pStyle w:val="Heading20"/>
        <w:keepNext/>
        <w:keepLines/>
        <w:shd w:val="clear" w:color="auto" w:fill="auto"/>
        <w:spacing w:after="0" w:line="480" w:lineRule="auto"/>
        <w:ind w:firstLine="5103"/>
        <w:jc w:val="center"/>
        <w:rPr>
          <w:color w:val="000000"/>
          <w:sz w:val="28"/>
          <w:szCs w:val="28"/>
          <w:lang w:val="uk-UA"/>
        </w:rPr>
      </w:pPr>
      <w:r w:rsidRPr="00AB4302">
        <w:rPr>
          <w:color w:val="000000"/>
          <w:sz w:val="28"/>
          <w:szCs w:val="28"/>
          <w:lang w:val="uk-UA"/>
        </w:rPr>
        <w:t>________________________</w:t>
      </w:r>
    </w:p>
    <w:p w:rsidR="000972E2" w:rsidRPr="00F174C9" w:rsidRDefault="000972E2" w:rsidP="00AB4302">
      <w:pPr>
        <w:spacing w:after="0" w:line="240" w:lineRule="auto"/>
        <w:rPr>
          <w:rFonts w:ascii="Times New Roman" w:hAnsi="Times New Roman"/>
          <w:color w:val="000000"/>
          <w:sz w:val="28"/>
          <w:szCs w:val="28"/>
        </w:rPr>
      </w:pPr>
    </w:p>
    <w:p w:rsidR="000972E2" w:rsidRPr="00AB4302" w:rsidRDefault="00A2226C" w:rsidP="00AB430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Умань – 2019</w:t>
      </w:r>
    </w:p>
    <w:p w:rsidR="000972E2" w:rsidRPr="00F174C9" w:rsidRDefault="000972E2" w:rsidP="00AB4302">
      <w:pPr>
        <w:pStyle w:val="21"/>
        <w:ind w:firstLine="0"/>
        <w:rPr>
          <w:b/>
          <w:color w:val="000000"/>
          <w:sz w:val="28"/>
          <w:szCs w:val="28"/>
        </w:rPr>
      </w:pPr>
    </w:p>
    <w:p w:rsidR="000972E2" w:rsidRPr="00F174C9" w:rsidRDefault="000972E2" w:rsidP="00AB4302">
      <w:pPr>
        <w:pStyle w:val="21"/>
        <w:ind w:firstLine="708"/>
        <w:rPr>
          <w:i/>
          <w:color w:val="000000"/>
          <w:sz w:val="28"/>
          <w:szCs w:val="28"/>
        </w:rPr>
      </w:pPr>
      <w:r w:rsidRPr="00F174C9">
        <w:rPr>
          <w:b/>
          <w:color w:val="000000"/>
          <w:sz w:val="28"/>
          <w:szCs w:val="28"/>
        </w:rPr>
        <w:t>І.</w:t>
      </w:r>
      <w:r w:rsidRPr="00F174C9">
        <w:rPr>
          <w:color w:val="000000"/>
          <w:sz w:val="28"/>
          <w:szCs w:val="28"/>
        </w:rPr>
        <w:t> </w:t>
      </w:r>
      <w:r w:rsidRPr="00F174C9">
        <w:rPr>
          <w:b/>
          <w:color w:val="000000"/>
          <w:sz w:val="28"/>
          <w:szCs w:val="28"/>
        </w:rPr>
        <w:t>Узагальнена інформація щодо наукової та науково-технічної діяльності кафедри</w:t>
      </w:r>
      <w:r w:rsidRPr="00F174C9">
        <w:rPr>
          <w:i/>
          <w:color w:val="000000"/>
          <w:sz w:val="28"/>
          <w:szCs w:val="28"/>
        </w:rPr>
        <w:t>:</w:t>
      </w:r>
    </w:p>
    <w:p w:rsidR="000972E2" w:rsidRPr="00F174C9" w:rsidRDefault="000972E2" w:rsidP="00AB4302">
      <w:pPr>
        <w:pStyle w:val="21"/>
        <w:ind w:firstLine="709"/>
        <w:rPr>
          <w:color w:val="000000"/>
          <w:sz w:val="28"/>
          <w:szCs w:val="28"/>
        </w:rPr>
      </w:pPr>
      <w:r w:rsidRPr="00F174C9">
        <w:rPr>
          <w:i/>
          <w:color w:val="000000"/>
          <w:sz w:val="28"/>
          <w:szCs w:val="28"/>
        </w:rPr>
        <w:t>а) коротка довідка про кафедру;</w:t>
      </w:r>
    </w:p>
    <w:p w:rsidR="000972E2" w:rsidRPr="00F174C9" w:rsidRDefault="000972E2" w:rsidP="00AB4302">
      <w:pPr>
        <w:pStyle w:val="a6"/>
        <w:spacing w:before="0" w:beforeAutospacing="0" w:after="0" w:afterAutospacing="0"/>
        <w:ind w:firstLine="709"/>
        <w:jc w:val="both"/>
        <w:rPr>
          <w:color w:val="000000"/>
          <w:sz w:val="28"/>
          <w:szCs w:val="28"/>
          <w:lang w:val="uk-UA"/>
        </w:rPr>
      </w:pPr>
      <w:r>
        <w:rPr>
          <w:color w:val="000000"/>
          <w:sz w:val="28"/>
          <w:szCs w:val="28"/>
          <w:lang w:val="uk-UA"/>
        </w:rPr>
        <w:t xml:space="preserve"> </w:t>
      </w:r>
      <w:r w:rsidR="00A2226C">
        <w:rPr>
          <w:color w:val="000000"/>
          <w:sz w:val="28"/>
          <w:szCs w:val="28"/>
          <w:lang w:val="uk-UA"/>
        </w:rPr>
        <w:t>кафедра</w:t>
      </w:r>
      <w:r w:rsidRPr="00F174C9">
        <w:rPr>
          <w:color w:val="000000"/>
          <w:sz w:val="28"/>
          <w:szCs w:val="28"/>
          <w:lang w:val="uk-UA"/>
        </w:rPr>
        <w:t xml:space="preserve"> підприємництва</w:t>
      </w:r>
      <w:r w:rsidR="00A2226C">
        <w:rPr>
          <w:color w:val="000000"/>
          <w:sz w:val="28"/>
          <w:szCs w:val="28"/>
          <w:lang w:val="uk-UA"/>
        </w:rPr>
        <w:t xml:space="preserve">, торгівлі та </w:t>
      </w:r>
      <w:r w:rsidRPr="00F174C9">
        <w:rPr>
          <w:color w:val="000000"/>
          <w:sz w:val="28"/>
          <w:szCs w:val="28"/>
          <w:lang w:val="uk-UA"/>
        </w:rPr>
        <w:t xml:space="preserve"> </w:t>
      </w:r>
      <w:r w:rsidR="00A2226C">
        <w:rPr>
          <w:color w:val="000000"/>
          <w:sz w:val="28"/>
          <w:szCs w:val="28"/>
          <w:lang w:val="uk-UA"/>
        </w:rPr>
        <w:t xml:space="preserve">біржової діяльності </w:t>
      </w:r>
      <w:r w:rsidRPr="00F174C9">
        <w:rPr>
          <w:color w:val="000000"/>
          <w:sz w:val="28"/>
          <w:szCs w:val="28"/>
          <w:lang w:val="uk-UA"/>
        </w:rPr>
        <w:t xml:space="preserve">працює у складі </w:t>
      </w:r>
      <w:r w:rsidR="00A2226C">
        <w:rPr>
          <w:sz w:val="28"/>
          <w:szCs w:val="28"/>
          <w:lang w:val="uk-UA"/>
        </w:rPr>
        <w:t>12</w:t>
      </w:r>
      <w:r w:rsidRPr="00875B6F">
        <w:rPr>
          <w:sz w:val="28"/>
          <w:szCs w:val="28"/>
          <w:lang w:val="uk-UA"/>
        </w:rPr>
        <w:t xml:space="preserve"> НПП</w:t>
      </w:r>
      <w:r w:rsidRPr="00AB4302">
        <w:rPr>
          <w:color w:val="FF0000"/>
          <w:sz w:val="28"/>
          <w:szCs w:val="28"/>
          <w:lang w:val="uk-UA"/>
        </w:rPr>
        <w:t xml:space="preserve"> </w:t>
      </w:r>
      <w:r w:rsidRPr="00F174C9">
        <w:rPr>
          <w:color w:val="000000"/>
          <w:sz w:val="28"/>
          <w:szCs w:val="28"/>
          <w:lang w:val="uk-UA"/>
        </w:rPr>
        <w:t>та 1 лаборанта. З них</w:t>
      </w:r>
      <w:r>
        <w:rPr>
          <w:color w:val="000000"/>
          <w:sz w:val="28"/>
          <w:szCs w:val="28"/>
          <w:lang w:val="uk-UA"/>
        </w:rPr>
        <w:t>:</w:t>
      </w:r>
      <w:r w:rsidRPr="00F174C9">
        <w:rPr>
          <w:color w:val="000000"/>
          <w:sz w:val="28"/>
          <w:szCs w:val="28"/>
          <w:lang w:val="uk-UA"/>
        </w:rPr>
        <w:t xml:space="preserve"> 1 – </w:t>
      </w:r>
      <w:proofErr w:type="spellStart"/>
      <w:r w:rsidRPr="00F174C9">
        <w:rPr>
          <w:color w:val="000000"/>
          <w:sz w:val="28"/>
          <w:szCs w:val="28"/>
          <w:lang w:val="uk-UA"/>
        </w:rPr>
        <w:t>д.е.н</w:t>
      </w:r>
      <w:proofErr w:type="spellEnd"/>
      <w:r w:rsidRPr="00F174C9">
        <w:rPr>
          <w:color w:val="000000"/>
          <w:sz w:val="28"/>
          <w:szCs w:val="28"/>
          <w:lang w:val="uk-UA"/>
        </w:rPr>
        <w:t xml:space="preserve">., </w:t>
      </w:r>
      <w:r>
        <w:rPr>
          <w:color w:val="000000"/>
          <w:sz w:val="28"/>
          <w:szCs w:val="28"/>
          <w:lang w:val="uk-UA"/>
        </w:rPr>
        <w:t xml:space="preserve">професор, декан факультету </w:t>
      </w:r>
      <w:r w:rsidRPr="00F174C9">
        <w:rPr>
          <w:color w:val="000000"/>
          <w:sz w:val="28"/>
          <w:szCs w:val="28"/>
          <w:lang w:val="uk-UA"/>
        </w:rPr>
        <w:t xml:space="preserve">економіки і підприємництва, </w:t>
      </w:r>
      <w:r w:rsidR="00A2226C">
        <w:rPr>
          <w:color w:val="000000"/>
          <w:sz w:val="28"/>
          <w:szCs w:val="28"/>
          <w:lang w:val="uk-UA"/>
        </w:rPr>
        <w:t xml:space="preserve">2 </w:t>
      </w:r>
      <w:proofErr w:type="spellStart"/>
      <w:r w:rsidR="00A2226C">
        <w:rPr>
          <w:color w:val="000000"/>
          <w:sz w:val="28"/>
          <w:szCs w:val="28"/>
          <w:lang w:val="uk-UA"/>
        </w:rPr>
        <w:t>к.е.н</w:t>
      </w:r>
      <w:proofErr w:type="spellEnd"/>
      <w:r w:rsidR="00A2226C">
        <w:rPr>
          <w:color w:val="000000"/>
          <w:sz w:val="28"/>
          <w:szCs w:val="28"/>
          <w:lang w:val="uk-UA"/>
        </w:rPr>
        <w:t>., професора</w:t>
      </w:r>
      <w:r>
        <w:rPr>
          <w:color w:val="000000"/>
          <w:sz w:val="28"/>
          <w:szCs w:val="28"/>
          <w:lang w:val="uk-UA"/>
        </w:rPr>
        <w:t>, 9</w:t>
      </w:r>
      <w:r w:rsidRPr="00F174C9">
        <w:rPr>
          <w:color w:val="000000"/>
          <w:sz w:val="28"/>
          <w:szCs w:val="28"/>
          <w:lang w:val="uk-UA"/>
        </w:rPr>
        <w:t xml:space="preserve"> - </w:t>
      </w:r>
      <w:proofErr w:type="spellStart"/>
      <w:r w:rsidRPr="00F174C9">
        <w:rPr>
          <w:color w:val="000000"/>
          <w:sz w:val="28"/>
          <w:szCs w:val="28"/>
          <w:lang w:val="uk-UA"/>
        </w:rPr>
        <w:t>к.е.н</w:t>
      </w:r>
      <w:proofErr w:type="spellEnd"/>
      <w:r w:rsidRPr="00F174C9">
        <w:rPr>
          <w:color w:val="000000"/>
          <w:sz w:val="28"/>
          <w:szCs w:val="28"/>
          <w:lang w:val="uk-UA"/>
        </w:rPr>
        <w:t>., доцен</w:t>
      </w:r>
      <w:r w:rsidR="00A2226C">
        <w:rPr>
          <w:color w:val="000000"/>
          <w:sz w:val="28"/>
          <w:szCs w:val="28"/>
          <w:lang w:val="uk-UA"/>
        </w:rPr>
        <w:t xml:space="preserve">тів, 1 – </w:t>
      </w:r>
      <w:proofErr w:type="spellStart"/>
      <w:r w:rsidR="00A2226C">
        <w:rPr>
          <w:color w:val="000000"/>
          <w:sz w:val="28"/>
          <w:szCs w:val="28"/>
          <w:lang w:val="uk-UA"/>
        </w:rPr>
        <w:t>к.е.н</w:t>
      </w:r>
      <w:proofErr w:type="spellEnd"/>
      <w:r w:rsidR="00A2226C">
        <w:rPr>
          <w:color w:val="000000"/>
          <w:sz w:val="28"/>
          <w:szCs w:val="28"/>
          <w:lang w:val="uk-UA"/>
        </w:rPr>
        <w:t xml:space="preserve">., ст. </w:t>
      </w:r>
      <w:proofErr w:type="spellStart"/>
      <w:r w:rsidR="00A2226C">
        <w:rPr>
          <w:color w:val="000000"/>
          <w:sz w:val="28"/>
          <w:szCs w:val="28"/>
          <w:lang w:val="uk-UA"/>
        </w:rPr>
        <w:t>вкладач</w:t>
      </w:r>
      <w:proofErr w:type="spellEnd"/>
      <w:r w:rsidR="00A2226C">
        <w:rPr>
          <w:color w:val="000000"/>
          <w:sz w:val="28"/>
          <w:szCs w:val="28"/>
          <w:lang w:val="uk-UA"/>
        </w:rPr>
        <w:t xml:space="preserve"> та</w:t>
      </w:r>
      <w:r>
        <w:rPr>
          <w:color w:val="000000"/>
          <w:sz w:val="28"/>
          <w:szCs w:val="28"/>
          <w:lang w:val="uk-UA"/>
        </w:rPr>
        <w:t xml:space="preserve"> 1 – викладач.</w:t>
      </w:r>
      <w:r w:rsidRPr="00F174C9">
        <w:rPr>
          <w:color w:val="000000"/>
          <w:sz w:val="28"/>
          <w:szCs w:val="28"/>
          <w:lang w:val="uk-UA"/>
        </w:rPr>
        <w:t xml:space="preserve"> </w:t>
      </w:r>
    </w:p>
    <w:p w:rsidR="000972E2" w:rsidRDefault="000972E2" w:rsidP="00AB4302">
      <w:pPr>
        <w:pStyle w:val="a6"/>
        <w:spacing w:before="0" w:beforeAutospacing="0" w:after="0" w:afterAutospacing="0"/>
        <w:ind w:firstLine="709"/>
        <w:jc w:val="both"/>
        <w:rPr>
          <w:color w:val="000000"/>
          <w:sz w:val="28"/>
          <w:szCs w:val="28"/>
          <w:lang w:val="uk-UA"/>
        </w:rPr>
      </w:pPr>
      <w:r w:rsidRPr="00F174C9">
        <w:rPr>
          <w:color w:val="000000"/>
          <w:sz w:val="28"/>
          <w:szCs w:val="28"/>
          <w:lang w:val="uk-UA"/>
        </w:rPr>
        <w:t xml:space="preserve">Викладачі кафедри </w:t>
      </w:r>
      <w:r w:rsidRPr="009970A6">
        <w:rPr>
          <w:color w:val="000000"/>
          <w:sz w:val="28"/>
          <w:szCs w:val="28"/>
          <w:lang w:val="uk-UA"/>
        </w:rPr>
        <w:t>підприємництва, торгівлі та біржової діяльності</w:t>
      </w:r>
      <w:r w:rsidRPr="00F174C9">
        <w:rPr>
          <w:color w:val="000000"/>
          <w:sz w:val="28"/>
          <w:szCs w:val="28"/>
          <w:lang w:val="uk-UA"/>
        </w:rPr>
        <w:t xml:space="preserve"> приймають участь у роботі структурних підрозділів університету:</w:t>
      </w:r>
    </w:p>
    <w:p w:rsidR="000972E2" w:rsidRPr="00F174C9" w:rsidRDefault="000972E2" w:rsidP="00AB4302">
      <w:pPr>
        <w:pStyle w:val="a6"/>
        <w:spacing w:before="0" w:beforeAutospacing="0" w:after="0" w:afterAutospacing="0"/>
        <w:ind w:firstLine="709"/>
        <w:jc w:val="both"/>
        <w:rPr>
          <w:color w:val="000000"/>
          <w:sz w:val="28"/>
          <w:szCs w:val="28"/>
          <w:lang w:val="uk-UA"/>
        </w:rPr>
      </w:pPr>
      <w:proofErr w:type="spellStart"/>
      <w:r>
        <w:rPr>
          <w:color w:val="000000"/>
          <w:sz w:val="28"/>
          <w:szCs w:val="28"/>
          <w:lang w:val="uk-UA"/>
        </w:rPr>
        <w:t>Нестерчук</w:t>
      </w:r>
      <w:proofErr w:type="spellEnd"/>
      <w:r>
        <w:rPr>
          <w:color w:val="000000"/>
          <w:sz w:val="28"/>
          <w:szCs w:val="28"/>
          <w:lang w:val="uk-UA"/>
        </w:rPr>
        <w:t xml:space="preserve"> Ю.О. </w:t>
      </w:r>
      <w:r w:rsidRPr="00F174C9">
        <w:rPr>
          <w:color w:val="000000"/>
          <w:sz w:val="28"/>
          <w:szCs w:val="28"/>
          <w:lang w:val="uk-UA"/>
        </w:rPr>
        <w:t>–</w:t>
      </w:r>
      <w:r>
        <w:rPr>
          <w:color w:val="000000"/>
          <w:sz w:val="28"/>
          <w:szCs w:val="28"/>
          <w:lang w:val="uk-UA"/>
        </w:rPr>
        <w:t xml:space="preserve"> </w:t>
      </w:r>
      <w:r w:rsidRPr="00F174C9">
        <w:rPr>
          <w:color w:val="000000"/>
          <w:sz w:val="28"/>
          <w:szCs w:val="28"/>
          <w:lang w:val="uk-UA"/>
        </w:rPr>
        <w:t>декан факультету економіки і підприємництва</w:t>
      </w:r>
      <w:r>
        <w:rPr>
          <w:color w:val="000000"/>
          <w:sz w:val="28"/>
          <w:szCs w:val="28"/>
          <w:lang w:val="uk-UA"/>
        </w:rPr>
        <w:t>;</w:t>
      </w:r>
    </w:p>
    <w:p w:rsidR="000972E2" w:rsidRPr="00F174C9" w:rsidRDefault="000972E2" w:rsidP="00AB4302">
      <w:pPr>
        <w:pStyle w:val="a6"/>
        <w:spacing w:before="0" w:beforeAutospacing="0" w:after="0" w:afterAutospacing="0"/>
        <w:ind w:firstLine="709"/>
        <w:jc w:val="both"/>
        <w:rPr>
          <w:color w:val="000000"/>
          <w:sz w:val="28"/>
          <w:szCs w:val="28"/>
          <w:lang w:val="uk-UA"/>
        </w:rPr>
      </w:pPr>
      <w:proofErr w:type="spellStart"/>
      <w:r>
        <w:rPr>
          <w:color w:val="000000"/>
          <w:sz w:val="28"/>
          <w:szCs w:val="28"/>
          <w:lang w:val="uk-UA"/>
        </w:rPr>
        <w:t>Соколюк</w:t>
      </w:r>
      <w:proofErr w:type="spellEnd"/>
      <w:r>
        <w:rPr>
          <w:color w:val="000000"/>
          <w:sz w:val="28"/>
          <w:szCs w:val="28"/>
          <w:lang w:val="uk-UA"/>
        </w:rPr>
        <w:t xml:space="preserve"> С.Ю.</w:t>
      </w:r>
      <w:r w:rsidRPr="00F174C9">
        <w:rPr>
          <w:color w:val="000000"/>
          <w:sz w:val="28"/>
          <w:szCs w:val="28"/>
          <w:lang w:val="uk-UA"/>
        </w:rPr>
        <w:t xml:space="preserve"> – заступник декана факультету економіки і підприємництва</w:t>
      </w:r>
      <w:r>
        <w:rPr>
          <w:color w:val="000000"/>
          <w:sz w:val="28"/>
          <w:szCs w:val="28"/>
          <w:lang w:val="uk-UA"/>
        </w:rPr>
        <w:t xml:space="preserve"> по виховній роботі із студентами</w:t>
      </w:r>
      <w:r w:rsidR="00A2226C">
        <w:rPr>
          <w:color w:val="000000"/>
          <w:sz w:val="28"/>
          <w:szCs w:val="28"/>
          <w:lang w:val="uk-UA"/>
        </w:rPr>
        <w:t xml:space="preserve">, завідувач кафедри </w:t>
      </w:r>
      <w:r w:rsidR="00A2226C" w:rsidRPr="00A2226C">
        <w:rPr>
          <w:color w:val="000000"/>
          <w:sz w:val="28"/>
          <w:szCs w:val="28"/>
          <w:lang w:val="uk-UA"/>
        </w:rPr>
        <w:t>підприємництва, торгівлі та біржової діяльності</w:t>
      </w:r>
      <w:r w:rsidRPr="00F174C9">
        <w:rPr>
          <w:color w:val="000000"/>
          <w:sz w:val="28"/>
          <w:szCs w:val="28"/>
          <w:lang w:val="uk-UA"/>
        </w:rPr>
        <w:t>;</w:t>
      </w:r>
    </w:p>
    <w:p w:rsidR="000972E2" w:rsidRPr="00F174C9" w:rsidRDefault="000972E2" w:rsidP="00AB4302">
      <w:pPr>
        <w:pStyle w:val="a6"/>
        <w:spacing w:before="0" w:beforeAutospacing="0" w:after="0" w:afterAutospacing="0"/>
        <w:ind w:firstLine="709"/>
        <w:jc w:val="both"/>
        <w:rPr>
          <w:color w:val="000000"/>
          <w:sz w:val="28"/>
          <w:szCs w:val="28"/>
          <w:lang w:val="uk-UA"/>
        </w:rPr>
      </w:pPr>
      <w:proofErr w:type="spellStart"/>
      <w:r>
        <w:rPr>
          <w:color w:val="000000"/>
          <w:sz w:val="28"/>
          <w:szCs w:val="28"/>
          <w:lang w:val="uk-UA"/>
        </w:rPr>
        <w:t>Коротєєв</w:t>
      </w:r>
      <w:proofErr w:type="spellEnd"/>
      <w:r>
        <w:rPr>
          <w:color w:val="000000"/>
          <w:sz w:val="28"/>
          <w:szCs w:val="28"/>
          <w:lang w:val="uk-UA"/>
        </w:rPr>
        <w:t xml:space="preserve"> М.А. </w:t>
      </w:r>
      <w:r w:rsidRPr="00F174C9">
        <w:rPr>
          <w:color w:val="000000"/>
          <w:sz w:val="28"/>
          <w:szCs w:val="28"/>
          <w:lang w:val="uk-UA"/>
        </w:rPr>
        <w:t xml:space="preserve"> – </w:t>
      </w:r>
      <w:r>
        <w:rPr>
          <w:color w:val="000000"/>
          <w:sz w:val="28"/>
          <w:szCs w:val="28"/>
          <w:lang w:val="uk-UA"/>
        </w:rPr>
        <w:t>відповідальний секретар приймальної комісії</w:t>
      </w:r>
      <w:r w:rsidRPr="00F174C9">
        <w:rPr>
          <w:color w:val="000000"/>
          <w:sz w:val="28"/>
          <w:szCs w:val="28"/>
          <w:lang w:val="uk-UA"/>
        </w:rPr>
        <w:t>;</w:t>
      </w:r>
    </w:p>
    <w:p w:rsidR="000972E2" w:rsidRPr="00F174C9" w:rsidRDefault="000972E2" w:rsidP="00AB4302">
      <w:pPr>
        <w:pStyle w:val="a6"/>
        <w:spacing w:before="0" w:beforeAutospacing="0" w:after="0" w:afterAutospacing="0"/>
        <w:ind w:firstLine="709"/>
        <w:jc w:val="both"/>
        <w:rPr>
          <w:color w:val="000000"/>
          <w:sz w:val="28"/>
          <w:szCs w:val="28"/>
          <w:lang w:val="uk-UA"/>
        </w:rPr>
      </w:pPr>
      <w:proofErr w:type="spellStart"/>
      <w:r>
        <w:rPr>
          <w:color w:val="000000"/>
          <w:sz w:val="28"/>
          <w:szCs w:val="28"/>
          <w:lang w:val="uk-UA"/>
        </w:rPr>
        <w:t>Чернега</w:t>
      </w:r>
      <w:proofErr w:type="spellEnd"/>
      <w:r>
        <w:rPr>
          <w:color w:val="000000"/>
          <w:sz w:val="28"/>
          <w:szCs w:val="28"/>
          <w:lang w:val="uk-UA"/>
        </w:rPr>
        <w:t xml:space="preserve"> І.І. </w:t>
      </w:r>
      <w:r w:rsidRPr="00F174C9">
        <w:rPr>
          <w:color w:val="000000"/>
          <w:sz w:val="28"/>
          <w:szCs w:val="28"/>
          <w:lang w:val="uk-UA"/>
        </w:rPr>
        <w:t xml:space="preserve"> – </w:t>
      </w:r>
      <w:r>
        <w:rPr>
          <w:color w:val="000000"/>
          <w:sz w:val="28"/>
          <w:szCs w:val="28"/>
          <w:lang w:val="uk-UA"/>
        </w:rPr>
        <w:t>завідувач підготовчого відділення</w:t>
      </w:r>
      <w:r w:rsidRPr="00F174C9">
        <w:rPr>
          <w:color w:val="000000"/>
          <w:sz w:val="28"/>
          <w:szCs w:val="28"/>
          <w:lang w:val="uk-UA"/>
        </w:rPr>
        <w:t>.</w:t>
      </w:r>
    </w:p>
    <w:p w:rsidR="000972E2" w:rsidRPr="00F174C9" w:rsidRDefault="000972E2" w:rsidP="00AB4302">
      <w:pPr>
        <w:pStyle w:val="21"/>
        <w:ind w:firstLine="709"/>
        <w:rPr>
          <w:color w:val="000000"/>
          <w:sz w:val="28"/>
          <w:szCs w:val="28"/>
        </w:rPr>
      </w:pPr>
      <w:r w:rsidRPr="00F174C9">
        <w:rPr>
          <w:i/>
          <w:color w:val="000000"/>
          <w:sz w:val="28"/>
          <w:szCs w:val="28"/>
        </w:rPr>
        <w:t>б) основні пріоритетні напрями наукової діяльності:</w:t>
      </w:r>
      <w:r w:rsidRPr="00F174C9">
        <w:rPr>
          <w:color w:val="000000"/>
          <w:sz w:val="28"/>
          <w:szCs w:val="28"/>
        </w:rPr>
        <w:t xml:space="preserve"> </w:t>
      </w:r>
    </w:p>
    <w:p w:rsidR="000972E2" w:rsidRPr="00F174C9" w:rsidRDefault="000972E2" w:rsidP="00AB4302">
      <w:pPr>
        <w:pStyle w:val="a6"/>
        <w:spacing w:before="0" w:beforeAutospacing="0" w:after="0" w:afterAutospacing="0"/>
        <w:ind w:firstLine="709"/>
        <w:jc w:val="both"/>
        <w:rPr>
          <w:color w:val="000000"/>
          <w:sz w:val="28"/>
          <w:szCs w:val="28"/>
          <w:lang w:val="uk-UA"/>
        </w:rPr>
      </w:pPr>
      <w:r w:rsidRPr="00F174C9">
        <w:rPr>
          <w:color w:val="000000"/>
          <w:sz w:val="28"/>
          <w:szCs w:val="28"/>
          <w:lang w:val="uk-UA"/>
        </w:rPr>
        <w:t>На кафедрі функціонує науково-дослідна лабораторія «</w:t>
      </w:r>
      <w:r>
        <w:rPr>
          <w:color w:val="000000"/>
          <w:sz w:val="28"/>
          <w:szCs w:val="28"/>
          <w:lang w:val="uk-UA"/>
        </w:rPr>
        <w:t>Інноваційно-</w:t>
      </w:r>
      <w:proofErr w:type="spellStart"/>
      <w:r>
        <w:rPr>
          <w:color w:val="000000"/>
          <w:sz w:val="28"/>
          <w:szCs w:val="28"/>
          <w:lang w:val="uk-UA"/>
        </w:rPr>
        <w:t>інвестеційний</w:t>
      </w:r>
      <w:proofErr w:type="spellEnd"/>
      <w:r>
        <w:rPr>
          <w:color w:val="000000"/>
          <w:sz w:val="28"/>
          <w:szCs w:val="28"/>
          <w:lang w:val="uk-UA"/>
        </w:rPr>
        <w:t xml:space="preserve"> розвиток АПК</w:t>
      </w:r>
      <w:r w:rsidRPr="00F174C9">
        <w:rPr>
          <w:color w:val="000000"/>
          <w:sz w:val="28"/>
          <w:szCs w:val="28"/>
          <w:lang w:val="uk-UA"/>
        </w:rPr>
        <w:t xml:space="preserve">». </w:t>
      </w:r>
      <w:r>
        <w:rPr>
          <w:color w:val="000000"/>
          <w:sz w:val="28"/>
          <w:szCs w:val="28"/>
          <w:lang w:val="uk-UA"/>
        </w:rPr>
        <w:t xml:space="preserve"> </w:t>
      </w:r>
      <w:r w:rsidRPr="00F174C9">
        <w:rPr>
          <w:color w:val="000000"/>
          <w:sz w:val="28"/>
          <w:szCs w:val="28"/>
          <w:lang w:val="uk-UA"/>
        </w:rPr>
        <w:t xml:space="preserve">Лабораторія є науково-дослідним підрозділом Уманського національного університету садівництва. Діяльність лабораторії спрямована на розробку й відстеження результатів реалізації програм і проектів економічного розвитку, надання комплексу різноманітних консультаційних послуг фізичним та юридичним особам, а також інших досліджень науково-прикладного характеру. </w:t>
      </w:r>
    </w:p>
    <w:p w:rsidR="000972E2" w:rsidRDefault="000972E2" w:rsidP="00AB4302">
      <w:pPr>
        <w:pStyle w:val="a6"/>
        <w:spacing w:before="0" w:beforeAutospacing="0" w:after="0" w:afterAutospacing="0"/>
        <w:ind w:firstLine="709"/>
        <w:rPr>
          <w:i/>
          <w:color w:val="000000"/>
          <w:sz w:val="28"/>
          <w:szCs w:val="28"/>
          <w:lang w:val="uk-UA"/>
        </w:rPr>
      </w:pPr>
      <w:r w:rsidRPr="00F174C9">
        <w:rPr>
          <w:i/>
          <w:color w:val="000000"/>
          <w:sz w:val="28"/>
          <w:szCs w:val="28"/>
          <w:lang w:val="uk-UA"/>
        </w:rPr>
        <w:t xml:space="preserve">в) науково-педагогічні кадри: </w:t>
      </w:r>
    </w:p>
    <w:p w:rsidR="000972E2" w:rsidRDefault="000972E2" w:rsidP="007652CF">
      <w:pPr>
        <w:pStyle w:val="a6"/>
        <w:spacing w:before="0" w:beforeAutospacing="0" w:after="0" w:afterAutospacing="0"/>
        <w:ind w:firstLine="709"/>
        <w:jc w:val="both"/>
        <w:rPr>
          <w:color w:val="000000"/>
          <w:sz w:val="28"/>
          <w:szCs w:val="28"/>
          <w:lang w:val="uk-UA"/>
        </w:rPr>
      </w:pPr>
      <w:r w:rsidRPr="001E5D96">
        <w:rPr>
          <w:color w:val="000000"/>
          <w:sz w:val="28"/>
          <w:szCs w:val="28"/>
          <w:lang w:val="uk-UA"/>
        </w:rPr>
        <w:t xml:space="preserve">- </w:t>
      </w:r>
      <w:r>
        <w:rPr>
          <w:color w:val="000000"/>
          <w:sz w:val="28"/>
          <w:szCs w:val="28"/>
          <w:lang w:val="uk-UA"/>
        </w:rPr>
        <w:t xml:space="preserve"> </w:t>
      </w:r>
      <w:proofErr w:type="spellStart"/>
      <w:r>
        <w:rPr>
          <w:color w:val="000000"/>
          <w:sz w:val="28"/>
          <w:szCs w:val="28"/>
          <w:lang w:val="uk-UA"/>
        </w:rPr>
        <w:t>Нестерчук</w:t>
      </w:r>
      <w:proofErr w:type="spellEnd"/>
      <w:r>
        <w:rPr>
          <w:color w:val="000000"/>
          <w:sz w:val="28"/>
          <w:szCs w:val="28"/>
          <w:lang w:val="uk-UA"/>
        </w:rPr>
        <w:t xml:space="preserve"> Ю</w:t>
      </w:r>
      <w:r w:rsidR="00A2226C">
        <w:rPr>
          <w:color w:val="000000"/>
          <w:sz w:val="28"/>
          <w:szCs w:val="28"/>
          <w:lang w:val="uk-UA"/>
        </w:rPr>
        <w:t xml:space="preserve">лія </w:t>
      </w:r>
      <w:r>
        <w:rPr>
          <w:color w:val="000000"/>
          <w:sz w:val="28"/>
          <w:szCs w:val="28"/>
          <w:lang w:val="uk-UA"/>
        </w:rPr>
        <w:t>О</w:t>
      </w:r>
      <w:r w:rsidR="00A2226C">
        <w:rPr>
          <w:color w:val="000000"/>
          <w:sz w:val="28"/>
          <w:szCs w:val="28"/>
          <w:lang w:val="uk-UA"/>
        </w:rPr>
        <w:t>лександрівна</w:t>
      </w:r>
      <w:r>
        <w:rPr>
          <w:color w:val="000000"/>
          <w:sz w:val="28"/>
          <w:szCs w:val="28"/>
          <w:lang w:val="uk-UA"/>
        </w:rPr>
        <w:t xml:space="preserve"> – </w:t>
      </w:r>
      <w:proofErr w:type="spellStart"/>
      <w:r>
        <w:rPr>
          <w:color w:val="000000"/>
          <w:sz w:val="28"/>
          <w:szCs w:val="28"/>
          <w:lang w:val="uk-UA"/>
        </w:rPr>
        <w:t>д.е.н</w:t>
      </w:r>
      <w:proofErr w:type="spellEnd"/>
      <w:r>
        <w:rPr>
          <w:color w:val="000000"/>
          <w:sz w:val="28"/>
          <w:szCs w:val="28"/>
          <w:lang w:val="uk-UA"/>
        </w:rPr>
        <w:t>., професор, декан факультету економіки і підприємництва; «Розвит</w:t>
      </w:r>
      <w:r w:rsidR="001D3EAB">
        <w:rPr>
          <w:color w:val="000000"/>
          <w:sz w:val="28"/>
          <w:szCs w:val="28"/>
          <w:lang w:val="uk-UA"/>
        </w:rPr>
        <w:t>ок інтеграційних процесів в аграрно-</w:t>
      </w:r>
      <w:r>
        <w:rPr>
          <w:color w:val="000000"/>
          <w:sz w:val="28"/>
          <w:szCs w:val="28"/>
          <w:lang w:val="uk-UA"/>
        </w:rPr>
        <w:t>промисловому виробництві»</w:t>
      </w:r>
      <w:r w:rsidR="00A2226C">
        <w:rPr>
          <w:color w:val="000000"/>
          <w:sz w:val="28"/>
          <w:szCs w:val="28"/>
          <w:lang w:val="uk-UA"/>
        </w:rPr>
        <w:t>;</w:t>
      </w:r>
    </w:p>
    <w:p w:rsidR="00A2226C" w:rsidRPr="001E5D96" w:rsidRDefault="00A2226C" w:rsidP="007652CF">
      <w:pPr>
        <w:pStyle w:val="a6"/>
        <w:spacing w:before="0" w:beforeAutospacing="0" w:after="0" w:afterAutospacing="0"/>
        <w:ind w:firstLine="709"/>
        <w:jc w:val="both"/>
        <w:rPr>
          <w:color w:val="000000"/>
          <w:sz w:val="28"/>
          <w:szCs w:val="28"/>
          <w:lang w:val="uk-UA"/>
        </w:rPr>
      </w:pPr>
      <w:r w:rsidRPr="00A2226C">
        <w:rPr>
          <w:color w:val="000000"/>
          <w:sz w:val="28"/>
          <w:szCs w:val="28"/>
          <w:lang w:val="uk-UA"/>
        </w:rPr>
        <w:t xml:space="preserve">-  </w:t>
      </w:r>
      <w:proofErr w:type="spellStart"/>
      <w:r w:rsidRPr="00A2226C">
        <w:rPr>
          <w:color w:val="000000"/>
          <w:sz w:val="28"/>
          <w:szCs w:val="28"/>
          <w:lang w:val="uk-UA"/>
        </w:rPr>
        <w:t>Соколюк</w:t>
      </w:r>
      <w:proofErr w:type="spellEnd"/>
      <w:r w:rsidRPr="00A2226C">
        <w:rPr>
          <w:color w:val="000000"/>
          <w:sz w:val="28"/>
          <w:szCs w:val="28"/>
          <w:lang w:val="uk-UA"/>
        </w:rPr>
        <w:t xml:space="preserve"> Сергій Юрійович – </w:t>
      </w:r>
      <w:proofErr w:type="spellStart"/>
      <w:r w:rsidRPr="00A2226C">
        <w:rPr>
          <w:color w:val="000000"/>
          <w:sz w:val="28"/>
          <w:szCs w:val="28"/>
          <w:lang w:val="uk-UA"/>
        </w:rPr>
        <w:t>к.е.н</w:t>
      </w:r>
      <w:proofErr w:type="spellEnd"/>
      <w:r w:rsidRPr="00A2226C">
        <w:rPr>
          <w:color w:val="000000"/>
          <w:sz w:val="28"/>
          <w:szCs w:val="28"/>
          <w:lang w:val="uk-UA"/>
        </w:rPr>
        <w:t>., доцент</w:t>
      </w:r>
      <w:r>
        <w:rPr>
          <w:color w:val="000000"/>
          <w:sz w:val="28"/>
          <w:szCs w:val="28"/>
          <w:lang w:val="uk-UA"/>
        </w:rPr>
        <w:t xml:space="preserve">, завідувач </w:t>
      </w:r>
      <w:r w:rsidRPr="00A2226C">
        <w:rPr>
          <w:color w:val="000000"/>
          <w:sz w:val="28"/>
          <w:szCs w:val="28"/>
          <w:lang w:val="uk-UA"/>
        </w:rPr>
        <w:t xml:space="preserve"> кафедри підприємництва, торгівлі та біржової діяльності</w:t>
      </w:r>
      <w:r>
        <w:rPr>
          <w:color w:val="000000"/>
          <w:sz w:val="28"/>
          <w:szCs w:val="28"/>
          <w:lang w:val="uk-UA"/>
        </w:rPr>
        <w:t>;</w:t>
      </w:r>
      <w:r w:rsidRPr="00A2226C">
        <w:rPr>
          <w:color w:val="000000"/>
          <w:sz w:val="28"/>
          <w:szCs w:val="28"/>
          <w:lang w:val="uk-UA"/>
        </w:rPr>
        <w:t xml:space="preserve"> «</w:t>
      </w:r>
      <w:r w:rsidR="005C5751" w:rsidRPr="005C5751">
        <w:rPr>
          <w:color w:val="000000"/>
          <w:sz w:val="28"/>
          <w:szCs w:val="28"/>
          <w:lang w:val="uk-UA"/>
        </w:rPr>
        <w:t>Гармонізація інноваційного розвитку підприємств аграрного сектору в умовах інституційних змін</w:t>
      </w:r>
      <w:r w:rsidRPr="00A2226C">
        <w:rPr>
          <w:color w:val="000000"/>
          <w:sz w:val="28"/>
          <w:szCs w:val="28"/>
          <w:lang w:val="uk-UA"/>
        </w:rPr>
        <w:t>»</w:t>
      </w:r>
    </w:p>
    <w:p w:rsidR="000972E2" w:rsidRDefault="000972E2" w:rsidP="00AB4302">
      <w:pPr>
        <w:tabs>
          <w:tab w:val="left" w:pos="1134"/>
        </w:tabs>
        <w:spacing w:after="0" w:line="240" w:lineRule="auto"/>
        <w:ind w:firstLine="720"/>
        <w:jc w:val="both"/>
        <w:rPr>
          <w:rFonts w:ascii="Times New Roman" w:hAnsi="Times New Roman"/>
          <w:color w:val="000000"/>
          <w:sz w:val="28"/>
          <w:szCs w:val="28"/>
        </w:rPr>
      </w:pPr>
      <w:r w:rsidRPr="008147F1">
        <w:rPr>
          <w:rFonts w:ascii="Times New Roman" w:hAnsi="Times New Roman"/>
          <w:color w:val="000000"/>
          <w:sz w:val="28"/>
          <w:szCs w:val="28"/>
        </w:rPr>
        <w:t>-  </w:t>
      </w:r>
      <w:proofErr w:type="spellStart"/>
      <w:r>
        <w:rPr>
          <w:rFonts w:ascii="Times New Roman" w:hAnsi="Times New Roman"/>
          <w:color w:val="000000"/>
          <w:sz w:val="28"/>
          <w:szCs w:val="28"/>
        </w:rPr>
        <w:t>Семенда</w:t>
      </w:r>
      <w:proofErr w:type="spellEnd"/>
      <w:r>
        <w:rPr>
          <w:rFonts w:ascii="Times New Roman" w:hAnsi="Times New Roman"/>
          <w:color w:val="000000"/>
          <w:sz w:val="28"/>
          <w:szCs w:val="28"/>
        </w:rPr>
        <w:t xml:space="preserve"> Д</w:t>
      </w:r>
      <w:r w:rsidR="00A2226C">
        <w:rPr>
          <w:rFonts w:ascii="Times New Roman" w:hAnsi="Times New Roman"/>
          <w:color w:val="000000"/>
          <w:sz w:val="28"/>
          <w:szCs w:val="28"/>
        </w:rPr>
        <w:t xml:space="preserve">митро </w:t>
      </w:r>
      <w:r>
        <w:rPr>
          <w:rFonts w:ascii="Times New Roman" w:hAnsi="Times New Roman"/>
          <w:color w:val="000000"/>
          <w:sz w:val="28"/>
          <w:szCs w:val="28"/>
        </w:rPr>
        <w:t>К</w:t>
      </w:r>
      <w:r w:rsidR="00A2226C">
        <w:rPr>
          <w:rFonts w:ascii="Times New Roman" w:hAnsi="Times New Roman"/>
          <w:color w:val="000000"/>
          <w:sz w:val="28"/>
          <w:szCs w:val="28"/>
        </w:rPr>
        <w:t>остянтинович</w:t>
      </w:r>
      <w:r w:rsidRPr="00F174C9">
        <w:rPr>
          <w:rFonts w:ascii="Times New Roman" w:hAnsi="Times New Roman"/>
          <w:color w:val="000000"/>
          <w:sz w:val="28"/>
          <w:szCs w:val="28"/>
        </w:rPr>
        <w:t xml:space="preserve"> – </w:t>
      </w:r>
      <w:proofErr w:type="spellStart"/>
      <w:r>
        <w:rPr>
          <w:rFonts w:ascii="Times New Roman" w:hAnsi="Times New Roman"/>
          <w:color w:val="000000"/>
          <w:sz w:val="28"/>
          <w:szCs w:val="28"/>
        </w:rPr>
        <w:t>к</w:t>
      </w:r>
      <w:r w:rsidRPr="00F174C9">
        <w:rPr>
          <w:rFonts w:ascii="Times New Roman" w:hAnsi="Times New Roman"/>
          <w:color w:val="000000"/>
          <w:sz w:val="28"/>
          <w:szCs w:val="28"/>
        </w:rPr>
        <w:t>.е.н</w:t>
      </w:r>
      <w:proofErr w:type="spellEnd"/>
      <w:r w:rsidRPr="00F174C9">
        <w:rPr>
          <w:rFonts w:ascii="Times New Roman" w:hAnsi="Times New Roman"/>
          <w:color w:val="000000"/>
          <w:sz w:val="28"/>
          <w:szCs w:val="28"/>
        </w:rPr>
        <w:t xml:space="preserve">., </w:t>
      </w:r>
      <w:r>
        <w:rPr>
          <w:rFonts w:ascii="Times New Roman" w:hAnsi="Times New Roman"/>
          <w:color w:val="000000"/>
          <w:sz w:val="28"/>
          <w:szCs w:val="28"/>
        </w:rPr>
        <w:t>професор</w:t>
      </w:r>
      <w:r w:rsidR="00A2226C">
        <w:rPr>
          <w:rFonts w:ascii="Times New Roman" w:hAnsi="Times New Roman"/>
          <w:color w:val="000000"/>
          <w:sz w:val="28"/>
          <w:szCs w:val="28"/>
        </w:rPr>
        <w:t>;</w:t>
      </w:r>
      <w:r w:rsidRPr="00F174C9">
        <w:rPr>
          <w:rFonts w:ascii="Times New Roman" w:hAnsi="Times New Roman"/>
          <w:color w:val="000000"/>
          <w:sz w:val="28"/>
          <w:szCs w:val="28"/>
        </w:rPr>
        <w:t xml:space="preserve"> «</w:t>
      </w:r>
      <w:r>
        <w:rPr>
          <w:rFonts w:ascii="Times New Roman" w:hAnsi="Times New Roman"/>
          <w:color w:val="000000"/>
          <w:sz w:val="28"/>
          <w:szCs w:val="28"/>
        </w:rPr>
        <w:t>Формування ресурсного потенціалу в тваринницьких галузях сільського господарства в умовах багатоукладної економіки»</w:t>
      </w:r>
      <w:r w:rsidR="00A2226C">
        <w:rPr>
          <w:rFonts w:ascii="Times New Roman" w:hAnsi="Times New Roman"/>
          <w:color w:val="000000"/>
          <w:sz w:val="28"/>
          <w:szCs w:val="28"/>
        </w:rPr>
        <w:t>;</w:t>
      </w:r>
    </w:p>
    <w:p w:rsidR="000972E2" w:rsidRPr="007652CF" w:rsidRDefault="000972E2" w:rsidP="007652CF">
      <w:pPr>
        <w:spacing w:after="0" w:line="240" w:lineRule="auto"/>
        <w:jc w:val="both"/>
        <w:rPr>
          <w:rFonts w:ascii="Times New Roman" w:hAnsi="Times New Roman"/>
          <w:b/>
          <w:sz w:val="28"/>
          <w:szCs w:val="28"/>
        </w:rPr>
      </w:pPr>
      <w:r w:rsidRPr="007652CF">
        <w:rPr>
          <w:rFonts w:ascii="Times New Roman" w:hAnsi="Times New Roman"/>
          <w:sz w:val="28"/>
          <w:szCs w:val="28"/>
        </w:rPr>
        <w:t>-   </w:t>
      </w:r>
      <w:proofErr w:type="spellStart"/>
      <w:r w:rsidRPr="007652CF">
        <w:rPr>
          <w:rFonts w:ascii="Times New Roman" w:hAnsi="Times New Roman"/>
          <w:sz w:val="28"/>
          <w:szCs w:val="28"/>
        </w:rPr>
        <w:t>Бурляй</w:t>
      </w:r>
      <w:proofErr w:type="spellEnd"/>
      <w:r w:rsidRPr="007652CF">
        <w:rPr>
          <w:rFonts w:ascii="Times New Roman" w:hAnsi="Times New Roman"/>
          <w:sz w:val="28"/>
          <w:szCs w:val="28"/>
        </w:rPr>
        <w:t xml:space="preserve"> Олекс</w:t>
      </w:r>
      <w:r w:rsidR="00A2226C">
        <w:rPr>
          <w:rFonts w:ascii="Times New Roman" w:hAnsi="Times New Roman"/>
          <w:sz w:val="28"/>
          <w:szCs w:val="28"/>
        </w:rPr>
        <w:t xml:space="preserve">андр Леонідович – </w:t>
      </w:r>
      <w:proofErr w:type="spellStart"/>
      <w:r w:rsidR="00A2226C">
        <w:rPr>
          <w:rFonts w:ascii="Times New Roman" w:hAnsi="Times New Roman"/>
          <w:sz w:val="28"/>
          <w:szCs w:val="28"/>
        </w:rPr>
        <w:t>к.е.н</w:t>
      </w:r>
      <w:proofErr w:type="spellEnd"/>
      <w:r w:rsidR="00A2226C">
        <w:rPr>
          <w:rFonts w:ascii="Times New Roman" w:hAnsi="Times New Roman"/>
          <w:sz w:val="28"/>
          <w:szCs w:val="28"/>
        </w:rPr>
        <w:t>., професор</w:t>
      </w:r>
      <w:r>
        <w:rPr>
          <w:rFonts w:ascii="Times New Roman" w:hAnsi="Times New Roman"/>
          <w:sz w:val="28"/>
          <w:szCs w:val="28"/>
        </w:rPr>
        <w:t xml:space="preserve"> </w:t>
      </w:r>
      <w:r w:rsidRPr="007652CF">
        <w:rPr>
          <w:rFonts w:ascii="Times New Roman" w:hAnsi="Times New Roman"/>
          <w:sz w:val="28"/>
          <w:szCs w:val="28"/>
        </w:rPr>
        <w:t>«Конкурентоспро</w:t>
      </w:r>
      <w:r w:rsidR="00A2226C">
        <w:rPr>
          <w:rFonts w:ascii="Times New Roman" w:hAnsi="Times New Roman"/>
          <w:sz w:val="28"/>
          <w:szCs w:val="28"/>
        </w:rPr>
        <w:t>можність продукції садівництва У</w:t>
      </w:r>
      <w:r w:rsidRPr="007652CF">
        <w:rPr>
          <w:rFonts w:ascii="Times New Roman" w:hAnsi="Times New Roman"/>
          <w:sz w:val="28"/>
          <w:szCs w:val="28"/>
        </w:rPr>
        <w:t>країни в умовах поглибле</w:t>
      </w:r>
      <w:r w:rsidR="00A2226C">
        <w:rPr>
          <w:rFonts w:ascii="Times New Roman" w:hAnsi="Times New Roman"/>
          <w:sz w:val="28"/>
          <w:szCs w:val="28"/>
        </w:rPr>
        <w:t>ння євроінтеграційних процесів»;</w:t>
      </w:r>
    </w:p>
    <w:p w:rsidR="000972E2" w:rsidRPr="007652CF" w:rsidRDefault="000972E2" w:rsidP="007652CF">
      <w:pPr>
        <w:spacing w:after="0" w:line="240" w:lineRule="auto"/>
        <w:jc w:val="both"/>
        <w:rPr>
          <w:rFonts w:ascii="Times New Roman" w:hAnsi="Times New Roman"/>
          <w:bCs/>
          <w:caps/>
          <w:color w:val="000000"/>
          <w:sz w:val="28"/>
          <w:szCs w:val="28"/>
        </w:rPr>
      </w:pPr>
      <w:r>
        <w:rPr>
          <w:rFonts w:ascii="Times New Roman" w:hAnsi="Times New Roman"/>
          <w:sz w:val="28"/>
          <w:szCs w:val="28"/>
        </w:rPr>
        <w:t xml:space="preserve">- </w:t>
      </w:r>
      <w:proofErr w:type="spellStart"/>
      <w:r w:rsidRPr="007652CF">
        <w:rPr>
          <w:rFonts w:ascii="Times New Roman" w:hAnsi="Times New Roman"/>
          <w:sz w:val="28"/>
          <w:szCs w:val="28"/>
        </w:rPr>
        <w:t>Коротєєв</w:t>
      </w:r>
      <w:proofErr w:type="spellEnd"/>
      <w:r w:rsidRPr="007652CF">
        <w:rPr>
          <w:rFonts w:ascii="Times New Roman" w:hAnsi="Times New Roman"/>
          <w:sz w:val="28"/>
          <w:szCs w:val="28"/>
        </w:rPr>
        <w:t xml:space="preserve"> Микола Анатолійович – </w:t>
      </w:r>
      <w:proofErr w:type="spellStart"/>
      <w:r w:rsidRPr="007652CF">
        <w:rPr>
          <w:rFonts w:ascii="Times New Roman" w:hAnsi="Times New Roman"/>
          <w:sz w:val="28"/>
          <w:szCs w:val="28"/>
        </w:rPr>
        <w:t>к.е.н</w:t>
      </w:r>
      <w:proofErr w:type="spellEnd"/>
      <w:r w:rsidRPr="007652CF">
        <w:rPr>
          <w:rFonts w:ascii="Times New Roman" w:hAnsi="Times New Roman"/>
          <w:sz w:val="28"/>
          <w:szCs w:val="28"/>
        </w:rPr>
        <w:t>., доцент</w:t>
      </w:r>
      <w:r w:rsidR="00A2226C">
        <w:rPr>
          <w:rFonts w:ascii="Times New Roman" w:hAnsi="Times New Roman"/>
          <w:sz w:val="28"/>
          <w:szCs w:val="28"/>
        </w:rPr>
        <w:t xml:space="preserve"> «Формування </w:t>
      </w:r>
      <w:r w:rsidR="001D3EAB" w:rsidRPr="001D3EAB">
        <w:rPr>
          <w:rFonts w:ascii="Times New Roman" w:hAnsi="Times New Roman"/>
          <w:sz w:val="28"/>
          <w:szCs w:val="28"/>
        </w:rPr>
        <w:t xml:space="preserve">продуктивної зайнятості </w:t>
      </w:r>
      <w:r w:rsidR="001D3EAB">
        <w:rPr>
          <w:rFonts w:ascii="Times New Roman" w:hAnsi="Times New Roman"/>
          <w:sz w:val="28"/>
          <w:szCs w:val="28"/>
        </w:rPr>
        <w:t xml:space="preserve">трудового потенціалу </w:t>
      </w:r>
      <w:r w:rsidRPr="007652CF">
        <w:rPr>
          <w:rFonts w:ascii="Times New Roman" w:hAnsi="Times New Roman"/>
          <w:sz w:val="28"/>
          <w:szCs w:val="28"/>
        </w:rPr>
        <w:t>аграрного сектора економіки»</w:t>
      </w:r>
    </w:p>
    <w:p w:rsidR="000972E2" w:rsidRPr="007652CF" w:rsidRDefault="000972E2" w:rsidP="007652C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7652CF">
        <w:rPr>
          <w:rFonts w:ascii="Times New Roman" w:hAnsi="Times New Roman"/>
          <w:sz w:val="28"/>
          <w:szCs w:val="28"/>
        </w:rPr>
        <w:t>Жарун</w:t>
      </w:r>
      <w:proofErr w:type="spellEnd"/>
      <w:r w:rsidRPr="007652CF">
        <w:rPr>
          <w:rFonts w:ascii="Times New Roman" w:hAnsi="Times New Roman"/>
          <w:sz w:val="28"/>
          <w:szCs w:val="28"/>
        </w:rPr>
        <w:t xml:space="preserve"> Олена Володимирівна – </w:t>
      </w:r>
      <w:proofErr w:type="spellStart"/>
      <w:r w:rsidRPr="007652CF">
        <w:rPr>
          <w:rFonts w:ascii="Times New Roman" w:hAnsi="Times New Roman"/>
          <w:sz w:val="28"/>
          <w:szCs w:val="28"/>
        </w:rPr>
        <w:t>к.е.н</w:t>
      </w:r>
      <w:proofErr w:type="spellEnd"/>
      <w:r w:rsidRPr="007652CF">
        <w:rPr>
          <w:rFonts w:ascii="Times New Roman" w:hAnsi="Times New Roman"/>
          <w:sz w:val="28"/>
          <w:szCs w:val="28"/>
        </w:rPr>
        <w:t>., доцент</w:t>
      </w:r>
      <w:r>
        <w:rPr>
          <w:rFonts w:ascii="Times New Roman" w:hAnsi="Times New Roman"/>
          <w:sz w:val="28"/>
          <w:szCs w:val="28"/>
        </w:rPr>
        <w:t xml:space="preserve"> </w:t>
      </w:r>
      <w:r w:rsidRPr="007652CF">
        <w:rPr>
          <w:rFonts w:ascii="Times New Roman" w:hAnsi="Times New Roman"/>
          <w:sz w:val="28"/>
          <w:szCs w:val="28"/>
        </w:rPr>
        <w:t>«</w:t>
      </w:r>
      <w:r w:rsidR="001D3EAB" w:rsidRPr="001D3EAB">
        <w:rPr>
          <w:rFonts w:ascii="Times New Roman" w:hAnsi="Times New Roman"/>
          <w:sz w:val="28"/>
          <w:szCs w:val="28"/>
        </w:rPr>
        <w:t>Розвиток інвестиційної діяльності сільськогосподарських підприємств в умовах євроінтеграції</w:t>
      </w:r>
      <w:r w:rsidRPr="007652CF">
        <w:rPr>
          <w:rFonts w:ascii="Times New Roman" w:hAnsi="Times New Roman"/>
          <w:sz w:val="28"/>
          <w:szCs w:val="28"/>
        </w:rPr>
        <w:t>»</w:t>
      </w:r>
    </w:p>
    <w:p w:rsidR="000972E2" w:rsidRPr="007652CF" w:rsidRDefault="000972E2" w:rsidP="007652C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7652CF">
        <w:rPr>
          <w:rFonts w:ascii="Times New Roman" w:hAnsi="Times New Roman"/>
          <w:sz w:val="28"/>
          <w:szCs w:val="28"/>
        </w:rPr>
        <w:t>Чернега</w:t>
      </w:r>
      <w:proofErr w:type="spellEnd"/>
      <w:r w:rsidRPr="007652CF">
        <w:rPr>
          <w:rFonts w:ascii="Times New Roman" w:hAnsi="Times New Roman"/>
          <w:sz w:val="28"/>
          <w:szCs w:val="28"/>
        </w:rPr>
        <w:t xml:space="preserve"> Інна Іванівна – </w:t>
      </w:r>
      <w:proofErr w:type="spellStart"/>
      <w:r w:rsidRPr="007652CF">
        <w:rPr>
          <w:rFonts w:ascii="Times New Roman" w:hAnsi="Times New Roman"/>
          <w:sz w:val="28"/>
          <w:szCs w:val="28"/>
        </w:rPr>
        <w:t>к.е.н</w:t>
      </w:r>
      <w:proofErr w:type="spellEnd"/>
      <w:r w:rsidRPr="007652CF">
        <w:rPr>
          <w:rFonts w:ascii="Times New Roman" w:hAnsi="Times New Roman"/>
          <w:sz w:val="28"/>
          <w:szCs w:val="28"/>
        </w:rPr>
        <w:t>., доцент</w:t>
      </w:r>
      <w:r>
        <w:rPr>
          <w:rFonts w:ascii="Times New Roman" w:hAnsi="Times New Roman"/>
          <w:sz w:val="28"/>
          <w:szCs w:val="28"/>
        </w:rPr>
        <w:t xml:space="preserve"> </w:t>
      </w:r>
      <w:r w:rsidRPr="007652CF">
        <w:rPr>
          <w:rFonts w:ascii="Times New Roman" w:hAnsi="Times New Roman"/>
          <w:sz w:val="28"/>
          <w:szCs w:val="28"/>
        </w:rPr>
        <w:t>«Формування та ефективність використання трудового потенціалу сільськогосподарських підприємств»</w:t>
      </w:r>
    </w:p>
    <w:p w:rsidR="000972E2" w:rsidRPr="007652CF" w:rsidRDefault="000972E2" w:rsidP="007652CF">
      <w:pPr>
        <w:spacing w:after="0" w:line="240" w:lineRule="auto"/>
        <w:jc w:val="both"/>
        <w:rPr>
          <w:rFonts w:ascii="Times New Roman" w:hAnsi="Times New Roman"/>
          <w:smallCaps/>
          <w:sz w:val="28"/>
          <w:szCs w:val="28"/>
        </w:rPr>
      </w:pPr>
      <w:r>
        <w:rPr>
          <w:rFonts w:ascii="Times New Roman" w:hAnsi="Times New Roman"/>
          <w:sz w:val="28"/>
          <w:szCs w:val="28"/>
        </w:rPr>
        <w:lastRenderedPageBreak/>
        <w:t xml:space="preserve">- </w:t>
      </w:r>
      <w:r w:rsidRPr="007652CF">
        <w:rPr>
          <w:rFonts w:ascii="Times New Roman" w:hAnsi="Times New Roman"/>
          <w:sz w:val="28"/>
          <w:szCs w:val="28"/>
        </w:rPr>
        <w:t xml:space="preserve">Пархоменко Людмила Андріївна – </w:t>
      </w:r>
      <w:proofErr w:type="spellStart"/>
      <w:r w:rsidRPr="007652CF">
        <w:rPr>
          <w:rFonts w:ascii="Times New Roman" w:hAnsi="Times New Roman"/>
          <w:sz w:val="28"/>
          <w:szCs w:val="28"/>
        </w:rPr>
        <w:t>к.е.н</w:t>
      </w:r>
      <w:proofErr w:type="spellEnd"/>
      <w:r w:rsidRPr="007652CF">
        <w:rPr>
          <w:rFonts w:ascii="Times New Roman" w:hAnsi="Times New Roman"/>
          <w:sz w:val="28"/>
          <w:szCs w:val="28"/>
        </w:rPr>
        <w:t>., доцент</w:t>
      </w:r>
      <w:r>
        <w:rPr>
          <w:rFonts w:ascii="Times New Roman" w:hAnsi="Times New Roman"/>
          <w:sz w:val="28"/>
          <w:szCs w:val="28"/>
        </w:rPr>
        <w:t xml:space="preserve"> </w:t>
      </w:r>
      <w:r w:rsidRPr="007652CF">
        <w:rPr>
          <w:rFonts w:ascii="Times New Roman" w:hAnsi="Times New Roman"/>
          <w:sz w:val="28"/>
          <w:szCs w:val="28"/>
        </w:rPr>
        <w:t>«</w:t>
      </w:r>
      <w:r w:rsidR="001D3EAB" w:rsidRPr="001D3EAB">
        <w:rPr>
          <w:rFonts w:ascii="Times New Roman" w:hAnsi="Times New Roman"/>
          <w:sz w:val="28"/>
          <w:szCs w:val="28"/>
        </w:rPr>
        <w:t>Організація та ефективність функціонування ринку овочів   в  Україні</w:t>
      </w:r>
      <w:r w:rsidRPr="007652CF">
        <w:rPr>
          <w:rFonts w:ascii="Times New Roman" w:hAnsi="Times New Roman"/>
          <w:smallCaps/>
          <w:sz w:val="28"/>
          <w:szCs w:val="28"/>
        </w:rPr>
        <w:t>»</w:t>
      </w:r>
    </w:p>
    <w:p w:rsidR="000972E2" w:rsidRPr="007652CF" w:rsidRDefault="000972E2" w:rsidP="007652CF">
      <w:pPr>
        <w:spacing w:after="0" w:line="240" w:lineRule="auto"/>
        <w:jc w:val="both"/>
        <w:rPr>
          <w:rFonts w:ascii="Times New Roman" w:hAnsi="Times New Roman"/>
          <w:b/>
          <w:bCs/>
          <w:color w:val="000000"/>
          <w:sz w:val="28"/>
          <w:szCs w:val="28"/>
        </w:rPr>
      </w:pPr>
      <w:r>
        <w:rPr>
          <w:rFonts w:ascii="Times New Roman" w:hAnsi="Times New Roman"/>
          <w:sz w:val="28"/>
          <w:szCs w:val="28"/>
        </w:rPr>
        <w:t xml:space="preserve">- </w:t>
      </w:r>
      <w:r w:rsidRPr="007652CF">
        <w:rPr>
          <w:rFonts w:ascii="Times New Roman" w:hAnsi="Times New Roman"/>
          <w:sz w:val="28"/>
          <w:szCs w:val="28"/>
        </w:rPr>
        <w:t xml:space="preserve"> </w:t>
      </w:r>
      <w:proofErr w:type="spellStart"/>
      <w:r w:rsidRPr="007652CF">
        <w:rPr>
          <w:rFonts w:ascii="Times New Roman" w:hAnsi="Times New Roman"/>
          <w:sz w:val="28"/>
          <w:szCs w:val="28"/>
        </w:rPr>
        <w:t>Непочатенко</w:t>
      </w:r>
      <w:proofErr w:type="spellEnd"/>
      <w:r w:rsidRPr="007652CF">
        <w:rPr>
          <w:rFonts w:ascii="Times New Roman" w:hAnsi="Times New Roman"/>
          <w:sz w:val="28"/>
          <w:szCs w:val="28"/>
        </w:rPr>
        <w:t xml:space="preserve"> Олександр Анатолійович – </w:t>
      </w:r>
      <w:proofErr w:type="spellStart"/>
      <w:r w:rsidRPr="007652CF">
        <w:rPr>
          <w:rFonts w:ascii="Times New Roman" w:hAnsi="Times New Roman"/>
          <w:sz w:val="28"/>
          <w:szCs w:val="28"/>
        </w:rPr>
        <w:t>к.е.н</w:t>
      </w:r>
      <w:proofErr w:type="spellEnd"/>
      <w:r w:rsidRPr="007652CF">
        <w:rPr>
          <w:rFonts w:ascii="Times New Roman" w:hAnsi="Times New Roman"/>
          <w:sz w:val="28"/>
          <w:szCs w:val="28"/>
        </w:rPr>
        <w:t>., доцент</w:t>
      </w:r>
      <w:r>
        <w:rPr>
          <w:rFonts w:ascii="Times New Roman" w:hAnsi="Times New Roman"/>
          <w:sz w:val="28"/>
          <w:szCs w:val="28"/>
        </w:rPr>
        <w:t xml:space="preserve"> </w:t>
      </w:r>
      <w:r w:rsidRPr="007652CF">
        <w:rPr>
          <w:rFonts w:ascii="Times New Roman" w:hAnsi="Times New Roman"/>
          <w:sz w:val="28"/>
          <w:szCs w:val="28"/>
        </w:rPr>
        <w:t>«</w:t>
      </w:r>
      <w:r w:rsidR="001D3EAB" w:rsidRPr="001D3EAB">
        <w:rPr>
          <w:rFonts w:ascii="Times New Roman" w:hAnsi="Times New Roman"/>
          <w:bCs/>
          <w:color w:val="000000"/>
          <w:sz w:val="28"/>
          <w:szCs w:val="28"/>
        </w:rPr>
        <w:t>Забезпечення ефективного функціонування підприємств аграрної сфери в умовах глобалізації та євроінтеграційних процесів</w:t>
      </w:r>
      <w:r w:rsidRPr="007652CF">
        <w:rPr>
          <w:rFonts w:ascii="Times New Roman" w:hAnsi="Times New Roman"/>
          <w:sz w:val="28"/>
          <w:szCs w:val="28"/>
        </w:rPr>
        <w:t>»</w:t>
      </w:r>
    </w:p>
    <w:p w:rsidR="000972E2" w:rsidRPr="007652CF" w:rsidRDefault="000972E2" w:rsidP="007652CF">
      <w:pPr>
        <w:pStyle w:val="a3"/>
        <w:numPr>
          <w:ilvl w:val="0"/>
          <w:numId w:val="15"/>
        </w:numPr>
        <w:spacing w:after="0" w:line="240" w:lineRule="auto"/>
        <w:ind w:left="0" w:firstLine="0"/>
        <w:jc w:val="both"/>
        <w:rPr>
          <w:rFonts w:ascii="Times New Roman" w:hAnsi="Times New Roman"/>
          <w:b/>
          <w:sz w:val="28"/>
          <w:szCs w:val="28"/>
        </w:rPr>
      </w:pPr>
      <w:r w:rsidRPr="007652CF">
        <w:rPr>
          <w:rFonts w:ascii="Times New Roman" w:hAnsi="Times New Roman"/>
          <w:sz w:val="28"/>
          <w:szCs w:val="28"/>
        </w:rPr>
        <w:t xml:space="preserve"> </w:t>
      </w:r>
      <w:proofErr w:type="spellStart"/>
      <w:r w:rsidRPr="007652CF">
        <w:rPr>
          <w:rFonts w:ascii="Times New Roman" w:hAnsi="Times New Roman"/>
          <w:sz w:val="28"/>
          <w:szCs w:val="28"/>
        </w:rPr>
        <w:t>Семенда</w:t>
      </w:r>
      <w:proofErr w:type="spellEnd"/>
      <w:r w:rsidRPr="007652CF">
        <w:rPr>
          <w:rFonts w:ascii="Times New Roman" w:hAnsi="Times New Roman"/>
          <w:sz w:val="28"/>
          <w:szCs w:val="28"/>
        </w:rPr>
        <w:t xml:space="preserve"> Олена Всеволодівна – </w:t>
      </w:r>
      <w:proofErr w:type="spellStart"/>
      <w:r w:rsidRPr="007652CF">
        <w:rPr>
          <w:rFonts w:ascii="Times New Roman" w:hAnsi="Times New Roman"/>
          <w:sz w:val="28"/>
          <w:szCs w:val="28"/>
        </w:rPr>
        <w:t>к.е.н</w:t>
      </w:r>
      <w:proofErr w:type="spellEnd"/>
      <w:r w:rsidRPr="007652CF">
        <w:rPr>
          <w:rFonts w:ascii="Times New Roman" w:hAnsi="Times New Roman"/>
          <w:sz w:val="28"/>
          <w:szCs w:val="28"/>
        </w:rPr>
        <w:t>., ст. викладач «</w:t>
      </w:r>
      <w:r w:rsidR="001D3EAB" w:rsidRPr="001D3EAB">
        <w:rPr>
          <w:rFonts w:ascii="Times New Roman" w:hAnsi="Times New Roman"/>
          <w:sz w:val="28"/>
          <w:szCs w:val="28"/>
        </w:rPr>
        <w:t>Роль аграрного підприємництва в соціально-економічному розвитку регіонів в умовах бюджетної децентралізації</w:t>
      </w:r>
      <w:r w:rsidRPr="007652CF">
        <w:rPr>
          <w:rFonts w:ascii="Times New Roman" w:hAnsi="Times New Roman"/>
          <w:b/>
          <w:sz w:val="28"/>
          <w:szCs w:val="28"/>
        </w:rPr>
        <w:t xml:space="preserve"> </w:t>
      </w:r>
      <w:r w:rsidRPr="007652CF">
        <w:rPr>
          <w:rFonts w:ascii="Times New Roman" w:hAnsi="Times New Roman"/>
          <w:sz w:val="28"/>
          <w:szCs w:val="28"/>
        </w:rPr>
        <w:t>»</w:t>
      </w:r>
    </w:p>
    <w:p w:rsidR="000972E2" w:rsidRPr="007652CF" w:rsidRDefault="000972E2" w:rsidP="007652CF">
      <w:pPr>
        <w:pStyle w:val="a3"/>
        <w:numPr>
          <w:ilvl w:val="0"/>
          <w:numId w:val="15"/>
        </w:numPr>
        <w:spacing w:after="0" w:line="240" w:lineRule="auto"/>
        <w:ind w:left="0" w:firstLine="0"/>
        <w:jc w:val="both"/>
        <w:rPr>
          <w:rFonts w:ascii="Times New Roman" w:hAnsi="Times New Roman"/>
          <w:b/>
          <w:sz w:val="28"/>
          <w:szCs w:val="28"/>
        </w:rPr>
      </w:pPr>
      <w:proofErr w:type="spellStart"/>
      <w:r w:rsidRPr="007652CF">
        <w:rPr>
          <w:rFonts w:ascii="Times New Roman" w:hAnsi="Times New Roman"/>
          <w:sz w:val="28"/>
          <w:szCs w:val="28"/>
        </w:rPr>
        <w:t>Тупчій</w:t>
      </w:r>
      <w:proofErr w:type="spellEnd"/>
      <w:r w:rsidRPr="007652CF">
        <w:rPr>
          <w:rFonts w:ascii="Times New Roman" w:hAnsi="Times New Roman"/>
          <w:sz w:val="28"/>
          <w:szCs w:val="28"/>
        </w:rPr>
        <w:t xml:space="preserve"> Оксана Сергіївна – викладач</w:t>
      </w:r>
      <w:r>
        <w:rPr>
          <w:rFonts w:ascii="Times New Roman" w:hAnsi="Times New Roman"/>
          <w:sz w:val="28"/>
          <w:szCs w:val="28"/>
        </w:rPr>
        <w:t xml:space="preserve"> </w:t>
      </w:r>
      <w:r w:rsidRPr="007652CF">
        <w:rPr>
          <w:rFonts w:ascii="Times New Roman" w:hAnsi="Times New Roman"/>
          <w:sz w:val="28"/>
          <w:szCs w:val="28"/>
        </w:rPr>
        <w:t>«</w:t>
      </w:r>
      <w:r w:rsidRPr="007652CF">
        <w:rPr>
          <w:rFonts w:ascii="Times New Roman" w:hAnsi="Times New Roman"/>
          <w:bCs/>
          <w:sz w:val="28"/>
          <w:szCs w:val="28"/>
        </w:rPr>
        <w:t>Розвиток інтенсивного садівництва у сільськогосподарських підприємствах</w:t>
      </w:r>
      <w:r w:rsidRPr="007652CF">
        <w:rPr>
          <w:rFonts w:ascii="Times New Roman" w:hAnsi="Times New Roman"/>
          <w:sz w:val="28"/>
          <w:szCs w:val="28"/>
        </w:rPr>
        <w:t>»</w:t>
      </w:r>
    </w:p>
    <w:p w:rsidR="000972E2" w:rsidRPr="007652CF" w:rsidRDefault="000972E2" w:rsidP="007652CF">
      <w:pPr>
        <w:pStyle w:val="a3"/>
        <w:numPr>
          <w:ilvl w:val="0"/>
          <w:numId w:val="15"/>
        </w:numPr>
        <w:spacing w:after="0" w:line="240" w:lineRule="auto"/>
        <w:ind w:left="0" w:firstLine="0"/>
        <w:jc w:val="both"/>
        <w:rPr>
          <w:rFonts w:ascii="Times New Roman" w:hAnsi="Times New Roman"/>
          <w:sz w:val="28"/>
          <w:szCs w:val="28"/>
        </w:rPr>
      </w:pPr>
      <w:r w:rsidRPr="007652CF">
        <w:rPr>
          <w:rFonts w:ascii="Times New Roman" w:hAnsi="Times New Roman"/>
          <w:sz w:val="28"/>
          <w:szCs w:val="28"/>
        </w:rPr>
        <w:t xml:space="preserve"> Бленда Наталія Олександрівна – викладач</w:t>
      </w:r>
      <w:r>
        <w:rPr>
          <w:rFonts w:ascii="Times New Roman" w:hAnsi="Times New Roman"/>
          <w:sz w:val="28"/>
          <w:szCs w:val="28"/>
        </w:rPr>
        <w:t xml:space="preserve"> </w:t>
      </w:r>
      <w:r w:rsidRPr="007652CF">
        <w:rPr>
          <w:rFonts w:ascii="Times New Roman" w:hAnsi="Times New Roman"/>
          <w:sz w:val="28"/>
          <w:szCs w:val="28"/>
        </w:rPr>
        <w:t>«</w:t>
      </w:r>
      <w:r w:rsidR="001D3EAB" w:rsidRPr="001D3EAB">
        <w:rPr>
          <w:rFonts w:ascii="Times New Roman" w:hAnsi="Times New Roman"/>
          <w:sz w:val="28"/>
          <w:szCs w:val="28"/>
        </w:rPr>
        <w:t>Формування стратегії розвитку продовольчого комплексу</w:t>
      </w:r>
      <w:r w:rsidRPr="007652CF">
        <w:rPr>
          <w:rFonts w:ascii="Times New Roman" w:hAnsi="Times New Roman"/>
          <w:sz w:val="28"/>
          <w:szCs w:val="28"/>
        </w:rPr>
        <w:t>»</w:t>
      </w:r>
    </w:p>
    <w:p w:rsidR="000972E2" w:rsidRDefault="000972E2" w:rsidP="00AB4302">
      <w:pPr>
        <w:pStyle w:val="21"/>
        <w:ind w:firstLine="709"/>
        <w:rPr>
          <w:i/>
          <w:color w:val="000000"/>
          <w:sz w:val="28"/>
          <w:szCs w:val="28"/>
        </w:rPr>
      </w:pPr>
      <w:r w:rsidRPr="00F174C9">
        <w:rPr>
          <w:i/>
          <w:color w:val="000000"/>
          <w:sz w:val="28"/>
          <w:szCs w:val="28"/>
        </w:rPr>
        <w:t xml:space="preserve">г) кількість виконаних наукових робіт (державна, господарча тематика) та обсяги їх фінансування. </w:t>
      </w:r>
    </w:p>
    <w:p w:rsidR="000972E2" w:rsidRDefault="000972E2" w:rsidP="00AB4302">
      <w:pPr>
        <w:pStyle w:val="21"/>
        <w:ind w:firstLine="709"/>
        <w:rPr>
          <w:color w:val="000000"/>
          <w:sz w:val="28"/>
          <w:szCs w:val="28"/>
        </w:rPr>
      </w:pPr>
      <w:r w:rsidRPr="00353984">
        <w:rPr>
          <w:color w:val="000000"/>
          <w:sz w:val="28"/>
          <w:szCs w:val="28"/>
        </w:rPr>
        <w:t xml:space="preserve">За звітний період на кафедрі </w:t>
      </w:r>
      <w:r>
        <w:rPr>
          <w:color w:val="000000"/>
          <w:sz w:val="28"/>
          <w:szCs w:val="28"/>
        </w:rPr>
        <w:t xml:space="preserve">підприємництва, торгівлі та біржової діяльності було виконано дві </w:t>
      </w:r>
      <w:r w:rsidRPr="00EA4F29">
        <w:rPr>
          <w:sz w:val="28"/>
          <w:szCs w:val="28"/>
        </w:rPr>
        <w:t>науково-дослідн</w:t>
      </w:r>
      <w:r>
        <w:rPr>
          <w:sz w:val="28"/>
          <w:szCs w:val="28"/>
        </w:rPr>
        <w:t>і</w:t>
      </w:r>
      <w:r w:rsidRPr="00EA4F29">
        <w:rPr>
          <w:sz w:val="28"/>
          <w:szCs w:val="28"/>
        </w:rPr>
        <w:t xml:space="preserve"> робот</w:t>
      </w:r>
      <w:r>
        <w:rPr>
          <w:sz w:val="28"/>
          <w:szCs w:val="28"/>
        </w:rPr>
        <w:t>и</w:t>
      </w:r>
      <w:r w:rsidRPr="00EA4F29">
        <w:rPr>
          <w:sz w:val="28"/>
          <w:szCs w:val="28"/>
        </w:rPr>
        <w:t xml:space="preserve"> за</w:t>
      </w:r>
      <w:r>
        <w:rPr>
          <w:sz w:val="28"/>
          <w:szCs w:val="28"/>
        </w:rPr>
        <w:t xml:space="preserve"> </w:t>
      </w:r>
      <w:r w:rsidRPr="00EA4F29">
        <w:rPr>
          <w:color w:val="000000"/>
          <w:sz w:val="28"/>
          <w:szCs w:val="28"/>
        </w:rPr>
        <w:t>господарчою тематикою</w:t>
      </w:r>
      <w:r>
        <w:rPr>
          <w:color w:val="000000"/>
          <w:sz w:val="28"/>
          <w:szCs w:val="28"/>
        </w:rPr>
        <w:t xml:space="preserve">: </w:t>
      </w:r>
    </w:p>
    <w:p w:rsidR="000972E2" w:rsidRDefault="000972E2" w:rsidP="00713B0D">
      <w:pPr>
        <w:pStyle w:val="21"/>
        <w:ind w:firstLine="709"/>
        <w:rPr>
          <w:color w:val="000000"/>
          <w:sz w:val="28"/>
          <w:szCs w:val="28"/>
        </w:rPr>
      </w:pPr>
      <w:r>
        <w:rPr>
          <w:color w:val="000000"/>
          <w:sz w:val="28"/>
          <w:szCs w:val="28"/>
        </w:rPr>
        <w:t>«</w:t>
      </w:r>
      <w:r w:rsidR="00713B0D" w:rsidRPr="00713B0D">
        <w:rPr>
          <w:color w:val="000000"/>
          <w:sz w:val="28"/>
          <w:szCs w:val="28"/>
        </w:rPr>
        <w:t>Розробка рекомендацій з підвищення ефективності виробництва прод</w:t>
      </w:r>
      <w:r w:rsidR="00713B0D">
        <w:rPr>
          <w:color w:val="000000"/>
          <w:sz w:val="28"/>
          <w:szCs w:val="28"/>
        </w:rPr>
        <w:t xml:space="preserve">укції рослинництва в ТОВ «Устя» </w:t>
      </w:r>
      <w:r w:rsidR="00713B0D" w:rsidRPr="00713B0D">
        <w:rPr>
          <w:color w:val="000000"/>
          <w:sz w:val="28"/>
          <w:szCs w:val="28"/>
        </w:rPr>
        <w:t>с. Устя Бершадського району Вінницької області з урахуванням залучення додаткових інвестицій</w:t>
      </w:r>
      <w:r>
        <w:rPr>
          <w:color w:val="000000"/>
          <w:sz w:val="28"/>
          <w:szCs w:val="28"/>
        </w:rPr>
        <w:t xml:space="preserve">»; </w:t>
      </w:r>
    </w:p>
    <w:p w:rsidR="00702DA2" w:rsidRDefault="00702DA2" w:rsidP="00AB4302">
      <w:pPr>
        <w:pStyle w:val="21"/>
        <w:ind w:firstLine="708"/>
        <w:rPr>
          <w:color w:val="000000"/>
          <w:sz w:val="28"/>
          <w:szCs w:val="28"/>
        </w:rPr>
      </w:pPr>
      <w:r w:rsidRPr="00702DA2">
        <w:rPr>
          <w:color w:val="000000"/>
          <w:sz w:val="28"/>
          <w:szCs w:val="28"/>
        </w:rPr>
        <w:t xml:space="preserve">«Розробка і впровадження адаптивних технологій вирощування суниці та порівняння їх економічних </w:t>
      </w:r>
      <w:proofErr w:type="spellStart"/>
      <w:r w:rsidRPr="00702DA2">
        <w:rPr>
          <w:color w:val="000000"/>
          <w:sz w:val="28"/>
          <w:szCs w:val="28"/>
        </w:rPr>
        <w:t>ефективностей</w:t>
      </w:r>
      <w:proofErr w:type="spellEnd"/>
      <w:r w:rsidRPr="00702DA2">
        <w:rPr>
          <w:color w:val="000000"/>
          <w:sz w:val="28"/>
          <w:szCs w:val="28"/>
        </w:rPr>
        <w:t xml:space="preserve">» (НДР 0118U003749). Характер НДР: прикладне дослідження. Плановий термін НДР 01.01.2018-31.12.2019. Обсяг фінансування 373,3тис.грн. </w:t>
      </w:r>
    </w:p>
    <w:p w:rsidR="000972E2" w:rsidRPr="00F174C9" w:rsidRDefault="000972E2" w:rsidP="00AB4302">
      <w:pPr>
        <w:pStyle w:val="21"/>
        <w:ind w:firstLine="708"/>
        <w:rPr>
          <w:i/>
          <w:color w:val="000000"/>
          <w:sz w:val="28"/>
          <w:szCs w:val="28"/>
        </w:rPr>
      </w:pPr>
      <w:r w:rsidRPr="00F174C9">
        <w:rPr>
          <w:i/>
          <w:color w:val="000000"/>
          <w:sz w:val="28"/>
          <w:szCs w:val="28"/>
        </w:rPr>
        <w:t>д) кількість відкритих та діючих у звітному році спеціалізованих вчених рад із захисту кандидатських та докторських дисертацій, кількість захищених дисертацій.</w:t>
      </w:r>
    </w:p>
    <w:p w:rsidR="000972E2" w:rsidRPr="00F174C9" w:rsidRDefault="000972E2" w:rsidP="00AB4302">
      <w:pPr>
        <w:rPr>
          <w:rFonts w:ascii="Times New Roman" w:hAnsi="Times New Roman"/>
          <w:b/>
          <w:color w:val="000000"/>
          <w:sz w:val="28"/>
          <w:szCs w:val="28"/>
        </w:rPr>
      </w:pPr>
    </w:p>
    <w:p w:rsidR="000972E2" w:rsidRPr="00F174C9" w:rsidRDefault="000972E2" w:rsidP="00AB4302">
      <w:pPr>
        <w:pStyle w:val="a4"/>
        <w:ind w:left="0" w:firstLine="708"/>
        <w:rPr>
          <w:b/>
          <w:color w:val="000000"/>
          <w:sz w:val="28"/>
          <w:szCs w:val="28"/>
        </w:rPr>
      </w:pPr>
      <w:r w:rsidRPr="00F174C9">
        <w:rPr>
          <w:b/>
          <w:color w:val="000000"/>
          <w:sz w:val="28"/>
          <w:szCs w:val="28"/>
        </w:rPr>
        <w:t>ІІ</w:t>
      </w:r>
      <w:r w:rsidRPr="00F174C9">
        <w:rPr>
          <w:color w:val="000000"/>
          <w:sz w:val="28"/>
          <w:szCs w:val="28"/>
        </w:rPr>
        <w:t xml:space="preserve">. </w:t>
      </w:r>
      <w:r w:rsidRPr="00F174C9">
        <w:rPr>
          <w:b/>
          <w:color w:val="000000"/>
          <w:sz w:val="28"/>
          <w:szCs w:val="28"/>
        </w:rPr>
        <w:t xml:space="preserve">Визначні результати фундаментальних досліджень у галузі природничих, суспільних і гуманітарних наук, зокрема наукові досягнення світового рівня </w:t>
      </w:r>
    </w:p>
    <w:p w:rsidR="000972E2" w:rsidRPr="00F174C9" w:rsidRDefault="000972E2" w:rsidP="00AB4302">
      <w:pPr>
        <w:pStyle w:val="a4"/>
        <w:ind w:left="0" w:firstLine="708"/>
        <w:rPr>
          <w:i/>
          <w:color w:val="000000"/>
          <w:sz w:val="28"/>
          <w:szCs w:val="28"/>
        </w:rPr>
      </w:pPr>
      <w:r w:rsidRPr="00F174C9">
        <w:rPr>
          <w:color w:val="000000"/>
          <w:sz w:val="28"/>
          <w:szCs w:val="28"/>
        </w:rPr>
        <w:t>(</w:t>
      </w:r>
      <w:r w:rsidRPr="00F174C9">
        <w:rPr>
          <w:i/>
          <w:color w:val="000000"/>
          <w:sz w:val="28"/>
          <w:szCs w:val="28"/>
        </w:rPr>
        <w:t>зазначити назву роботи, наукового керівника, коротко описати одержаний науковий результат, його новизну, науковий рівень,  значимість та  практичне застосування);</w:t>
      </w:r>
    </w:p>
    <w:p w:rsidR="000972E2" w:rsidRPr="00F174C9" w:rsidRDefault="000972E2" w:rsidP="00AB4302">
      <w:pPr>
        <w:rPr>
          <w:rFonts w:ascii="Times New Roman" w:hAnsi="Times New Roman"/>
          <w:b/>
          <w:color w:val="000000"/>
          <w:sz w:val="28"/>
          <w:szCs w:val="28"/>
        </w:rPr>
      </w:pPr>
    </w:p>
    <w:p w:rsidR="000972E2" w:rsidRPr="00F174C9" w:rsidRDefault="000972E2" w:rsidP="00AB4302">
      <w:pPr>
        <w:spacing w:after="0" w:line="240" w:lineRule="auto"/>
        <w:ind w:firstLine="709"/>
        <w:jc w:val="both"/>
        <w:rPr>
          <w:rFonts w:ascii="Times New Roman" w:hAnsi="Times New Roman"/>
          <w:b/>
          <w:color w:val="000000"/>
          <w:sz w:val="28"/>
          <w:szCs w:val="28"/>
        </w:rPr>
      </w:pPr>
      <w:r w:rsidRPr="00F174C9">
        <w:rPr>
          <w:rFonts w:ascii="Times New Roman" w:hAnsi="Times New Roman"/>
          <w:b/>
          <w:color w:val="000000"/>
          <w:sz w:val="28"/>
          <w:szCs w:val="28"/>
        </w:rPr>
        <w:t>ІІІ.</w:t>
      </w:r>
      <w:r w:rsidRPr="00F174C9">
        <w:rPr>
          <w:rFonts w:ascii="Times New Roman" w:hAnsi="Times New Roman"/>
          <w:color w:val="000000"/>
          <w:sz w:val="28"/>
          <w:szCs w:val="28"/>
        </w:rPr>
        <w:t xml:space="preserve"> </w:t>
      </w:r>
      <w:r w:rsidRPr="00F174C9">
        <w:rPr>
          <w:rFonts w:ascii="Times New Roman" w:hAnsi="Times New Roman"/>
          <w:b/>
          <w:color w:val="000000"/>
          <w:sz w:val="28"/>
          <w:szCs w:val="28"/>
        </w:rPr>
        <w:t xml:space="preserve">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 обов’язково зазначити підприємства і організації, на яких здійснювалася апробація, випробування, та які можуть бути зацікавлені у їх використанні </w:t>
      </w:r>
    </w:p>
    <w:p w:rsidR="000972E2" w:rsidRPr="00F174C9" w:rsidRDefault="000972E2" w:rsidP="00AB4302">
      <w:pPr>
        <w:pStyle w:val="a4"/>
        <w:ind w:left="0" w:firstLine="708"/>
        <w:rPr>
          <w:i/>
          <w:color w:val="000000"/>
          <w:sz w:val="28"/>
          <w:szCs w:val="28"/>
        </w:rPr>
      </w:pPr>
      <w:r w:rsidRPr="00F174C9">
        <w:rPr>
          <w:i/>
          <w:color w:val="000000"/>
          <w:sz w:val="28"/>
          <w:szCs w:val="28"/>
        </w:rPr>
        <w:t xml:space="preserve"> (зазначити назву роботи, наукового керівника, коротко описати одержаний науковий результат, його новизну, науковий рівень, значимість та  практичне застосування, наявні </w:t>
      </w:r>
      <w:proofErr w:type="spellStart"/>
      <w:r w:rsidRPr="00F174C9">
        <w:rPr>
          <w:i/>
          <w:color w:val="000000"/>
          <w:sz w:val="28"/>
          <w:szCs w:val="28"/>
        </w:rPr>
        <w:t>госпдоговірні</w:t>
      </w:r>
      <w:proofErr w:type="spellEnd"/>
      <w:r w:rsidRPr="00F174C9">
        <w:rPr>
          <w:i/>
          <w:color w:val="000000"/>
          <w:sz w:val="28"/>
          <w:szCs w:val="28"/>
        </w:rPr>
        <w:t xml:space="preserve"> роботи та обсяг коштів, </w:t>
      </w:r>
      <w:r w:rsidRPr="00F174C9">
        <w:rPr>
          <w:i/>
          <w:color w:val="000000"/>
          <w:sz w:val="28"/>
          <w:szCs w:val="28"/>
        </w:rPr>
        <w:lastRenderedPageBreak/>
        <w:t>отриманих від їх виконання);</w:t>
      </w:r>
    </w:p>
    <w:p w:rsidR="00AD0F28" w:rsidRPr="00AD0F28" w:rsidRDefault="00AD0F28" w:rsidP="00AD0F28">
      <w:pPr>
        <w:widowControl w:val="0"/>
        <w:autoSpaceDE w:val="0"/>
        <w:autoSpaceDN w:val="0"/>
        <w:adjustRightInd w:val="0"/>
        <w:spacing w:after="0" w:line="240" w:lineRule="auto"/>
        <w:ind w:firstLine="709"/>
        <w:jc w:val="both"/>
        <w:rPr>
          <w:rFonts w:ascii="Times New Roman" w:hAnsi="Times New Roman"/>
          <w:b/>
          <w:sz w:val="24"/>
          <w:szCs w:val="24"/>
        </w:rPr>
      </w:pPr>
      <w:r w:rsidRPr="00AD0F28">
        <w:rPr>
          <w:rFonts w:ascii="Times New Roman" w:hAnsi="Times New Roman"/>
          <w:b/>
          <w:sz w:val="24"/>
          <w:szCs w:val="24"/>
        </w:rPr>
        <w:t>Тематика МОН України</w:t>
      </w:r>
      <w:r w:rsidRPr="00AD0F28">
        <w:rPr>
          <w:rFonts w:ascii="Times New Roman" w:hAnsi="Times New Roman"/>
          <w:sz w:val="24"/>
          <w:szCs w:val="24"/>
        </w:rPr>
        <w:t xml:space="preserve"> </w:t>
      </w:r>
      <w:r w:rsidRPr="00AD0F28">
        <w:rPr>
          <w:rFonts w:ascii="Times New Roman" w:hAnsi="Times New Roman"/>
          <w:b/>
          <w:sz w:val="24"/>
          <w:szCs w:val="24"/>
        </w:rPr>
        <w:t xml:space="preserve">«Розробка і впровадження адаптивних технологій вирощування суниці та порівняння їх економічних </w:t>
      </w:r>
      <w:proofErr w:type="spellStart"/>
      <w:r w:rsidRPr="00AD0F28">
        <w:rPr>
          <w:rFonts w:ascii="Times New Roman" w:hAnsi="Times New Roman"/>
          <w:b/>
          <w:sz w:val="24"/>
          <w:szCs w:val="24"/>
        </w:rPr>
        <w:t>ефективностей</w:t>
      </w:r>
      <w:proofErr w:type="spellEnd"/>
      <w:r w:rsidRPr="00AD0F28">
        <w:rPr>
          <w:rFonts w:ascii="Times New Roman" w:hAnsi="Times New Roman"/>
          <w:b/>
          <w:sz w:val="24"/>
          <w:szCs w:val="24"/>
        </w:rPr>
        <w:t>» (НДР 0118</w:t>
      </w:r>
      <w:r w:rsidRPr="00AD0F28">
        <w:rPr>
          <w:rFonts w:ascii="Times New Roman" w:hAnsi="Times New Roman"/>
          <w:b/>
          <w:sz w:val="24"/>
          <w:szCs w:val="24"/>
          <w:lang w:val="pl-PL"/>
        </w:rPr>
        <w:t>U</w:t>
      </w:r>
      <w:r w:rsidRPr="00AD0F28">
        <w:rPr>
          <w:rFonts w:ascii="Times New Roman" w:hAnsi="Times New Roman"/>
          <w:b/>
          <w:sz w:val="24"/>
          <w:szCs w:val="24"/>
        </w:rPr>
        <w:t xml:space="preserve">003749). Характер НДР: прикладне дослідження. Плановий термін НДР 01.01.2018-31.12.2019. Обсяг фінансування 373,3тис.грн. Керівник проекту професор </w:t>
      </w:r>
      <w:proofErr w:type="spellStart"/>
      <w:r w:rsidRPr="00AD0F28">
        <w:rPr>
          <w:rFonts w:ascii="Times New Roman" w:hAnsi="Times New Roman"/>
          <w:b/>
          <w:sz w:val="24"/>
          <w:szCs w:val="24"/>
        </w:rPr>
        <w:t>Бурляй</w:t>
      </w:r>
      <w:proofErr w:type="spellEnd"/>
      <w:r w:rsidRPr="00AD0F28">
        <w:rPr>
          <w:rFonts w:ascii="Times New Roman" w:hAnsi="Times New Roman"/>
          <w:b/>
          <w:sz w:val="24"/>
          <w:szCs w:val="24"/>
        </w:rPr>
        <w:t xml:space="preserve"> О.Л. </w:t>
      </w:r>
    </w:p>
    <w:p w:rsidR="00AD0F28" w:rsidRPr="00AD0F28" w:rsidRDefault="00AD0F28" w:rsidP="00AD0F28">
      <w:pPr>
        <w:widowControl w:val="0"/>
        <w:autoSpaceDE w:val="0"/>
        <w:autoSpaceDN w:val="0"/>
        <w:adjustRightInd w:val="0"/>
        <w:spacing w:after="0" w:line="240" w:lineRule="auto"/>
        <w:ind w:firstLine="709"/>
        <w:jc w:val="both"/>
        <w:rPr>
          <w:rFonts w:ascii="Times New Roman" w:hAnsi="Times New Roman"/>
          <w:b/>
          <w:sz w:val="24"/>
          <w:szCs w:val="24"/>
        </w:rPr>
      </w:pPr>
      <w:r w:rsidRPr="00AD0F28">
        <w:rPr>
          <w:rFonts w:ascii="Times New Roman" w:hAnsi="Times New Roman"/>
          <w:b/>
          <w:sz w:val="24"/>
          <w:szCs w:val="24"/>
        </w:rPr>
        <w:t xml:space="preserve">У результаті реалізації проекту розроблені теоретичні аспекти впровадження інноваційних адаптивних технологій вирощування суниці, розраховані розміри інвестицій на вирощування суниці за зазначеними технологіями. Це має практичну цінність при впровадженні інноваційних адаптивних технологій вирощування суниці для промислового її виробництва та на рівні особистих селянських господарств, тобто  таких досліджень потребують сільськогосподарські товаровиробники різних організаційно-правових форм.  Запропоновані технології дозволяють наситити споживчий ринок України якісною продукцією, безпечною для споживання та з вищим вмістом корисних елементів. У масштабах України та загальнолюдської спільноти це дає можливість суттєво зменшити норми використання хімічних препаратів та їх обсяги, що сприятиме значному покращенню екологічної ситуації. Слід підкреслити, що впровадження </w:t>
      </w:r>
      <w:proofErr w:type="spellStart"/>
      <w:r w:rsidRPr="00AD0F28">
        <w:rPr>
          <w:rFonts w:ascii="Times New Roman" w:hAnsi="Times New Roman"/>
          <w:b/>
          <w:sz w:val="24"/>
          <w:szCs w:val="24"/>
        </w:rPr>
        <w:t>біологізованих</w:t>
      </w:r>
      <w:proofErr w:type="spellEnd"/>
      <w:r w:rsidRPr="00AD0F28">
        <w:rPr>
          <w:rFonts w:ascii="Times New Roman" w:hAnsi="Times New Roman"/>
          <w:b/>
          <w:sz w:val="24"/>
          <w:szCs w:val="24"/>
        </w:rPr>
        <w:t xml:space="preserve"> технологій дає потужний поштовх до створення та виробництва нових біологічно активних </w:t>
      </w:r>
      <w:proofErr w:type="spellStart"/>
      <w:r w:rsidRPr="00AD0F28">
        <w:rPr>
          <w:rFonts w:ascii="Times New Roman" w:hAnsi="Times New Roman"/>
          <w:b/>
          <w:sz w:val="24"/>
          <w:szCs w:val="24"/>
        </w:rPr>
        <w:t>сполук</w:t>
      </w:r>
      <w:proofErr w:type="spellEnd"/>
      <w:r w:rsidRPr="00AD0F28">
        <w:rPr>
          <w:rFonts w:ascii="Times New Roman" w:hAnsi="Times New Roman"/>
          <w:b/>
          <w:sz w:val="24"/>
          <w:szCs w:val="24"/>
        </w:rPr>
        <w:t xml:space="preserve"> з заданими властивостями, що призведе до якісно нового рівня розвитку мікробіологічної, фізіологічної, біохімічної галузей науки.</w:t>
      </w:r>
    </w:p>
    <w:p w:rsidR="000972E2" w:rsidRDefault="000972E2" w:rsidP="00AB4302">
      <w:pPr>
        <w:pStyle w:val="a4"/>
        <w:ind w:left="0" w:firstLine="708"/>
        <w:rPr>
          <w:b/>
          <w:color w:val="000000"/>
          <w:sz w:val="28"/>
          <w:szCs w:val="28"/>
        </w:rPr>
      </w:pPr>
    </w:p>
    <w:p w:rsidR="000972E2" w:rsidRPr="00F174C9" w:rsidRDefault="000972E2" w:rsidP="00AB4302">
      <w:pPr>
        <w:pStyle w:val="a4"/>
        <w:ind w:left="0" w:firstLine="708"/>
        <w:rPr>
          <w:i/>
          <w:color w:val="000000"/>
          <w:sz w:val="28"/>
          <w:szCs w:val="28"/>
        </w:rPr>
      </w:pPr>
      <w:r w:rsidRPr="00F174C9">
        <w:rPr>
          <w:b/>
          <w:color w:val="000000"/>
          <w:sz w:val="28"/>
          <w:szCs w:val="28"/>
        </w:rPr>
        <w:t xml:space="preserve">IV. </w:t>
      </w:r>
      <w:r w:rsidR="00713B0D">
        <w:rPr>
          <w:b/>
          <w:color w:val="000000"/>
          <w:sz w:val="28"/>
          <w:szCs w:val="28"/>
        </w:rPr>
        <w:t>Розробки, які впроваджено у 2019</w:t>
      </w:r>
      <w:r w:rsidRPr="00F174C9">
        <w:rPr>
          <w:b/>
          <w:color w:val="000000"/>
          <w:sz w:val="28"/>
          <w:szCs w:val="28"/>
        </w:rPr>
        <w:t xml:space="preserve"> році за межами УНУС </w:t>
      </w:r>
      <w:r w:rsidRPr="00F174C9">
        <w:rPr>
          <w:i/>
          <w:color w:val="000000"/>
          <w:sz w:val="28"/>
          <w:szCs w:val="28"/>
        </w:rPr>
        <w:t xml:space="preserve">(відповідно до таблиці):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155"/>
        <w:gridCol w:w="1843"/>
        <w:gridCol w:w="1841"/>
        <w:gridCol w:w="1418"/>
        <w:gridCol w:w="1807"/>
      </w:tblGrid>
      <w:tr w:rsidR="000972E2" w:rsidRPr="005952F6" w:rsidTr="00713B0D">
        <w:trPr>
          <w:trHeight w:val="1531"/>
        </w:trPr>
        <w:tc>
          <w:tcPr>
            <w:tcW w:w="264" w:type="pct"/>
            <w:vAlign w:val="center"/>
          </w:tcPr>
          <w:p w:rsidR="000972E2" w:rsidRPr="00F174C9" w:rsidRDefault="000972E2" w:rsidP="00AB4302">
            <w:pPr>
              <w:pStyle w:val="a4"/>
              <w:ind w:left="0" w:firstLine="0"/>
              <w:jc w:val="center"/>
              <w:rPr>
                <w:color w:val="000000"/>
                <w:szCs w:val="28"/>
              </w:rPr>
            </w:pPr>
            <w:r w:rsidRPr="00F174C9">
              <w:rPr>
                <w:color w:val="000000"/>
                <w:szCs w:val="28"/>
              </w:rPr>
              <w:t>№ з/п</w:t>
            </w:r>
          </w:p>
        </w:tc>
        <w:tc>
          <w:tcPr>
            <w:tcW w:w="1126" w:type="pct"/>
            <w:vAlign w:val="center"/>
          </w:tcPr>
          <w:p w:rsidR="000972E2" w:rsidRPr="00F174C9" w:rsidRDefault="000972E2" w:rsidP="00AB4302">
            <w:pPr>
              <w:pStyle w:val="a4"/>
              <w:ind w:left="0" w:firstLine="0"/>
              <w:jc w:val="center"/>
              <w:rPr>
                <w:color w:val="000000"/>
                <w:szCs w:val="28"/>
              </w:rPr>
            </w:pPr>
            <w:r w:rsidRPr="00F174C9">
              <w:rPr>
                <w:color w:val="000000"/>
                <w:szCs w:val="28"/>
              </w:rPr>
              <w:t>Назва та автори розробки</w:t>
            </w:r>
          </w:p>
        </w:tc>
        <w:tc>
          <w:tcPr>
            <w:tcW w:w="963" w:type="pct"/>
            <w:vAlign w:val="center"/>
          </w:tcPr>
          <w:p w:rsidR="000972E2" w:rsidRPr="00F174C9" w:rsidRDefault="000972E2" w:rsidP="00AB4302">
            <w:pPr>
              <w:pStyle w:val="a4"/>
              <w:ind w:left="0" w:firstLine="0"/>
              <w:jc w:val="center"/>
              <w:rPr>
                <w:color w:val="000000"/>
                <w:szCs w:val="28"/>
              </w:rPr>
            </w:pPr>
            <w:r w:rsidRPr="00F174C9">
              <w:rPr>
                <w:color w:val="000000"/>
                <w:szCs w:val="28"/>
              </w:rPr>
              <w:t>Важливі показники, які характеризують рівень отриманого наукового результату; переваги над аналогами, економічний, соціальний ефект</w:t>
            </w:r>
          </w:p>
        </w:tc>
        <w:tc>
          <w:tcPr>
            <w:tcW w:w="962" w:type="pct"/>
            <w:vAlign w:val="center"/>
          </w:tcPr>
          <w:p w:rsidR="000972E2" w:rsidRPr="00F174C9" w:rsidRDefault="000972E2" w:rsidP="00AB4302">
            <w:pPr>
              <w:pStyle w:val="a4"/>
              <w:ind w:left="0" w:firstLine="0"/>
              <w:jc w:val="center"/>
              <w:rPr>
                <w:color w:val="000000"/>
                <w:szCs w:val="28"/>
              </w:rPr>
            </w:pPr>
            <w:r w:rsidRPr="00F174C9">
              <w:rPr>
                <w:color w:val="000000"/>
                <w:szCs w:val="28"/>
              </w:rPr>
              <w:t>Місце впровадження (назва організації, відомча належність, адреса)</w:t>
            </w:r>
          </w:p>
        </w:tc>
        <w:tc>
          <w:tcPr>
            <w:tcW w:w="741" w:type="pct"/>
            <w:vAlign w:val="center"/>
          </w:tcPr>
          <w:p w:rsidR="000972E2" w:rsidRPr="00F174C9" w:rsidRDefault="000972E2" w:rsidP="00AB4302">
            <w:pPr>
              <w:pStyle w:val="a4"/>
              <w:ind w:left="0" w:firstLine="0"/>
              <w:jc w:val="center"/>
              <w:rPr>
                <w:color w:val="000000"/>
                <w:szCs w:val="28"/>
              </w:rPr>
            </w:pPr>
            <w:r w:rsidRPr="00F174C9">
              <w:rPr>
                <w:color w:val="000000"/>
                <w:szCs w:val="28"/>
              </w:rPr>
              <w:t>Дата акту впровадження</w:t>
            </w:r>
          </w:p>
        </w:tc>
        <w:tc>
          <w:tcPr>
            <w:tcW w:w="944" w:type="pct"/>
            <w:vAlign w:val="center"/>
          </w:tcPr>
          <w:p w:rsidR="000972E2" w:rsidRPr="00F174C9" w:rsidRDefault="000972E2" w:rsidP="00AB4302">
            <w:pPr>
              <w:pStyle w:val="a4"/>
              <w:ind w:left="0" w:firstLine="0"/>
              <w:jc w:val="center"/>
              <w:rPr>
                <w:color w:val="000000"/>
                <w:szCs w:val="28"/>
              </w:rPr>
            </w:pPr>
            <w:r w:rsidRPr="00F174C9">
              <w:rPr>
                <w:color w:val="000000"/>
                <w:szCs w:val="28"/>
              </w:rPr>
              <w:t>Практичні результати, які отримано (обсяг отриманих коштів, налагоджено співпрацю для подальшої роботи тощо)</w:t>
            </w:r>
          </w:p>
        </w:tc>
      </w:tr>
      <w:tr w:rsidR="000972E2" w:rsidRPr="005952F6" w:rsidTr="00713B0D">
        <w:trPr>
          <w:trHeight w:val="258"/>
        </w:trPr>
        <w:tc>
          <w:tcPr>
            <w:tcW w:w="264" w:type="pct"/>
            <w:vAlign w:val="center"/>
          </w:tcPr>
          <w:p w:rsidR="000972E2" w:rsidRPr="00F174C9" w:rsidRDefault="000972E2" w:rsidP="00AB4302">
            <w:pPr>
              <w:pStyle w:val="a4"/>
              <w:ind w:left="0" w:firstLine="0"/>
              <w:jc w:val="center"/>
              <w:rPr>
                <w:color w:val="000000"/>
                <w:szCs w:val="28"/>
              </w:rPr>
            </w:pPr>
            <w:r w:rsidRPr="00F174C9">
              <w:rPr>
                <w:color w:val="000000"/>
                <w:szCs w:val="28"/>
              </w:rPr>
              <w:t>1</w:t>
            </w:r>
          </w:p>
        </w:tc>
        <w:tc>
          <w:tcPr>
            <w:tcW w:w="1126" w:type="pct"/>
            <w:vAlign w:val="center"/>
          </w:tcPr>
          <w:p w:rsidR="000972E2" w:rsidRPr="00F174C9" w:rsidRDefault="000972E2" w:rsidP="00AB4302">
            <w:pPr>
              <w:pStyle w:val="a4"/>
              <w:ind w:left="0" w:firstLine="0"/>
              <w:jc w:val="center"/>
              <w:rPr>
                <w:color w:val="000000"/>
                <w:szCs w:val="28"/>
              </w:rPr>
            </w:pPr>
            <w:r w:rsidRPr="00F174C9">
              <w:rPr>
                <w:color w:val="000000"/>
                <w:szCs w:val="28"/>
              </w:rPr>
              <w:t>2</w:t>
            </w:r>
          </w:p>
        </w:tc>
        <w:tc>
          <w:tcPr>
            <w:tcW w:w="963" w:type="pct"/>
            <w:vAlign w:val="center"/>
          </w:tcPr>
          <w:p w:rsidR="000972E2" w:rsidRPr="00F174C9" w:rsidRDefault="000972E2" w:rsidP="00AB4302">
            <w:pPr>
              <w:pStyle w:val="a4"/>
              <w:ind w:left="0" w:firstLine="0"/>
              <w:jc w:val="center"/>
              <w:rPr>
                <w:color w:val="000000"/>
                <w:szCs w:val="28"/>
              </w:rPr>
            </w:pPr>
            <w:r w:rsidRPr="00F174C9">
              <w:rPr>
                <w:color w:val="000000"/>
                <w:szCs w:val="28"/>
              </w:rPr>
              <w:t>3</w:t>
            </w:r>
          </w:p>
        </w:tc>
        <w:tc>
          <w:tcPr>
            <w:tcW w:w="962" w:type="pct"/>
            <w:vAlign w:val="center"/>
          </w:tcPr>
          <w:p w:rsidR="000972E2" w:rsidRPr="00F174C9" w:rsidRDefault="000972E2" w:rsidP="00AB4302">
            <w:pPr>
              <w:pStyle w:val="a4"/>
              <w:ind w:left="0" w:firstLine="0"/>
              <w:jc w:val="center"/>
              <w:rPr>
                <w:color w:val="000000"/>
                <w:szCs w:val="28"/>
              </w:rPr>
            </w:pPr>
            <w:r w:rsidRPr="00F174C9">
              <w:rPr>
                <w:color w:val="000000"/>
                <w:szCs w:val="28"/>
              </w:rPr>
              <w:t>4</w:t>
            </w:r>
          </w:p>
        </w:tc>
        <w:tc>
          <w:tcPr>
            <w:tcW w:w="741" w:type="pct"/>
            <w:vAlign w:val="center"/>
          </w:tcPr>
          <w:p w:rsidR="000972E2" w:rsidRPr="00F174C9" w:rsidRDefault="000972E2" w:rsidP="00AB4302">
            <w:pPr>
              <w:pStyle w:val="a4"/>
              <w:ind w:left="0" w:firstLine="0"/>
              <w:jc w:val="center"/>
              <w:rPr>
                <w:color w:val="000000"/>
                <w:szCs w:val="28"/>
              </w:rPr>
            </w:pPr>
            <w:r w:rsidRPr="00F174C9">
              <w:rPr>
                <w:color w:val="000000"/>
                <w:szCs w:val="28"/>
              </w:rPr>
              <w:t>5</w:t>
            </w:r>
          </w:p>
        </w:tc>
        <w:tc>
          <w:tcPr>
            <w:tcW w:w="944" w:type="pct"/>
            <w:vAlign w:val="center"/>
          </w:tcPr>
          <w:p w:rsidR="000972E2" w:rsidRPr="00F174C9" w:rsidRDefault="000972E2" w:rsidP="00AB4302">
            <w:pPr>
              <w:pStyle w:val="a4"/>
              <w:ind w:left="0" w:firstLine="0"/>
              <w:jc w:val="center"/>
              <w:rPr>
                <w:color w:val="000000"/>
                <w:szCs w:val="28"/>
              </w:rPr>
            </w:pPr>
            <w:r w:rsidRPr="00F174C9">
              <w:rPr>
                <w:color w:val="000000"/>
                <w:szCs w:val="28"/>
              </w:rPr>
              <w:t>6</w:t>
            </w:r>
          </w:p>
        </w:tc>
      </w:tr>
      <w:tr w:rsidR="00713B0D" w:rsidRPr="005952F6" w:rsidTr="00713B0D">
        <w:trPr>
          <w:trHeight w:val="258"/>
        </w:trPr>
        <w:tc>
          <w:tcPr>
            <w:tcW w:w="264" w:type="pct"/>
          </w:tcPr>
          <w:p w:rsidR="00713B0D" w:rsidRPr="00F174C9" w:rsidRDefault="00713B0D" w:rsidP="00713B0D">
            <w:pPr>
              <w:pStyle w:val="a4"/>
              <w:ind w:left="0" w:firstLine="0"/>
              <w:jc w:val="center"/>
              <w:rPr>
                <w:color w:val="000000"/>
                <w:sz w:val="28"/>
                <w:szCs w:val="28"/>
              </w:rPr>
            </w:pPr>
            <w:r>
              <w:rPr>
                <w:color w:val="000000"/>
                <w:sz w:val="28"/>
                <w:szCs w:val="28"/>
              </w:rPr>
              <w:t>1.</w:t>
            </w:r>
          </w:p>
        </w:tc>
        <w:tc>
          <w:tcPr>
            <w:tcW w:w="1126" w:type="pct"/>
            <w:tcBorders>
              <w:top w:val="single" w:sz="4" w:space="0" w:color="auto"/>
              <w:left w:val="single" w:sz="4" w:space="0" w:color="auto"/>
              <w:bottom w:val="single" w:sz="4" w:space="0" w:color="auto"/>
              <w:right w:val="single" w:sz="4" w:space="0" w:color="auto"/>
            </w:tcBorders>
          </w:tcPr>
          <w:p w:rsidR="00713B0D" w:rsidRPr="00713B0D" w:rsidRDefault="00713B0D" w:rsidP="00713B0D">
            <w:pPr>
              <w:ind w:left="-104"/>
              <w:jc w:val="center"/>
              <w:rPr>
                <w:rFonts w:ascii="Times New Roman" w:hAnsi="Times New Roman"/>
                <w:sz w:val="20"/>
                <w:szCs w:val="20"/>
                <w:lang w:eastAsia="en-US"/>
              </w:rPr>
            </w:pPr>
            <w:r w:rsidRPr="00713B0D">
              <w:rPr>
                <w:rFonts w:ascii="Times New Roman" w:hAnsi="Times New Roman"/>
                <w:sz w:val="20"/>
                <w:szCs w:val="28"/>
                <w:lang w:eastAsia="en-US"/>
              </w:rPr>
              <w:t>Розробка рекомендацій з підвищення ефективності виробництва продукції</w:t>
            </w:r>
            <w:r w:rsidRPr="00713B0D">
              <w:rPr>
                <w:rFonts w:ascii="Times New Roman" w:hAnsi="Times New Roman"/>
                <w:b/>
                <w:caps/>
                <w:sz w:val="28"/>
                <w:szCs w:val="28"/>
                <w:lang w:eastAsia="en-US"/>
              </w:rPr>
              <w:t xml:space="preserve"> </w:t>
            </w:r>
            <w:r w:rsidRPr="00713B0D">
              <w:rPr>
                <w:rFonts w:ascii="Times New Roman" w:hAnsi="Times New Roman"/>
                <w:sz w:val="20"/>
                <w:szCs w:val="20"/>
                <w:lang w:eastAsia="en-US"/>
              </w:rPr>
              <w:t>рослинництва в ТОВ «Устя»</w:t>
            </w:r>
          </w:p>
          <w:p w:rsidR="00713B0D" w:rsidRPr="00713B0D" w:rsidRDefault="00713B0D" w:rsidP="00713B0D">
            <w:pPr>
              <w:ind w:left="-104"/>
              <w:jc w:val="center"/>
              <w:rPr>
                <w:rFonts w:ascii="Times New Roman" w:hAnsi="Times New Roman"/>
                <w:sz w:val="20"/>
                <w:szCs w:val="20"/>
                <w:lang w:eastAsia="en-US"/>
              </w:rPr>
            </w:pPr>
            <w:r w:rsidRPr="00713B0D">
              <w:rPr>
                <w:rFonts w:ascii="Times New Roman" w:hAnsi="Times New Roman"/>
                <w:sz w:val="20"/>
                <w:szCs w:val="20"/>
                <w:lang w:eastAsia="en-US"/>
              </w:rPr>
              <w:t>с. Устя Бершадського району Вінницької області з урахуванням залучення додаткових інвестицій</w:t>
            </w:r>
          </w:p>
          <w:p w:rsidR="00713B0D" w:rsidRDefault="00713B0D" w:rsidP="00713B0D">
            <w:pPr>
              <w:pStyle w:val="a4"/>
              <w:spacing w:line="276" w:lineRule="auto"/>
              <w:ind w:left="-104" w:firstLine="0"/>
              <w:jc w:val="center"/>
              <w:rPr>
                <w:sz w:val="22"/>
                <w:szCs w:val="22"/>
                <w:lang w:eastAsia="en-US"/>
              </w:rPr>
            </w:pPr>
            <w:proofErr w:type="spellStart"/>
            <w:r>
              <w:rPr>
                <w:sz w:val="22"/>
                <w:szCs w:val="22"/>
                <w:lang w:eastAsia="en-US"/>
              </w:rPr>
              <w:t>Соколюк</w:t>
            </w:r>
            <w:proofErr w:type="spellEnd"/>
            <w:r>
              <w:rPr>
                <w:sz w:val="22"/>
                <w:szCs w:val="22"/>
                <w:lang w:eastAsia="en-US"/>
              </w:rPr>
              <w:t xml:space="preserve"> С.Ю., </w:t>
            </w:r>
            <w:proofErr w:type="spellStart"/>
            <w:r>
              <w:rPr>
                <w:sz w:val="22"/>
                <w:szCs w:val="22"/>
                <w:lang w:eastAsia="en-US"/>
              </w:rPr>
              <w:t>Жарун</w:t>
            </w:r>
            <w:proofErr w:type="spellEnd"/>
            <w:r>
              <w:rPr>
                <w:sz w:val="22"/>
                <w:szCs w:val="22"/>
                <w:lang w:eastAsia="en-US"/>
              </w:rPr>
              <w:t xml:space="preserve"> О.В.</w:t>
            </w:r>
          </w:p>
        </w:tc>
        <w:tc>
          <w:tcPr>
            <w:tcW w:w="963" w:type="pct"/>
            <w:tcBorders>
              <w:top w:val="single" w:sz="4" w:space="0" w:color="auto"/>
              <w:left w:val="single" w:sz="4" w:space="0" w:color="auto"/>
              <w:bottom w:val="single" w:sz="4" w:space="0" w:color="auto"/>
              <w:right w:val="single" w:sz="4" w:space="0" w:color="auto"/>
            </w:tcBorders>
          </w:tcPr>
          <w:p w:rsidR="00713B0D" w:rsidRDefault="00713B0D" w:rsidP="00713B0D">
            <w:pPr>
              <w:pStyle w:val="a4"/>
              <w:spacing w:line="276" w:lineRule="auto"/>
              <w:ind w:left="0"/>
              <w:jc w:val="center"/>
              <w:rPr>
                <w:sz w:val="22"/>
                <w:szCs w:val="22"/>
                <w:lang w:eastAsia="en-US"/>
              </w:rPr>
            </w:pPr>
            <w:r>
              <w:rPr>
                <w:sz w:val="20"/>
                <w:szCs w:val="20"/>
                <w:lang w:eastAsia="en-US"/>
              </w:rPr>
              <w:t>Побудова економіко-математичної моделі розвитку виробництва продукції рослинництва з урахуванням залучення додаткових інвестицій</w:t>
            </w:r>
          </w:p>
        </w:tc>
        <w:tc>
          <w:tcPr>
            <w:tcW w:w="962" w:type="pct"/>
            <w:tcBorders>
              <w:top w:val="single" w:sz="4" w:space="0" w:color="auto"/>
              <w:left w:val="single" w:sz="4" w:space="0" w:color="auto"/>
              <w:bottom w:val="single" w:sz="4" w:space="0" w:color="auto"/>
              <w:right w:val="single" w:sz="4" w:space="0" w:color="auto"/>
            </w:tcBorders>
          </w:tcPr>
          <w:p w:rsidR="00713B0D" w:rsidRDefault="00713B0D" w:rsidP="00713B0D">
            <w:pPr>
              <w:pStyle w:val="a4"/>
              <w:spacing w:line="276" w:lineRule="auto"/>
              <w:ind w:left="0"/>
              <w:jc w:val="center"/>
              <w:rPr>
                <w:sz w:val="22"/>
                <w:szCs w:val="22"/>
                <w:lang w:eastAsia="en-US"/>
              </w:rPr>
            </w:pPr>
            <w:r>
              <w:rPr>
                <w:sz w:val="22"/>
                <w:szCs w:val="22"/>
                <w:lang w:eastAsia="en-US"/>
              </w:rPr>
              <w:t>ТОВ «Устя» Бершадського району Вінницької області</w:t>
            </w:r>
          </w:p>
        </w:tc>
        <w:tc>
          <w:tcPr>
            <w:tcW w:w="741" w:type="pct"/>
            <w:tcBorders>
              <w:top w:val="single" w:sz="4" w:space="0" w:color="auto"/>
              <w:left w:val="single" w:sz="4" w:space="0" w:color="auto"/>
              <w:bottom w:val="single" w:sz="4" w:space="0" w:color="auto"/>
              <w:right w:val="single" w:sz="4" w:space="0" w:color="auto"/>
            </w:tcBorders>
          </w:tcPr>
          <w:p w:rsidR="00713B0D" w:rsidRDefault="00713B0D" w:rsidP="00713B0D">
            <w:pPr>
              <w:pStyle w:val="a4"/>
              <w:spacing w:line="276" w:lineRule="auto"/>
              <w:ind w:left="0" w:firstLine="0"/>
              <w:rPr>
                <w:sz w:val="22"/>
                <w:szCs w:val="22"/>
                <w:lang w:eastAsia="en-US"/>
              </w:rPr>
            </w:pPr>
            <w:r>
              <w:rPr>
                <w:sz w:val="22"/>
                <w:szCs w:val="22"/>
                <w:lang w:eastAsia="en-US"/>
              </w:rPr>
              <w:t>11.10.2019р.</w:t>
            </w:r>
          </w:p>
        </w:tc>
        <w:tc>
          <w:tcPr>
            <w:tcW w:w="944" w:type="pct"/>
            <w:tcBorders>
              <w:top w:val="single" w:sz="4" w:space="0" w:color="auto"/>
              <w:left w:val="single" w:sz="4" w:space="0" w:color="auto"/>
              <w:bottom w:val="single" w:sz="4" w:space="0" w:color="auto"/>
              <w:right w:val="single" w:sz="4" w:space="0" w:color="auto"/>
            </w:tcBorders>
          </w:tcPr>
          <w:p w:rsidR="00713B0D" w:rsidRDefault="00713B0D" w:rsidP="00713B0D">
            <w:pPr>
              <w:pStyle w:val="a4"/>
              <w:spacing w:line="276" w:lineRule="auto"/>
              <w:ind w:left="0"/>
              <w:jc w:val="center"/>
              <w:rPr>
                <w:sz w:val="22"/>
                <w:szCs w:val="22"/>
                <w:lang w:eastAsia="en-US"/>
              </w:rPr>
            </w:pPr>
            <w:r>
              <w:rPr>
                <w:sz w:val="22"/>
                <w:szCs w:val="22"/>
                <w:lang w:eastAsia="en-US"/>
              </w:rPr>
              <w:t>5000 грн</w:t>
            </w:r>
          </w:p>
        </w:tc>
      </w:tr>
      <w:tr w:rsidR="00AD0F28" w:rsidRPr="005952F6" w:rsidTr="00AD0F28">
        <w:trPr>
          <w:trHeight w:val="258"/>
        </w:trPr>
        <w:tc>
          <w:tcPr>
            <w:tcW w:w="264" w:type="pct"/>
          </w:tcPr>
          <w:p w:rsidR="00AD0F28" w:rsidRPr="00AD0F28" w:rsidRDefault="00AD0F28" w:rsidP="00AD0F28">
            <w:pPr>
              <w:pStyle w:val="a4"/>
              <w:ind w:left="0" w:firstLine="0"/>
              <w:jc w:val="center"/>
              <w:rPr>
                <w:color w:val="000000"/>
                <w:sz w:val="28"/>
                <w:szCs w:val="28"/>
                <w:lang w:val="ru-RU"/>
              </w:rPr>
            </w:pPr>
            <w:r>
              <w:rPr>
                <w:color w:val="000000"/>
                <w:sz w:val="28"/>
                <w:szCs w:val="28"/>
                <w:lang w:val="ru-RU"/>
              </w:rPr>
              <w:lastRenderedPageBreak/>
              <w:t>2.</w:t>
            </w:r>
          </w:p>
        </w:tc>
        <w:tc>
          <w:tcPr>
            <w:tcW w:w="1126" w:type="pct"/>
            <w:shd w:val="clear" w:color="auto" w:fill="auto"/>
          </w:tcPr>
          <w:p w:rsidR="00AD0F28" w:rsidRPr="00AD0F28" w:rsidRDefault="00AD0F28" w:rsidP="00AD0F28">
            <w:pPr>
              <w:pStyle w:val="a4"/>
              <w:ind w:left="0" w:firstLine="0"/>
              <w:rPr>
                <w:sz w:val="22"/>
                <w:szCs w:val="22"/>
              </w:rPr>
            </w:pPr>
            <w:r w:rsidRPr="00AD0F28">
              <w:rPr>
                <w:sz w:val="22"/>
                <w:szCs w:val="22"/>
              </w:rPr>
              <w:t xml:space="preserve">Розробка і впровадження адаптивних технологій вирощування суниці та порівняння їх економічних </w:t>
            </w:r>
            <w:proofErr w:type="spellStart"/>
            <w:r w:rsidRPr="00AD0F28">
              <w:rPr>
                <w:sz w:val="22"/>
                <w:szCs w:val="22"/>
              </w:rPr>
              <w:t>ефективностей</w:t>
            </w:r>
            <w:proofErr w:type="spellEnd"/>
          </w:p>
          <w:p w:rsidR="00AD0F28" w:rsidRPr="004B7537" w:rsidRDefault="00AD0F28" w:rsidP="00AD0F28">
            <w:pPr>
              <w:pStyle w:val="a4"/>
              <w:ind w:left="0" w:firstLine="38"/>
              <w:jc w:val="left"/>
              <w:rPr>
                <w:sz w:val="22"/>
                <w:szCs w:val="22"/>
              </w:rPr>
            </w:pPr>
            <w:proofErr w:type="spellStart"/>
            <w:r w:rsidRPr="00AD0F28">
              <w:rPr>
                <w:sz w:val="22"/>
                <w:szCs w:val="22"/>
              </w:rPr>
              <w:t>Бурляй</w:t>
            </w:r>
            <w:proofErr w:type="spellEnd"/>
            <w:r w:rsidRPr="00AD0F28">
              <w:rPr>
                <w:sz w:val="22"/>
                <w:szCs w:val="22"/>
              </w:rPr>
              <w:t xml:space="preserve"> О.Л., </w:t>
            </w:r>
            <w:proofErr w:type="spellStart"/>
            <w:r w:rsidRPr="00AD0F28">
              <w:rPr>
                <w:sz w:val="22"/>
                <w:szCs w:val="22"/>
              </w:rPr>
              <w:t>Непочатенко</w:t>
            </w:r>
            <w:proofErr w:type="spellEnd"/>
            <w:r w:rsidRPr="00AD0F28">
              <w:rPr>
                <w:sz w:val="22"/>
                <w:szCs w:val="22"/>
              </w:rPr>
              <w:t xml:space="preserve"> О.А.</w:t>
            </w:r>
          </w:p>
        </w:tc>
        <w:tc>
          <w:tcPr>
            <w:tcW w:w="963" w:type="pct"/>
            <w:shd w:val="clear" w:color="auto" w:fill="auto"/>
          </w:tcPr>
          <w:p w:rsidR="00AD0F28" w:rsidRPr="004B7537" w:rsidRDefault="00AD0F28" w:rsidP="00AD0F28">
            <w:pPr>
              <w:pStyle w:val="a4"/>
              <w:ind w:left="0"/>
              <w:jc w:val="center"/>
              <w:rPr>
                <w:sz w:val="22"/>
                <w:szCs w:val="22"/>
              </w:rPr>
            </w:pPr>
            <w:r>
              <w:rPr>
                <w:lang w:val="en-US"/>
              </w:rPr>
              <w:t>A</w:t>
            </w:r>
            <w:proofErr w:type="spellStart"/>
            <w:r>
              <w:t>кт</w:t>
            </w:r>
            <w:proofErr w:type="spellEnd"/>
            <w:r>
              <w:t xml:space="preserve"> впровадження у виробництво елементів адаптивних технологій вирощування суниці</w:t>
            </w:r>
          </w:p>
        </w:tc>
        <w:tc>
          <w:tcPr>
            <w:tcW w:w="962" w:type="pct"/>
            <w:shd w:val="clear" w:color="auto" w:fill="auto"/>
          </w:tcPr>
          <w:p w:rsidR="00AD0F28" w:rsidRPr="004B7537" w:rsidRDefault="00AD0F28" w:rsidP="00AD0F28">
            <w:pPr>
              <w:pStyle w:val="a4"/>
              <w:ind w:left="0"/>
              <w:jc w:val="center"/>
              <w:rPr>
                <w:sz w:val="22"/>
                <w:szCs w:val="22"/>
              </w:rPr>
            </w:pPr>
            <w:r>
              <w:t>ПСП «Мир»  Вільшанського району Кіровоградської області</w:t>
            </w:r>
          </w:p>
        </w:tc>
        <w:tc>
          <w:tcPr>
            <w:tcW w:w="741" w:type="pct"/>
            <w:shd w:val="clear" w:color="auto" w:fill="auto"/>
          </w:tcPr>
          <w:p w:rsidR="00AD0F28" w:rsidRPr="004B7537" w:rsidRDefault="00AD0F28" w:rsidP="00AD0F28">
            <w:pPr>
              <w:pStyle w:val="a4"/>
              <w:ind w:left="0"/>
              <w:jc w:val="center"/>
              <w:rPr>
                <w:sz w:val="22"/>
                <w:szCs w:val="22"/>
              </w:rPr>
            </w:pPr>
            <w:r>
              <w:rPr>
                <w:sz w:val="22"/>
                <w:szCs w:val="22"/>
              </w:rPr>
              <w:t>15.11.2019</w:t>
            </w:r>
          </w:p>
        </w:tc>
        <w:tc>
          <w:tcPr>
            <w:tcW w:w="944" w:type="pct"/>
            <w:tcBorders>
              <w:top w:val="single" w:sz="4" w:space="0" w:color="auto"/>
              <w:left w:val="single" w:sz="4" w:space="0" w:color="auto"/>
              <w:bottom w:val="single" w:sz="4" w:space="0" w:color="auto"/>
              <w:right w:val="single" w:sz="4" w:space="0" w:color="auto"/>
            </w:tcBorders>
          </w:tcPr>
          <w:p w:rsidR="00AD0F28" w:rsidRDefault="00AD0F28" w:rsidP="00AD0F28">
            <w:pPr>
              <w:pStyle w:val="a4"/>
              <w:spacing w:line="276" w:lineRule="auto"/>
              <w:ind w:left="0"/>
              <w:jc w:val="center"/>
              <w:rPr>
                <w:sz w:val="22"/>
                <w:szCs w:val="22"/>
                <w:lang w:val="ru-RU" w:eastAsia="en-US"/>
              </w:rPr>
            </w:pPr>
            <w:proofErr w:type="spellStart"/>
            <w:r>
              <w:rPr>
                <w:sz w:val="22"/>
                <w:szCs w:val="22"/>
                <w:lang w:val="ru-RU" w:eastAsia="en-US"/>
              </w:rPr>
              <w:t>Впровадження</w:t>
            </w:r>
            <w:proofErr w:type="spellEnd"/>
            <w:r>
              <w:rPr>
                <w:sz w:val="22"/>
                <w:szCs w:val="22"/>
                <w:lang w:val="ru-RU" w:eastAsia="en-US"/>
              </w:rPr>
              <w:t xml:space="preserve"> у </w:t>
            </w:r>
            <w:proofErr w:type="spellStart"/>
            <w:r>
              <w:rPr>
                <w:sz w:val="22"/>
                <w:szCs w:val="22"/>
                <w:lang w:val="ru-RU" w:eastAsia="en-US"/>
              </w:rPr>
              <w:t>виробництво</w:t>
            </w:r>
            <w:proofErr w:type="spellEnd"/>
          </w:p>
          <w:p w:rsidR="00AD0F28" w:rsidRPr="00AD0F28" w:rsidRDefault="00AD0F28" w:rsidP="00AD0F28">
            <w:pPr>
              <w:pStyle w:val="a4"/>
              <w:spacing w:line="276" w:lineRule="auto"/>
              <w:ind w:left="0"/>
              <w:jc w:val="center"/>
              <w:rPr>
                <w:sz w:val="22"/>
                <w:szCs w:val="22"/>
                <w:lang w:val="ru-RU" w:eastAsia="en-US"/>
              </w:rPr>
            </w:pPr>
            <w:proofErr w:type="gramStart"/>
            <w:r w:rsidRPr="00AD0F28">
              <w:rPr>
                <w:sz w:val="22"/>
                <w:szCs w:val="22"/>
                <w:lang w:val="ru-RU" w:eastAsia="en-US"/>
              </w:rPr>
              <w:t>373,3тис.грн.</w:t>
            </w:r>
            <w:proofErr w:type="gramEnd"/>
          </w:p>
        </w:tc>
      </w:tr>
    </w:tbl>
    <w:p w:rsidR="000972E2" w:rsidRPr="00F174C9" w:rsidRDefault="000972E2" w:rsidP="00AB4302">
      <w:pPr>
        <w:pStyle w:val="a4"/>
        <w:ind w:left="0" w:firstLine="708"/>
        <w:rPr>
          <w:color w:val="000000"/>
          <w:sz w:val="28"/>
          <w:szCs w:val="28"/>
        </w:rPr>
      </w:pPr>
    </w:p>
    <w:p w:rsidR="000972E2" w:rsidRPr="00F174C9" w:rsidRDefault="000972E2" w:rsidP="00AB4302">
      <w:pPr>
        <w:spacing w:after="0" w:line="240" w:lineRule="auto"/>
        <w:ind w:firstLine="708"/>
        <w:jc w:val="both"/>
        <w:rPr>
          <w:rFonts w:ascii="Times New Roman" w:hAnsi="Times New Roman"/>
          <w:b/>
          <w:i/>
          <w:color w:val="000000"/>
          <w:sz w:val="28"/>
          <w:szCs w:val="28"/>
        </w:rPr>
      </w:pPr>
      <w:r w:rsidRPr="00F174C9">
        <w:rPr>
          <w:rFonts w:ascii="Times New Roman" w:hAnsi="Times New Roman"/>
          <w:b/>
          <w:color w:val="000000"/>
          <w:sz w:val="28"/>
          <w:szCs w:val="28"/>
        </w:rPr>
        <w:t xml:space="preserve">V. Інформація про комерціалізацію науково-технічних розробок </w:t>
      </w:r>
      <w:r w:rsidRPr="00F174C9">
        <w:rPr>
          <w:rFonts w:ascii="Times New Roman" w:hAnsi="Times New Roman"/>
          <w:i/>
          <w:color w:val="000000"/>
          <w:sz w:val="28"/>
          <w:szCs w:val="28"/>
        </w:rPr>
        <w:t>(коротко описати результати)</w:t>
      </w:r>
      <w:r w:rsidRPr="00F174C9">
        <w:rPr>
          <w:rFonts w:ascii="Times New Roman" w:hAnsi="Times New Roman"/>
          <w:b/>
          <w:i/>
          <w:color w:val="000000"/>
          <w:sz w:val="28"/>
          <w:szCs w:val="28"/>
        </w:rPr>
        <w:t xml:space="preserve"> </w:t>
      </w:r>
    </w:p>
    <w:p w:rsidR="000972E2" w:rsidRPr="00F174C9" w:rsidRDefault="000972E2" w:rsidP="00AB4302">
      <w:pPr>
        <w:spacing w:after="0" w:line="240" w:lineRule="auto"/>
        <w:ind w:firstLine="708"/>
        <w:jc w:val="both"/>
        <w:rPr>
          <w:rFonts w:ascii="Times New Roman" w:hAnsi="Times New Roman"/>
          <w:b/>
          <w:color w:val="000000"/>
          <w:sz w:val="28"/>
          <w:szCs w:val="28"/>
        </w:rPr>
      </w:pPr>
    </w:p>
    <w:p w:rsidR="000972E2" w:rsidRPr="00F174C9" w:rsidRDefault="000972E2" w:rsidP="00AB4302">
      <w:pPr>
        <w:spacing w:after="0" w:line="240" w:lineRule="auto"/>
        <w:ind w:firstLine="708"/>
        <w:jc w:val="both"/>
        <w:rPr>
          <w:rFonts w:ascii="Times New Roman" w:hAnsi="Times New Roman"/>
          <w:b/>
          <w:color w:val="000000"/>
          <w:sz w:val="28"/>
          <w:szCs w:val="28"/>
        </w:rPr>
      </w:pPr>
      <w:r w:rsidRPr="00F174C9">
        <w:rPr>
          <w:rFonts w:ascii="Times New Roman" w:hAnsi="Times New Roman"/>
          <w:b/>
          <w:color w:val="000000"/>
          <w:sz w:val="28"/>
          <w:szCs w:val="28"/>
        </w:rPr>
        <w:t>VІ. Список наук</w:t>
      </w:r>
      <w:r w:rsidR="00713B0D">
        <w:rPr>
          <w:rFonts w:ascii="Times New Roman" w:hAnsi="Times New Roman"/>
          <w:b/>
          <w:color w:val="000000"/>
          <w:sz w:val="28"/>
          <w:szCs w:val="28"/>
        </w:rPr>
        <w:t>ових праць, опублікованих у 2019</w:t>
      </w:r>
      <w:r w:rsidRPr="00F174C9">
        <w:rPr>
          <w:rFonts w:ascii="Times New Roman" w:hAnsi="Times New Roman"/>
          <w:b/>
          <w:color w:val="000000"/>
          <w:sz w:val="28"/>
          <w:szCs w:val="28"/>
        </w:rPr>
        <w:t xml:space="preserve"> році у виданнях, </w:t>
      </w:r>
      <w:r w:rsidRPr="00F174C9">
        <w:rPr>
          <w:rFonts w:ascii="Times New Roman" w:hAnsi="Times New Roman"/>
          <w:b/>
          <w:i/>
          <w:color w:val="000000"/>
          <w:sz w:val="28"/>
          <w:szCs w:val="28"/>
          <w:u w:val="single"/>
        </w:rPr>
        <w:t xml:space="preserve">які мають </w:t>
      </w:r>
      <w:proofErr w:type="spellStart"/>
      <w:r w:rsidRPr="00F174C9">
        <w:rPr>
          <w:rFonts w:ascii="Times New Roman" w:hAnsi="Times New Roman"/>
          <w:b/>
          <w:i/>
          <w:color w:val="000000"/>
          <w:sz w:val="28"/>
          <w:szCs w:val="28"/>
          <w:u w:val="single"/>
        </w:rPr>
        <w:t>імпакт</w:t>
      </w:r>
      <w:proofErr w:type="spellEnd"/>
      <w:r w:rsidRPr="00F174C9">
        <w:rPr>
          <w:rFonts w:ascii="Times New Roman" w:hAnsi="Times New Roman"/>
          <w:b/>
          <w:i/>
          <w:color w:val="000000"/>
          <w:sz w:val="28"/>
          <w:szCs w:val="28"/>
          <w:u w:val="single"/>
        </w:rPr>
        <w:t>-фактор,</w:t>
      </w:r>
      <w:r w:rsidRPr="00F174C9">
        <w:rPr>
          <w:rFonts w:ascii="Times New Roman" w:hAnsi="Times New Roman"/>
          <w:b/>
          <w:color w:val="000000"/>
          <w:sz w:val="28"/>
          <w:szCs w:val="28"/>
        </w:rPr>
        <w:t xml:space="preserve"> зокрема у </w:t>
      </w:r>
      <w:proofErr w:type="spellStart"/>
      <w:r w:rsidRPr="00F174C9">
        <w:rPr>
          <w:rFonts w:ascii="Times New Roman" w:hAnsi="Times New Roman"/>
          <w:b/>
          <w:color w:val="000000"/>
          <w:sz w:val="28"/>
          <w:szCs w:val="28"/>
        </w:rPr>
        <w:t>наукометричних</w:t>
      </w:r>
      <w:proofErr w:type="spellEnd"/>
      <w:r w:rsidRPr="00F174C9">
        <w:rPr>
          <w:rFonts w:ascii="Times New Roman" w:hAnsi="Times New Roman"/>
          <w:b/>
          <w:color w:val="000000"/>
          <w:sz w:val="28"/>
          <w:szCs w:val="28"/>
        </w:rPr>
        <w:t xml:space="preserve"> базах </w:t>
      </w:r>
      <w:proofErr w:type="spellStart"/>
      <w:r w:rsidRPr="00F174C9">
        <w:rPr>
          <w:rFonts w:ascii="Times New Roman" w:hAnsi="Times New Roman"/>
          <w:b/>
          <w:color w:val="000000"/>
          <w:sz w:val="28"/>
          <w:szCs w:val="28"/>
        </w:rPr>
        <w:t>Sc</w:t>
      </w:r>
      <w:r w:rsidR="0018316C">
        <w:rPr>
          <w:rFonts w:ascii="Times New Roman" w:hAnsi="Times New Roman"/>
          <w:b/>
          <w:color w:val="000000"/>
          <w:sz w:val="28"/>
          <w:szCs w:val="28"/>
        </w:rPr>
        <w:t>opus</w:t>
      </w:r>
      <w:proofErr w:type="spellEnd"/>
      <w:r w:rsidR="0018316C">
        <w:rPr>
          <w:rFonts w:ascii="Times New Roman" w:hAnsi="Times New Roman"/>
          <w:b/>
          <w:color w:val="000000"/>
          <w:sz w:val="28"/>
          <w:szCs w:val="28"/>
        </w:rPr>
        <w:t xml:space="preserve">, </w:t>
      </w:r>
      <w:proofErr w:type="spellStart"/>
      <w:r w:rsidR="0018316C">
        <w:rPr>
          <w:rFonts w:ascii="Times New Roman" w:hAnsi="Times New Roman"/>
          <w:b/>
          <w:color w:val="000000"/>
          <w:sz w:val="28"/>
          <w:szCs w:val="28"/>
        </w:rPr>
        <w:t>Web</w:t>
      </w:r>
      <w:proofErr w:type="spellEnd"/>
      <w:r w:rsidR="0018316C">
        <w:rPr>
          <w:rFonts w:ascii="Times New Roman" w:hAnsi="Times New Roman"/>
          <w:b/>
          <w:color w:val="000000"/>
          <w:sz w:val="28"/>
          <w:szCs w:val="28"/>
        </w:rPr>
        <w:t xml:space="preserve"> </w:t>
      </w:r>
      <w:proofErr w:type="spellStart"/>
      <w:r w:rsidR="0018316C">
        <w:rPr>
          <w:rFonts w:ascii="Times New Roman" w:hAnsi="Times New Roman"/>
          <w:b/>
          <w:color w:val="000000"/>
          <w:sz w:val="28"/>
          <w:szCs w:val="28"/>
        </w:rPr>
        <w:t>of</w:t>
      </w:r>
      <w:proofErr w:type="spellEnd"/>
      <w:r w:rsidR="0018316C">
        <w:rPr>
          <w:rFonts w:ascii="Times New Roman" w:hAnsi="Times New Roman"/>
          <w:b/>
          <w:color w:val="000000"/>
          <w:sz w:val="28"/>
          <w:szCs w:val="28"/>
        </w:rPr>
        <w:t xml:space="preserve"> </w:t>
      </w:r>
      <w:proofErr w:type="spellStart"/>
      <w:r w:rsidR="0018316C">
        <w:rPr>
          <w:rFonts w:ascii="Times New Roman" w:hAnsi="Times New Roman"/>
          <w:b/>
          <w:color w:val="000000"/>
          <w:sz w:val="28"/>
          <w:szCs w:val="28"/>
        </w:rPr>
        <w:t>science</w:t>
      </w:r>
      <w:proofErr w:type="spellEnd"/>
      <w:r w:rsidR="00F42DEF" w:rsidRPr="00F42DEF">
        <w:rPr>
          <w:rFonts w:ascii="Times New Roman" w:hAnsi="Times New Roman"/>
          <w:b/>
          <w:color w:val="000000"/>
          <w:sz w:val="28"/>
          <w:szCs w:val="28"/>
        </w:rPr>
        <w:t xml:space="preserve"> </w:t>
      </w:r>
      <w:r w:rsidR="00F42DEF">
        <w:rPr>
          <w:rFonts w:ascii="Times New Roman" w:hAnsi="Times New Roman"/>
          <w:b/>
          <w:color w:val="000000"/>
          <w:sz w:val="28"/>
          <w:szCs w:val="28"/>
        </w:rPr>
        <w:t>за формою</w:t>
      </w:r>
      <w:r w:rsidRPr="00F174C9">
        <w:rPr>
          <w:rFonts w:ascii="Times New Roman" w:hAnsi="Times New Roman"/>
          <w:b/>
          <w:color w:val="000000"/>
          <w:sz w:val="28"/>
          <w:szCs w:val="28"/>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4908"/>
        <w:gridCol w:w="2038"/>
      </w:tblGrid>
      <w:tr w:rsidR="00ED2F34" w:rsidRPr="00ED2F34" w:rsidTr="00ED2F34">
        <w:trPr>
          <w:jc w:val="center"/>
        </w:trPr>
        <w:tc>
          <w:tcPr>
            <w:tcW w:w="675" w:type="dxa"/>
            <w:shd w:val="clear" w:color="auto" w:fill="auto"/>
          </w:tcPr>
          <w:p w:rsidR="00F42DEF" w:rsidRPr="00ED2F34" w:rsidRDefault="00F42DEF" w:rsidP="00ED2F34">
            <w:pPr>
              <w:spacing w:after="0" w:line="240" w:lineRule="auto"/>
              <w:jc w:val="center"/>
              <w:rPr>
                <w:rFonts w:ascii="Times New Roman" w:hAnsi="Times New Roman"/>
                <w:sz w:val="24"/>
                <w:szCs w:val="24"/>
                <w:lang w:val="en-US" w:eastAsia="en-US"/>
              </w:rPr>
            </w:pPr>
            <w:r w:rsidRPr="00ED2F34">
              <w:rPr>
                <w:rFonts w:ascii="Times New Roman" w:hAnsi="Times New Roman"/>
                <w:sz w:val="24"/>
                <w:szCs w:val="24"/>
                <w:lang w:val="ru-RU"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з/п</w:t>
            </w:r>
          </w:p>
        </w:tc>
        <w:tc>
          <w:tcPr>
            <w:tcW w:w="2410"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Автори</w:t>
            </w:r>
          </w:p>
        </w:tc>
        <w:tc>
          <w:tcPr>
            <w:tcW w:w="4908"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Бібліографічний опис</w:t>
            </w:r>
          </w:p>
        </w:tc>
        <w:tc>
          <w:tcPr>
            <w:tcW w:w="2038"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Друковані аркуші</w:t>
            </w:r>
          </w:p>
        </w:tc>
      </w:tr>
      <w:tr w:rsidR="00ED2F34" w:rsidRPr="00ED2F34" w:rsidTr="00ED2F34">
        <w:trPr>
          <w:jc w:val="center"/>
        </w:trPr>
        <w:tc>
          <w:tcPr>
            <w:tcW w:w="675"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1</w:t>
            </w:r>
          </w:p>
        </w:tc>
        <w:tc>
          <w:tcPr>
            <w:tcW w:w="2410"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Ю.О. </w:t>
            </w:r>
            <w:proofErr w:type="spellStart"/>
            <w:r w:rsidRPr="00ED2F34">
              <w:rPr>
                <w:rFonts w:ascii="Times New Roman" w:hAnsi="Times New Roman"/>
                <w:sz w:val="24"/>
                <w:szCs w:val="24"/>
                <w:lang w:eastAsia="en-US"/>
              </w:rPr>
              <w:t>Нестерчук</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М. А. </w:t>
            </w:r>
            <w:proofErr w:type="spellStart"/>
            <w:r w:rsidRPr="00ED2F34">
              <w:rPr>
                <w:rFonts w:ascii="Times New Roman" w:hAnsi="Times New Roman"/>
                <w:sz w:val="24"/>
                <w:szCs w:val="24"/>
                <w:lang w:eastAsia="en-US"/>
              </w:rPr>
              <w:t>Коротєєв</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І. І. </w:t>
            </w:r>
            <w:proofErr w:type="spellStart"/>
            <w:r w:rsidRPr="00ED2F34">
              <w:rPr>
                <w:rFonts w:ascii="Times New Roman" w:hAnsi="Times New Roman"/>
                <w:sz w:val="24"/>
                <w:szCs w:val="24"/>
                <w:lang w:eastAsia="en-US"/>
              </w:rPr>
              <w:t>Чернега</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О.В. </w:t>
            </w:r>
            <w:proofErr w:type="spellStart"/>
            <w:r w:rsidRPr="00ED2F34">
              <w:rPr>
                <w:rFonts w:ascii="Times New Roman" w:hAnsi="Times New Roman"/>
                <w:sz w:val="24"/>
                <w:szCs w:val="24"/>
                <w:lang w:eastAsia="en-US"/>
              </w:rPr>
              <w:t>Жарун</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Н.О. Бленда</w:t>
            </w:r>
          </w:p>
        </w:tc>
        <w:tc>
          <w:tcPr>
            <w:tcW w:w="4908" w:type="dxa"/>
            <w:shd w:val="clear" w:color="auto" w:fill="auto"/>
          </w:tcPr>
          <w:p w:rsidR="00F42DEF" w:rsidRPr="00ED2F34" w:rsidRDefault="00F42DEF" w:rsidP="00ED2F34">
            <w:pPr>
              <w:spacing w:after="0" w:line="240" w:lineRule="auto"/>
              <w:jc w:val="center"/>
              <w:rPr>
                <w:rFonts w:ascii="Times New Roman" w:hAnsi="Times New Roman"/>
                <w:color w:val="222222"/>
                <w:sz w:val="24"/>
                <w:szCs w:val="24"/>
                <w:shd w:val="clear" w:color="auto" w:fill="FFFFFF"/>
                <w:lang w:val="en-GB" w:eastAsia="en-US"/>
              </w:rPr>
            </w:pPr>
            <w:r w:rsidRPr="00ED2F34">
              <w:rPr>
                <w:rFonts w:ascii="Times New Roman" w:hAnsi="Times New Roman"/>
                <w:color w:val="000000"/>
                <w:sz w:val="24"/>
                <w:szCs w:val="24"/>
                <w:shd w:val="clear" w:color="auto" w:fill="FFFFFF"/>
                <w:lang w:val="en-GB" w:eastAsia="en-US"/>
              </w:rPr>
              <w:t>Development and Problems of Farmers Activities in Ukraine</w:t>
            </w:r>
            <w:r w:rsidRPr="00ED2F34">
              <w:rPr>
                <w:rFonts w:ascii="Times New Roman" w:hAnsi="Times New Roman"/>
                <w:color w:val="222222"/>
                <w:sz w:val="24"/>
                <w:szCs w:val="24"/>
                <w:shd w:val="clear" w:color="auto" w:fill="FFFFFF"/>
                <w:lang w:val="en-GB" w:eastAsia="en-US"/>
              </w:rPr>
              <w:t>.   Proceedings of the 33rd International Business Information Management Association Conference (IBIMA).</w:t>
            </w:r>
          </w:p>
          <w:p w:rsidR="00F42DEF" w:rsidRPr="00ED2F34" w:rsidRDefault="00F42DEF" w:rsidP="00ED2F34">
            <w:pPr>
              <w:spacing w:after="0" w:line="240" w:lineRule="auto"/>
              <w:jc w:val="center"/>
              <w:rPr>
                <w:rFonts w:ascii="Times New Roman" w:hAnsi="Times New Roman"/>
                <w:sz w:val="24"/>
                <w:szCs w:val="24"/>
                <w:lang w:val="ru-RU" w:eastAsia="en-US"/>
              </w:rPr>
            </w:pPr>
            <w:r w:rsidRPr="00ED2F34">
              <w:rPr>
                <w:rFonts w:ascii="Times New Roman" w:hAnsi="Times New Roman"/>
                <w:sz w:val="24"/>
                <w:szCs w:val="24"/>
                <w:lang w:val="en-GB" w:eastAsia="en-US"/>
              </w:rPr>
              <w:t>Education Excellence and Innovation Management through. Vision 2020</w:t>
            </w:r>
            <w:r w:rsidRPr="00ED2F34">
              <w:rPr>
                <w:rFonts w:ascii="Times New Roman" w:hAnsi="Times New Roman"/>
                <w:sz w:val="24"/>
                <w:szCs w:val="24"/>
                <w:lang w:val="en-US" w:eastAsia="en-US"/>
              </w:rPr>
              <w:t>.</w:t>
            </w:r>
            <w:r w:rsidRPr="00ED2F34">
              <w:rPr>
                <w:rFonts w:ascii="Times New Roman" w:hAnsi="Times New Roman"/>
                <w:color w:val="222222"/>
                <w:sz w:val="24"/>
                <w:szCs w:val="24"/>
                <w:shd w:val="clear" w:color="auto" w:fill="FFFFFF"/>
                <w:lang w:val="en-GB" w:eastAsia="en-US"/>
              </w:rPr>
              <w:t xml:space="preserve"> 10-11 April 2019, Granada, Spain, </w:t>
            </w:r>
            <w:r w:rsidRPr="00ED2F34">
              <w:rPr>
                <w:rFonts w:ascii="Times New Roman" w:hAnsi="Times New Roman"/>
                <w:color w:val="222222"/>
                <w:sz w:val="24"/>
                <w:szCs w:val="24"/>
                <w:shd w:val="clear" w:color="auto" w:fill="FFFFFF"/>
                <w:lang w:val="en-US" w:eastAsia="en-US"/>
              </w:rPr>
              <w:t>P</w:t>
            </w:r>
            <w:r w:rsidRPr="00ED2F34">
              <w:rPr>
                <w:rFonts w:ascii="Times New Roman" w:hAnsi="Times New Roman"/>
                <w:color w:val="222222"/>
                <w:sz w:val="24"/>
                <w:szCs w:val="24"/>
                <w:shd w:val="clear" w:color="auto" w:fill="FFFFFF"/>
                <w:lang w:val="en-GB" w:eastAsia="en-US"/>
              </w:rPr>
              <w:t xml:space="preserve">.4287-4299. </w:t>
            </w:r>
            <w:r w:rsidRPr="00ED2F34">
              <w:rPr>
                <w:rFonts w:ascii="Times New Roman" w:hAnsi="Times New Roman"/>
                <w:i/>
                <w:color w:val="222222"/>
                <w:sz w:val="24"/>
                <w:szCs w:val="24"/>
                <w:shd w:val="clear" w:color="auto" w:fill="FFFFFF"/>
                <w:lang w:val="en-GB" w:eastAsia="en-US"/>
              </w:rPr>
              <w:t>(Scopus &amp; Web of Science).</w:t>
            </w:r>
          </w:p>
        </w:tc>
        <w:tc>
          <w:tcPr>
            <w:tcW w:w="2038"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0,8</w:t>
            </w:r>
          </w:p>
        </w:tc>
      </w:tr>
      <w:tr w:rsidR="00ED2F34" w:rsidRPr="00ED2F34" w:rsidTr="00ED2F34">
        <w:trPr>
          <w:jc w:val="center"/>
        </w:trPr>
        <w:tc>
          <w:tcPr>
            <w:tcW w:w="675"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2</w:t>
            </w:r>
          </w:p>
        </w:tc>
        <w:tc>
          <w:tcPr>
            <w:tcW w:w="2410" w:type="dxa"/>
            <w:shd w:val="clear" w:color="auto" w:fill="auto"/>
          </w:tcPr>
          <w:p w:rsidR="00F42DEF" w:rsidRPr="00ED2F34" w:rsidRDefault="00F42DEF" w:rsidP="00ED2F34">
            <w:pPr>
              <w:spacing w:after="0" w:line="240" w:lineRule="auto"/>
              <w:jc w:val="center"/>
              <w:rPr>
                <w:rFonts w:ascii="Times New Roman" w:hAnsi="Times New Roman"/>
                <w:sz w:val="24"/>
                <w:szCs w:val="24"/>
                <w:lang w:val="ru-RU" w:eastAsia="en-US"/>
              </w:rPr>
            </w:pPr>
            <w:r w:rsidRPr="00ED2F34">
              <w:rPr>
                <w:rFonts w:ascii="Times New Roman" w:hAnsi="Times New Roman"/>
                <w:sz w:val="24"/>
                <w:szCs w:val="24"/>
                <w:lang w:eastAsia="en-US"/>
              </w:rPr>
              <w:t xml:space="preserve">О. Т. </w:t>
            </w:r>
            <w:proofErr w:type="spellStart"/>
            <w:r w:rsidRPr="00ED2F34">
              <w:rPr>
                <w:rFonts w:ascii="Times New Roman" w:hAnsi="Times New Roman"/>
                <w:sz w:val="24"/>
                <w:szCs w:val="24"/>
                <w:lang w:eastAsia="en-US"/>
              </w:rPr>
              <w:t>Прокопчук</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Л. </w:t>
            </w:r>
            <w:proofErr w:type="spellStart"/>
            <w:r w:rsidRPr="00ED2F34">
              <w:rPr>
                <w:rFonts w:ascii="Times New Roman" w:hAnsi="Times New Roman"/>
                <w:sz w:val="24"/>
                <w:szCs w:val="24"/>
                <w:lang w:eastAsia="en-US"/>
              </w:rPr>
              <w:t>Тулуш</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Б. </w:t>
            </w:r>
            <w:proofErr w:type="spellStart"/>
            <w:r w:rsidRPr="00ED2F34">
              <w:rPr>
                <w:rFonts w:ascii="Times New Roman" w:hAnsi="Times New Roman"/>
                <w:sz w:val="24"/>
                <w:szCs w:val="24"/>
                <w:lang w:eastAsia="en-US"/>
              </w:rPr>
              <w:t>Гузар</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val="ru-RU" w:eastAsia="en-US"/>
              </w:rPr>
            </w:pPr>
            <w:r w:rsidRPr="00ED2F34">
              <w:rPr>
                <w:rFonts w:ascii="Times New Roman" w:hAnsi="Times New Roman"/>
                <w:sz w:val="24"/>
                <w:szCs w:val="24"/>
                <w:lang w:eastAsia="en-US"/>
              </w:rPr>
              <w:t xml:space="preserve">М.А. </w:t>
            </w:r>
            <w:proofErr w:type="spellStart"/>
            <w:r w:rsidRPr="00ED2F34">
              <w:rPr>
                <w:rFonts w:ascii="Times New Roman" w:hAnsi="Times New Roman"/>
                <w:sz w:val="24"/>
                <w:szCs w:val="24"/>
                <w:lang w:eastAsia="en-US"/>
              </w:rPr>
              <w:t>Коротєєв</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К. Мельник</w:t>
            </w:r>
          </w:p>
        </w:tc>
        <w:tc>
          <w:tcPr>
            <w:tcW w:w="4908" w:type="dxa"/>
            <w:shd w:val="clear" w:color="auto" w:fill="auto"/>
          </w:tcPr>
          <w:p w:rsidR="00F42DEF" w:rsidRPr="00ED2F34" w:rsidRDefault="00F42DEF" w:rsidP="00ED2F34">
            <w:pPr>
              <w:spacing w:after="0" w:line="240" w:lineRule="auto"/>
              <w:jc w:val="center"/>
              <w:rPr>
                <w:rFonts w:ascii="Times New Roman" w:hAnsi="Times New Roman"/>
                <w:sz w:val="24"/>
                <w:szCs w:val="24"/>
                <w:lang w:val="ru-RU" w:eastAsia="en-US"/>
              </w:rPr>
            </w:pPr>
            <w:r w:rsidRPr="00ED2F34">
              <w:rPr>
                <w:rFonts w:ascii="Times New Roman" w:hAnsi="Times New Roman"/>
                <w:color w:val="222222"/>
                <w:sz w:val="24"/>
                <w:szCs w:val="24"/>
                <w:lang w:val="en-GB" w:eastAsia="en-US"/>
              </w:rPr>
              <w:t xml:space="preserve">Functioning of Insurance Protection System in the Agrarian Sector of Economy in Ukraine. Proceedings of the 32nd International Business Information Management Association Conference (IBIMA). Vision 2020: Sustainable Economic Development and Application of Innovation Management from Regional expansion to Global Growth. </w:t>
            </w:r>
            <w:r w:rsidRPr="00ED2F34">
              <w:rPr>
                <w:rFonts w:ascii="Times New Roman" w:hAnsi="Times New Roman"/>
                <w:color w:val="222222"/>
                <w:sz w:val="24"/>
                <w:szCs w:val="24"/>
                <w:lang w:val="ru-RU" w:eastAsia="en-US"/>
              </w:rPr>
              <w:t xml:space="preserve">15-16 </w:t>
            </w:r>
            <w:proofErr w:type="spellStart"/>
            <w:r w:rsidRPr="00ED2F34">
              <w:rPr>
                <w:rFonts w:ascii="Times New Roman" w:hAnsi="Times New Roman"/>
                <w:color w:val="222222"/>
                <w:sz w:val="24"/>
                <w:szCs w:val="24"/>
                <w:lang w:val="ru-RU" w:eastAsia="en-US"/>
              </w:rPr>
              <w:t>November</w:t>
            </w:r>
            <w:proofErr w:type="spellEnd"/>
            <w:r w:rsidRPr="00ED2F34">
              <w:rPr>
                <w:rFonts w:ascii="Times New Roman" w:hAnsi="Times New Roman"/>
                <w:color w:val="222222"/>
                <w:sz w:val="24"/>
                <w:szCs w:val="24"/>
                <w:lang w:val="ru-RU" w:eastAsia="en-US"/>
              </w:rPr>
              <w:t xml:space="preserve"> 2018, </w:t>
            </w:r>
            <w:proofErr w:type="spellStart"/>
            <w:r w:rsidRPr="00ED2F34">
              <w:rPr>
                <w:rFonts w:ascii="Times New Roman" w:hAnsi="Times New Roman"/>
                <w:color w:val="222222"/>
                <w:sz w:val="24"/>
                <w:szCs w:val="24"/>
                <w:lang w:val="ru-RU" w:eastAsia="en-US"/>
              </w:rPr>
              <w:t>Seville</w:t>
            </w:r>
            <w:proofErr w:type="spellEnd"/>
            <w:r w:rsidRPr="00ED2F34">
              <w:rPr>
                <w:rFonts w:ascii="Times New Roman" w:hAnsi="Times New Roman"/>
                <w:color w:val="222222"/>
                <w:sz w:val="24"/>
                <w:szCs w:val="24"/>
                <w:lang w:val="ru-RU" w:eastAsia="en-US"/>
              </w:rPr>
              <w:t xml:space="preserve"> </w:t>
            </w:r>
            <w:proofErr w:type="spellStart"/>
            <w:r w:rsidRPr="00ED2F34">
              <w:rPr>
                <w:rFonts w:ascii="Times New Roman" w:hAnsi="Times New Roman"/>
                <w:color w:val="222222"/>
                <w:sz w:val="24"/>
                <w:szCs w:val="24"/>
                <w:lang w:val="ru-RU" w:eastAsia="en-US"/>
              </w:rPr>
              <w:t>Spain</w:t>
            </w:r>
            <w:proofErr w:type="spellEnd"/>
            <w:r w:rsidRPr="00ED2F34">
              <w:rPr>
                <w:rFonts w:ascii="Times New Roman" w:hAnsi="Times New Roman"/>
                <w:color w:val="222222"/>
                <w:sz w:val="24"/>
                <w:szCs w:val="24"/>
                <w:lang w:val="ru-RU" w:eastAsia="en-US"/>
              </w:rPr>
              <w:t>, 1614-1624.</w:t>
            </w:r>
            <w:r w:rsidRPr="00ED2F34">
              <w:rPr>
                <w:rFonts w:ascii="Times New Roman" w:hAnsi="Times New Roman"/>
                <w:color w:val="000000"/>
                <w:sz w:val="24"/>
                <w:szCs w:val="24"/>
                <w:lang w:val="ru-RU" w:eastAsia="en-US"/>
              </w:rPr>
              <w:t> (</w:t>
            </w:r>
            <w:r w:rsidRPr="00ED2F34">
              <w:rPr>
                <w:rFonts w:ascii="Times New Roman" w:hAnsi="Times New Roman"/>
                <w:i/>
                <w:iCs/>
                <w:color w:val="000000"/>
                <w:sz w:val="24"/>
                <w:szCs w:val="24"/>
                <w:lang w:val="en-US" w:eastAsia="en-US"/>
              </w:rPr>
              <w:t>Scopus </w:t>
            </w:r>
            <w:r w:rsidRPr="00ED2F34">
              <w:rPr>
                <w:rFonts w:ascii="Times New Roman" w:hAnsi="Times New Roman"/>
                <w:color w:val="000000"/>
                <w:sz w:val="24"/>
                <w:szCs w:val="24"/>
                <w:lang w:val="ru-RU" w:eastAsia="en-US"/>
              </w:rPr>
              <w:t>&amp; </w:t>
            </w:r>
            <w:r w:rsidRPr="00ED2F34">
              <w:rPr>
                <w:rFonts w:ascii="Times New Roman" w:hAnsi="Times New Roman"/>
                <w:i/>
                <w:iCs/>
                <w:color w:val="000000"/>
                <w:sz w:val="24"/>
                <w:szCs w:val="24"/>
                <w:lang w:val="en-US" w:eastAsia="en-US"/>
              </w:rPr>
              <w:t>Web of Science</w:t>
            </w:r>
            <w:r w:rsidRPr="00ED2F34">
              <w:rPr>
                <w:rFonts w:ascii="Times New Roman" w:hAnsi="Times New Roman"/>
                <w:color w:val="000000"/>
                <w:sz w:val="24"/>
                <w:szCs w:val="24"/>
                <w:lang w:val="en-US" w:eastAsia="en-US"/>
              </w:rPr>
              <w:t>).</w:t>
            </w:r>
          </w:p>
        </w:tc>
        <w:tc>
          <w:tcPr>
            <w:tcW w:w="2038"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0,6</w:t>
            </w:r>
          </w:p>
        </w:tc>
      </w:tr>
      <w:tr w:rsidR="00ED2F34" w:rsidRPr="00ED2F34" w:rsidTr="00ED2F34">
        <w:trPr>
          <w:jc w:val="center"/>
        </w:trPr>
        <w:tc>
          <w:tcPr>
            <w:tcW w:w="675"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3</w:t>
            </w:r>
          </w:p>
        </w:tc>
        <w:tc>
          <w:tcPr>
            <w:tcW w:w="2410"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М. І. Мальований,</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 Т. </w:t>
            </w:r>
            <w:proofErr w:type="spellStart"/>
            <w:r w:rsidRPr="00ED2F34">
              <w:rPr>
                <w:rFonts w:ascii="Times New Roman" w:hAnsi="Times New Roman"/>
                <w:sz w:val="24"/>
                <w:szCs w:val="24"/>
                <w:lang w:eastAsia="en-US"/>
              </w:rPr>
              <w:t>Прокопчук</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val="ru-RU" w:eastAsia="en-US"/>
              </w:rPr>
            </w:pPr>
            <w:r w:rsidRPr="00ED2F34">
              <w:rPr>
                <w:rFonts w:ascii="Times New Roman" w:hAnsi="Times New Roman"/>
                <w:sz w:val="24"/>
                <w:szCs w:val="24"/>
                <w:lang w:eastAsia="en-US"/>
              </w:rPr>
              <w:t>Н.В. Лиса</w:t>
            </w:r>
            <w:r w:rsidRPr="00ED2F34">
              <w:rPr>
                <w:rFonts w:ascii="Times New Roman" w:hAnsi="Times New Roman"/>
                <w:sz w:val="24"/>
                <w:szCs w:val="24"/>
                <w:lang w:val="ru-RU"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І.І. </w:t>
            </w:r>
            <w:proofErr w:type="spellStart"/>
            <w:r w:rsidRPr="00ED2F34">
              <w:rPr>
                <w:rFonts w:ascii="Times New Roman" w:hAnsi="Times New Roman"/>
                <w:sz w:val="24"/>
                <w:szCs w:val="24"/>
                <w:lang w:eastAsia="en-US"/>
              </w:rPr>
              <w:t>Чернега</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val="en-US" w:eastAsia="en-US"/>
              </w:rPr>
            </w:pPr>
            <w:proofErr w:type="spellStart"/>
            <w:r w:rsidRPr="00ED2F34">
              <w:rPr>
                <w:rFonts w:ascii="Times New Roman" w:hAnsi="Times New Roman"/>
                <w:sz w:val="24"/>
                <w:szCs w:val="24"/>
                <w:lang w:eastAsia="en-US"/>
              </w:rPr>
              <w:t>М.Мальована</w:t>
            </w:r>
            <w:proofErr w:type="spellEnd"/>
          </w:p>
          <w:p w:rsidR="00F42DEF" w:rsidRPr="00ED2F34" w:rsidRDefault="00F42DEF" w:rsidP="00ED2F34">
            <w:pPr>
              <w:spacing w:after="0" w:line="240" w:lineRule="auto"/>
              <w:jc w:val="center"/>
              <w:rPr>
                <w:rFonts w:ascii="Times New Roman" w:hAnsi="Times New Roman"/>
                <w:sz w:val="24"/>
                <w:szCs w:val="24"/>
                <w:lang w:eastAsia="en-US"/>
              </w:rPr>
            </w:pPr>
          </w:p>
        </w:tc>
        <w:tc>
          <w:tcPr>
            <w:tcW w:w="4908" w:type="dxa"/>
            <w:shd w:val="clear" w:color="auto" w:fill="auto"/>
          </w:tcPr>
          <w:p w:rsidR="00F42DEF" w:rsidRPr="00ED2F34" w:rsidRDefault="00F42DEF" w:rsidP="00ED2F34">
            <w:pPr>
              <w:spacing w:after="0" w:line="240" w:lineRule="auto"/>
              <w:jc w:val="center"/>
              <w:rPr>
                <w:rFonts w:ascii="Times New Roman" w:hAnsi="Times New Roman"/>
                <w:sz w:val="24"/>
                <w:szCs w:val="24"/>
                <w:lang w:val="ru-RU" w:eastAsia="en-US"/>
              </w:rPr>
            </w:pPr>
            <w:r w:rsidRPr="00ED2F34">
              <w:rPr>
                <w:rFonts w:ascii="Times New Roman" w:hAnsi="Times New Roman"/>
                <w:sz w:val="24"/>
                <w:szCs w:val="28"/>
                <w:lang w:eastAsia="en-US"/>
              </w:rPr>
              <w:t>"</w:t>
            </w:r>
            <w:proofErr w:type="spellStart"/>
            <w:r w:rsidRPr="00ED2F34">
              <w:rPr>
                <w:rFonts w:ascii="Times New Roman" w:hAnsi="Times New Roman"/>
                <w:sz w:val="24"/>
                <w:szCs w:val="28"/>
                <w:lang w:eastAsia="en-US"/>
              </w:rPr>
              <w:t>Evaluation</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of</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financing</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the</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health</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care</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system</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in</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Ukraine</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Proceedings</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of</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the</w:t>
            </w:r>
            <w:proofErr w:type="spellEnd"/>
            <w:r w:rsidRPr="00ED2F34">
              <w:rPr>
                <w:rFonts w:ascii="Times New Roman" w:hAnsi="Times New Roman"/>
                <w:sz w:val="24"/>
                <w:szCs w:val="28"/>
                <w:lang w:eastAsia="en-US"/>
              </w:rPr>
              <w:t xml:space="preserve"> 33nd </w:t>
            </w:r>
            <w:proofErr w:type="spellStart"/>
            <w:r w:rsidRPr="00ED2F34">
              <w:rPr>
                <w:rFonts w:ascii="Times New Roman" w:hAnsi="Times New Roman"/>
                <w:sz w:val="24"/>
                <w:szCs w:val="28"/>
                <w:lang w:eastAsia="en-US"/>
              </w:rPr>
              <w:t>International</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Business</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Information</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Management</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Association</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Conference</w:t>
            </w:r>
            <w:proofErr w:type="spellEnd"/>
            <w:r w:rsidRPr="00ED2F34">
              <w:rPr>
                <w:rFonts w:ascii="Times New Roman" w:hAnsi="Times New Roman"/>
                <w:sz w:val="24"/>
                <w:szCs w:val="28"/>
                <w:lang w:eastAsia="en-US"/>
              </w:rPr>
              <w:t xml:space="preserve">, IBIMA 2018 - </w:t>
            </w:r>
            <w:proofErr w:type="spellStart"/>
            <w:r w:rsidRPr="00ED2F34">
              <w:rPr>
                <w:rFonts w:ascii="Times New Roman" w:hAnsi="Times New Roman"/>
                <w:sz w:val="24"/>
                <w:szCs w:val="28"/>
                <w:lang w:eastAsia="en-US"/>
              </w:rPr>
              <w:t>Vision</w:t>
            </w:r>
            <w:proofErr w:type="spellEnd"/>
            <w:r w:rsidRPr="00ED2F34">
              <w:rPr>
                <w:rFonts w:ascii="Times New Roman" w:hAnsi="Times New Roman"/>
                <w:sz w:val="24"/>
                <w:szCs w:val="28"/>
                <w:lang w:eastAsia="en-US"/>
              </w:rPr>
              <w:t xml:space="preserve"> 2020: </w:t>
            </w:r>
            <w:proofErr w:type="spellStart"/>
            <w:r w:rsidRPr="00ED2F34">
              <w:rPr>
                <w:rFonts w:ascii="Times New Roman" w:hAnsi="Times New Roman"/>
                <w:sz w:val="24"/>
                <w:szCs w:val="28"/>
                <w:lang w:eastAsia="en-US"/>
              </w:rPr>
              <w:t>Sustainable</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Economic</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Development</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and</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Application</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of</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Innovation</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Management</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from</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Regional</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expansion</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to</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Global</w:t>
            </w:r>
            <w:proofErr w:type="spellEnd"/>
            <w:r w:rsidRPr="00ED2F34">
              <w:rPr>
                <w:rFonts w:ascii="Times New Roman" w:hAnsi="Times New Roman"/>
                <w:sz w:val="24"/>
                <w:szCs w:val="28"/>
                <w:lang w:eastAsia="en-US"/>
              </w:rPr>
              <w:t xml:space="preserve"> </w:t>
            </w:r>
            <w:proofErr w:type="spellStart"/>
            <w:r w:rsidRPr="00ED2F34">
              <w:rPr>
                <w:rFonts w:ascii="Times New Roman" w:hAnsi="Times New Roman"/>
                <w:sz w:val="24"/>
                <w:szCs w:val="28"/>
                <w:lang w:eastAsia="en-US"/>
              </w:rPr>
              <w:t>Growth</w:t>
            </w:r>
            <w:proofErr w:type="spellEnd"/>
            <w:r w:rsidRPr="00ED2F34">
              <w:rPr>
                <w:rFonts w:ascii="Times New Roman" w:hAnsi="Times New Roman"/>
                <w:sz w:val="24"/>
                <w:szCs w:val="28"/>
                <w:lang w:eastAsia="en-US"/>
              </w:rPr>
              <w:t xml:space="preserve">. С. 947-957. </w:t>
            </w:r>
            <w:r w:rsidRPr="00ED2F34">
              <w:rPr>
                <w:rFonts w:ascii="Times New Roman" w:hAnsi="Times New Roman"/>
                <w:i/>
                <w:sz w:val="24"/>
                <w:szCs w:val="24"/>
                <w:lang w:val="en-US" w:eastAsia="en-US"/>
              </w:rPr>
              <w:t>Scopus</w:t>
            </w:r>
            <w:r w:rsidRPr="00ED2F34">
              <w:rPr>
                <w:rFonts w:ascii="Times New Roman" w:hAnsi="Times New Roman"/>
                <w:i/>
                <w:sz w:val="24"/>
                <w:szCs w:val="24"/>
                <w:lang w:eastAsia="en-US"/>
              </w:rPr>
              <w:t xml:space="preserve">, </w:t>
            </w:r>
            <w:r w:rsidRPr="00ED2F34">
              <w:rPr>
                <w:rFonts w:ascii="Times New Roman" w:hAnsi="Times New Roman"/>
                <w:i/>
                <w:sz w:val="24"/>
                <w:szCs w:val="24"/>
                <w:lang w:val="en-US" w:eastAsia="en-US"/>
              </w:rPr>
              <w:t>Web</w:t>
            </w:r>
            <w:r w:rsidRPr="00ED2F34">
              <w:rPr>
                <w:rFonts w:ascii="Times New Roman" w:hAnsi="Times New Roman"/>
                <w:i/>
                <w:sz w:val="24"/>
                <w:szCs w:val="24"/>
                <w:lang w:eastAsia="en-US"/>
              </w:rPr>
              <w:t xml:space="preserve"> </w:t>
            </w:r>
            <w:r w:rsidRPr="00ED2F34">
              <w:rPr>
                <w:rFonts w:ascii="Times New Roman" w:hAnsi="Times New Roman"/>
                <w:i/>
                <w:sz w:val="24"/>
                <w:szCs w:val="24"/>
                <w:lang w:val="en-US" w:eastAsia="en-US"/>
              </w:rPr>
              <w:t>of</w:t>
            </w:r>
            <w:r w:rsidRPr="00ED2F34">
              <w:rPr>
                <w:rFonts w:ascii="Times New Roman" w:hAnsi="Times New Roman"/>
                <w:i/>
                <w:sz w:val="24"/>
                <w:szCs w:val="24"/>
                <w:lang w:eastAsia="en-US"/>
              </w:rPr>
              <w:t xml:space="preserve"> </w:t>
            </w:r>
            <w:r w:rsidRPr="00ED2F34">
              <w:rPr>
                <w:rFonts w:ascii="Times New Roman" w:hAnsi="Times New Roman"/>
                <w:i/>
                <w:sz w:val="24"/>
                <w:szCs w:val="24"/>
                <w:lang w:val="en-US" w:eastAsia="en-US"/>
              </w:rPr>
              <w:t>Science</w:t>
            </w:r>
          </w:p>
        </w:tc>
        <w:tc>
          <w:tcPr>
            <w:tcW w:w="2038" w:type="dxa"/>
            <w:shd w:val="clear" w:color="auto" w:fill="auto"/>
          </w:tcPr>
          <w:p w:rsidR="00F42DEF" w:rsidRPr="00ED2F34"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0,2</w:t>
            </w:r>
          </w:p>
        </w:tc>
      </w:tr>
      <w:tr w:rsidR="00ED2F34" w:rsidRPr="00ED2F34" w:rsidTr="00ED2F34">
        <w:trPr>
          <w:jc w:val="center"/>
        </w:trPr>
        <w:tc>
          <w:tcPr>
            <w:tcW w:w="675"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4</w:t>
            </w:r>
          </w:p>
        </w:tc>
        <w:tc>
          <w:tcPr>
            <w:tcW w:w="2410"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О.Т. </w:t>
            </w:r>
            <w:proofErr w:type="spellStart"/>
            <w:r w:rsidRPr="00ED2F34">
              <w:rPr>
                <w:rFonts w:ascii="Times New Roman" w:hAnsi="Times New Roman"/>
                <w:sz w:val="24"/>
                <w:szCs w:val="24"/>
                <w:lang w:eastAsia="en-US"/>
              </w:rPr>
              <w:t>Прокопчук</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Ю.О. </w:t>
            </w:r>
            <w:proofErr w:type="spellStart"/>
            <w:r w:rsidRPr="00ED2F34">
              <w:rPr>
                <w:rFonts w:ascii="Times New Roman" w:hAnsi="Times New Roman"/>
                <w:sz w:val="24"/>
                <w:szCs w:val="24"/>
                <w:lang w:eastAsia="en-US"/>
              </w:rPr>
              <w:t>Нестерчук</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Ю.А. Цимбалюк,</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О.В. </w:t>
            </w:r>
            <w:proofErr w:type="spellStart"/>
            <w:r w:rsidRPr="00ED2F34">
              <w:rPr>
                <w:rFonts w:ascii="Times New Roman" w:hAnsi="Times New Roman"/>
                <w:sz w:val="24"/>
                <w:szCs w:val="24"/>
                <w:lang w:eastAsia="en-US"/>
              </w:rPr>
              <w:t>Ролінський</w:t>
            </w:r>
            <w:proofErr w:type="spellEnd"/>
          </w:p>
        </w:tc>
        <w:tc>
          <w:tcPr>
            <w:tcW w:w="4908" w:type="dxa"/>
            <w:shd w:val="clear" w:color="auto" w:fill="auto"/>
          </w:tcPr>
          <w:p w:rsidR="00F42DEF" w:rsidRPr="00ED2F34" w:rsidRDefault="00F42DEF" w:rsidP="00ED2F34">
            <w:pPr>
              <w:spacing w:after="0" w:line="240" w:lineRule="auto"/>
              <w:jc w:val="center"/>
              <w:rPr>
                <w:rFonts w:ascii="Times New Roman" w:hAnsi="Times New Roman"/>
                <w:sz w:val="24"/>
                <w:szCs w:val="24"/>
                <w:lang w:val="ru-RU" w:eastAsia="en-US"/>
              </w:rPr>
            </w:pPr>
            <w:proofErr w:type="spellStart"/>
            <w:r w:rsidRPr="00ED2F34">
              <w:rPr>
                <w:rFonts w:ascii="Times New Roman" w:hAnsi="Times New Roman"/>
                <w:sz w:val="24"/>
                <w:szCs w:val="24"/>
                <w:lang w:eastAsia="en-US"/>
              </w:rPr>
              <w:t>Current</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trends</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in</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agricultural</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insurance</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market</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operation</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in</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Ukraine</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Problems</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and</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Perspectives</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in</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Management</w:t>
            </w:r>
            <w:proofErr w:type="spellEnd"/>
            <w:r w:rsidRPr="00ED2F34">
              <w:rPr>
                <w:rFonts w:ascii="Times New Roman" w:hAnsi="Times New Roman"/>
                <w:sz w:val="24"/>
                <w:szCs w:val="24"/>
                <w:lang w:eastAsia="en-US"/>
              </w:rPr>
              <w:t xml:space="preserve">. 2019. </w:t>
            </w:r>
            <w:proofErr w:type="spellStart"/>
            <w:r w:rsidRPr="00ED2F34">
              <w:rPr>
                <w:rFonts w:ascii="Times New Roman" w:hAnsi="Times New Roman"/>
                <w:sz w:val="24"/>
                <w:szCs w:val="24"/>
                <w:lang w:eastAsia="en-US"/>
              </w:rPr>
              <w:t>Volume</w:t>
            </w:r>
            <w:proofErr w:type="spellEnd"/>
            <w:r w:rsidRPr="00ED2F34">
              <w:rPr>
                <w:rFonts w:ascii="Times New Roman" w:hAnsi="Times New Roman"/>
                <w:sz w:val="24"/>
                <w:szCs w:val="24"/>
                <w:lang w:eastAsia="en-US"/>
              </w:rPr>
              <w:t xml:space="preserve"> 17. </w:t>
            </w:r>
            <w:proofErr w:type="spellStart"/>
            <w:r w:rsidRPr="00ED2F34">
              <w:rPr>
                <w:rFonts w:ascii="Times New Roman" w:hAnsi="Times New Roman"/>
                <w:sz w:val="24"/>
                <w:szCs w:val="24"/>
                <w:lang w:eastAsia="en-US"/>
              </w:rPr>
              <w:t>Issue</w:t>
            </w:r>
            <w:proofErr w:type="spellEnd"/>
            <w:r w:rsidRPr="00ED2F34">
              <w:rPr>
                <w:rFonts w:ascii="Times New Roman" w:hAnsi="Times New Roman"/>
                <w:sz w:val="24"/>
                <w:szCs w:val="24"/>
                <w:lang w:eastAsia="en-US"/>
              </w:rPr>
              <w:t xml:space="preserve"> 3. </w:t>
            </w:r>
            <w:proofErr w:type="spellStart"/>
            <w:r w:rsidRPr="00ED2F34">
              <w:rPr>
                <w:rFonts w:ascii="Times New Roman" w:hAnsi="Times New Roman"/>
                <w:sz w:val="24"/>
                <w:szCs w:val="24"/>
                <w:lang w:eastAsia="en-US"/>
              </w:rPr>
              <w:t>Pages</w:t>
            </w:r>
            <w:proofErr w:type="spellEnd"/>
            <w:r w:rsidRPr="00ED2F34">
              <w:rPr>
                <w:rFonts w:ascii="Times New Roman" w:hAnsi="Times New Roman"/>
                <w:sz w:val="24"/>
                <w:szCs w:val="24"/>
                <w:lang w:eastAsia="en-US"/>
              </w:rPr>
              <w:t xml:space="preserve"> 57-75 (</w:t>
            </w:r>
            <w:r w:rsidRPr="00ED2F34">
              <w:rPr>
                <w:rFonts w:ascii="Times New Roman" w:hAnsi="Times New Roman"/>
                <w:i/>
                <w:sz w:val="24"/>
                <w:szCs w:val="24"/>
                <w:lang w:val="en-US" w:eastAsia="en-US"/>
              </w:rPr>
              <w:t>Scopus</w:t>
            </w:r>
            <w:r w:rsidRPr="00ED2F34">
              <w:rPr>
                <w:rFonts w:ascii="Times New Roman" w:hAnsi="Times New Roman"/>
                <w:sz w:val="24"/>
                <w:szCs w:val="24"/>
                <w:lang w:eastAsia="en-US"/>
              </w:rPr>
              <w:t>).</w:t>
            </w:r>
          </w:p>
        </w:tc>
        <w:tc>
          <w:tcPr>
            <w:tcW w:w="2038" w:type="dxa"/>
            <w:shd w:val="clear" w:color="auto" w:fill="auto"/>
          </w:tcPr>
          <w:p w:rsidR="00F42DEF" w:rsidRPr="00ED2F34"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0,2</w:t>
            </w:r>
          </w:p>
        </w:tc>
      </w:tr>
      <w:tr w:rsidR="00ED2F34" w:rsidRPr="00ED2F34" w:rsidTr="00ED2F34">
        <w:trPr>
          <w:jc w:val="center"/>
        </w:trPr>
        <w:tc>
          <w:tcPr>
            <w:tcW w:w="675"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5</w:t>
            </w:r>
          </w:p>
        </w:tc>
        <w:tc>
          <w:tcPr>
            <w:tcW w:w="2410"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Ю.О. </w:t>
            </w:r>
            <w:proofErr w:type="spellStart"/>
            <w:r w:rsidRPr="00ED2F34">
              <w:rPr>
                <w:rFonts w:ascii="Times New Roman" w:hAnsi="Times New Roman"/>
                <w:sz w:val="24"/>
                <w:szCs w:val="24"/>
                <w:lang w:eastAsia="en-US"/>
              </w:rPr>
              <w:t>Нестерчук</w:t>
            </w:r>
            <w:proofErr w:type="spellEnd"/>
            <w:r w:rsidRPr="00ED2F34">
              <w:rPr>
                <w:rFonts w:ascii="Times New Roman" w:hAnsi="Times New Roman"/>
                <w:sz w:val="24"/>
                <w:szCs w:val="24"/>
                <w:lang w:eastAsia="en-US"/>
              </w:rPr>
              <w:t>,</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Н.В. Бутко,</w:t>
            </w:r>
          </w:p>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lastRenderedPageBreak/>
              <w:t>В. Уманська</w:t>
            </w:r>
          </w:p>
        </w:tc>
        <w:tc>
          <w:tcPr>
            <w:tcW w:w="4908"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lastRenderedPageBreak/>
              <w:t>Інтегральна оцінка забезпеченості ресурсним потенціалом підприємств аграрно-</w:t>
            </w:r>
            <w:r w:rsidRPr="00ED2F34">
              <w:rPr>
                <w:rFonts w:ascii="Times New Roman" w:hAnsi="Times New Roman"/>
                <w:sz w:val="24"/>
                <w:szCs w:val="24"/>
                <w:lang w:eastAsia="en-US"/>
              </w:rPr>
              <w:lastRenderedPageBreak/>
              <w:t>промислового виробництва</w:t>
            </w:r>
          </w:p>
          <w:p w:rsidR="00F42DEF" w:rsidRPr="00ED2F34" w:rsidRDefault="00F42DEF" w:rsidP="00ED2F34">
            <w:pPr>
              <w:spacing w:after="0" w:line="240" w:lineRule="auto"/>
              <w:jc w:val="center"/>
              <w:rPr>
                <w:rFonts w:ascii="Times New Roman" w:hAnsi="Times New Roman"/>
                <w:sz w:val="24"/>
                <w:szCs w:val="24"/>
                <w:lang w:val="ru-RU" w:eastAsia="en-US"/>
              </w:rPr>
            </w:pPr>
            <w:r w:rsidRPr="00ED2F34">
              <w:rPr>
                <w:rFonts w:ascii="Times New Roman" w:hAnsi="Times New Roman"/>
                <w:sz w:val="24"/>
                <w:szCs w:val="24"/>
                <w:lang w:eastAsia="en-US"/>
              </w:rPr>
              <w:t xml:space="preserve">Журнал Фінансово-кредитна діяльність: проблеми теорії та практики, Том 3, № 30 (2019, </w:t>
            </w:r>
            <w:r w:rsidRPr="00ED2F34">
              <w:rPr>
                <w:rFonts w:ascii="Times New Roman" w:hAnsi="Times New Roman"/>
                <w:i/>
                <w:sz w:val="24"/>
                <w:szCs w:val="24"/>
                <w:lang w:val="en-US" w:eastAsia="en-US"/>
              </w:rPr>
              <w:t>Web</w:t>
            </w:r>
            <w:r w:rsidRPr="00ED2F34">
              <w:rPr>
                <w:rFonts w:ascii="Times New Roman" w:hAnsi="Times New Roman"/>
                <w:i/>
                <w:sz w:val="24"/>
                <w:szCs w:val="24"/>
                <w:lang w:val="ru-RU" w:eastAsia="en-US"/>
              </w:rPr>
              <w:t xml:space="preserve"> </w:t>
            </w:r>
            <w:r w:rsidRPr="00ED2F34">
              <w:rPr>
                <w:rFonts w:ascii="Times New Roman" w:hAnsi="Times New Roman"/>
                <w:i/>
                <w:sz w:val="24"/>
                <w:szCs w:val="24"/>
                <w:lang w:val="en-US" w:eastAsia="en-US"/>
              </w:rPr>
              <w:t>of</w:t>
            </w:r>
            <w:r w:rsidRPr="00ED2F34">
              <w:rPr>
                <w:rFonts w:ascii="Times New Roman" w:hAnsi="Times New Roman"/>
                <w:i/>
                <w:sz w:val="24"/>
                <w:szCs w:val="24"/>
                <w:lang w:val="ru-RU" w:eastAsia="en-US"/>
              </w:rPr>
              <w:t xml:space="preserve"> </w:t>
            </w:r>
            <w:r w:rsidRPr="00ED2F34">
              <w:rPr>
                <w:rFonts w:ascii="Times New Roman" w:hAnsi="Times New Roman"/>
                <w:i/>
                <w:sz w:val="24"/>
                <w:szCs w:val="24"/>
                <w:lang w:val="en-US" w:eastAsia="en-US"/>
              </w:rPr>
              <w:t>Science</w:t>
            </w:r>
            <w:r w:rsidRPr="00ED2F34">
              <w:rPr>
                <w:rFonts w:ascii="Times New Roman" w:hAnsi="Times New Roman"/>
                <w:sz w:val="24"/>
                <w:szCs w:val="24"/>
                <w:lang w:eastAsia="en-US"/>
              </w:rPr>
              <w:t>)</w:t>
            </w:r>
          </w:p>
        </w:tc>
        <w:tc>
          <w:tcPr>
            <w:tcW w:w="2038" w:type="dxa"/>
            <w:shd w:val="clear" w:color="auto" w:fill="auto"/>
          </w:tcPr>
          <w:p w:rsidR="00F42DEF" w:rsidRPr="00ED2F34"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lastRenderedPageBreak/>
              <w:t>0,2</w:t>
            </w:r>
          </w:p>
        </w:tc>
      </w:tr>
      <w:tr w:rsidR="00ED2F34" w:rsidRPr="00ED2F34" w:rsidTr="00ED2F34">
        <w:trPr>
          <w:jc w:val="center"/>
        </w:trPr>
        <w:tc>
          <w:tcPr>
            <w:tcW w:w="675"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lastRenderedPageBreak/>
              <w:t>6.</w:t>
            </w:r>
          </w:p>
        </w:tc>
        <w:tc>
          <w:tcPr>
            <w:tcW w:w="2410"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Коваленко Л.,</w:t>
            </w:r>
          </w:p>
          <w:p w:rsidR="00F42DEF" w:rsidRPr="00ED2F34" w:rsidRDefault="00F42DEF" w:rsidP="00ED2F34">
            <w:pPr>
              <w:spacing w:after="0" w:line="240" w:lineRule="auto"/>
              <w:jc w:val="center"/>
              <w:rPr>
                <w:rFonts w:ascii="Times New Roman" w:hAnsi="Times New Roman"/>
                <w:sz w:val="24"/>
                <w:szCs w:val="24"/>
                <w:lang w:eastAsia="en-US"/>
              </w:rPr>
            </w:pPr>
            <w:proofErr w:type="spellStart"/>
            <w:r w:rsidRPr="00ED2F34">
              <w:rPr>
                <w:rFonts w:ascii="Times New Roman" w:hAnsi="Times New Roman"/>
                <w:sz w:val="24"/>
                <w:szCs w:val="24"/>
                <w:lang w:eastAsia="en-US"/>
              </w:rPr>
              <w:t>Нагернюк</w:t>
            </w:r>
            <w:proofErr w:type="spellEnd"/>
            <w:r w:rsidRPr="00ED2F34">
              <w:rPr>
                <w:rFonts w:ascii="Times New Roman" w:hAnsi="Times New Roman"/>
                <w:sz w:val="24"/>
                <w:szCs w:val="24"/>
                <w:lang w:eastAsia="en-US"/>
              </w:rPr>
              <w:t xml:space="preserve"> Д.,</w:t>
            </w:r>
          </w:p>
          <w:p w:rsidR="00F42DEF" w:rsidRPr="00ED2F34" w:rsidRDefault="00F42DEF" w:rsidP="00ED2F34">
            <w:pPr>
              <w:spacing w:after="0" w:line="240" w:lineRule="auto"/>
              <w:jc w:val="center"/>
              <w:rPr>
                <w:rFonts w:ascii="Times New Roman" w:hAnsi="Times New Roman"/>
                <w:sz w:val="24"/>
                <w:szCs w:val="24"/>
                <w:lang w:eastAsia="en-US"/>
              </w:rPr>
            </w:pPr>
            <w:proofErr w:type="spellStart"/>
            <w:r w:rsidRPr="00ED2F34">
              <w:rPr>
                <w:rFonts w:ascii="Times New Roman" w:hAnsi="Times New Roman"/>
                <w:sz w:val="24"/>
                <w:szCs w:val="24"/>
                <w:lang w:eastAsia="en-US"/>
              </w:rPr>
              <w:t>Непочатенко</w:t>
            </w:r>
            <w:proofErr w:type="spellEnd"/>
            <w:r w:rsidRPr="00ED2F34">
              <w:rPr>
                <w:rFonts w:ascii="Times New Roman" w:hAnsi="Times New Roman"/>
                <w:sz w:val="24"/>
                <w:szCs w:val="24"/>
                <w:lang w:eastAsia="en-US"/>
              </w:rPr>
              <w:t xml:space="preserve"> В.,</w:t>
            </w:r>
          </w:p>
          <w:p w:rsidR="00F42DEF" w:rsidRPr="00ED2F34" w:rsidRDefault="00F42DEF" w:rsidP="00ED2F34">
            <w:pPr>
              <w:spacing w:after="0" w:line="240" w:lineRule="auto"/>
              <w:jc w:val="center"/>
              <w:rPr>
                <w:rFonts w:ascii="Times New Roman" w:hAnsi="Times New Roman"/>
                <w:sz w:val="24"/>
                <w:szCs w:val="24"/>
                <w:lang w:eastAsia="en-US"/>
              </w:rPr>
            </w:pPr>
            <w:proofErr w:type="spellStart"/>
            <w:r w:rsidRPr="00ED2F34">
              <w:rPr>
                <w:rFonts w:ascii="Times New Roman" w:hAnsi="Times New Roman"/>
                <w:sz w:val="24"/>
                <w:szCs w:val="24"/>
                <w:lang w:eastAsia="en-US"/>
              </w:rPr>
              <w:t>Непочатенко</w:t>
            </w:r>
            <w:proofErr w:type="spellEnd"/>
            <w:r w:rsidRPr="00ED2F34">
              <w:rPr>
                <w:rFonts w:ascii="Times New Roman" w:hAnsi="Times New Roman"/>
                <w:sz w:val="24"/>
                <w:szCs w:val="24"/>
                <w:lang w:eastAsia="en-US"/>
              </w:rPr>
              <w:t xml:space="preserve"> О.</w:t>
            </w:r>
          </w:p>
        </w:tc>
        <w:tc>
          <w:tcPr>
            <w:tcW w:w="4908" w:type="dxa"/>
            <w:shd w:val="clear" w:color="auto" w:fill="auto"/>
          </w:tcPr>
          <w:p w:rsidR="00F42DEF" w:rsidRPr="00ED2F34" w:rsidRDefault="00F42DEF" w:rsidP="00ED2F34">
            <w:pPr>
              <w:spacing w:after="0" w:line="240" w:lineRule="auto"/>
              <w:jc w:val="center"/>
              <w:rPr>
                <w:rFonts w:ascii="Times New Roman" w:hAnsi="Times New Roman"/>
                <w:sz w:val="24"/>
                <w:szCs w:val="24"/>
                <w:lang w:eastAsia="en-US"/>
              </w:rPr>
            </w:pPr>
            <w:proofErr w:type="spellStart"/>
            <w:r w:rsidRPr="00ED2F34">
              <w:rPr>
                <w:rFonts w:ascii="Times New Roman" w:hAnsi="Times New Roman"/>
              </w:rPr>
              <w:t>Profitability</w:t>
            </w:r>
            <w:proofErr w:type="spellEnd"/>
            <w:r w:rsidRPr="00ED2F34">
              <w:rPr>
                <w:rFonts w:ascii="Times New Roman" w:hAnsi="Times New Roman"/>
              </w:rPr>
              <w:t xml:space="preserve"> </w:t>
            </w:r>
            <w:proofErr w:type="spellStart"/>
            <w:r w:rsidRPr="00ED2F34">
              <w:rPr>
                <w:rFonts w:ascii="Times New Roman" w:hAnsi="Times New Roman"/>
              </w:rPr>
              <w:t>as</w:t>
            </w:r>
            <w:proofErr w:type="spellEnd"/>
            <w:r w:rsidRPr="00ED2F34">
              <w:rPr>
                <w:rFonts w:ascii="Times New Roman" w:hAnsi="Times New Roman"/>
              </w:rPr>
              <w:t xml:space="preserve"> </w:t>
            </w:r>
            <w:proofErr w:type="spellStart"/>
            <w:r w:rsidRPr="00ED2F34">
              <w:rPr>
                <w:rFonts w:ascii="Times New Roman" w:hAnsi="Times New Roman"/>
              </w:rPr>
              <w:t>one</w:t>
            </w:r>
            <w:proofErr w:type="spellEnd"/>
            <w:r w:rsidRPr="00ED2F34">
              <w:rPr>
                <w:rFonts w:ascii="Times New Roman" w:hAnsi="Times New Roman"/>
              </w:rPr>
              <w:t xml:space="preserve"> </w:t>
            </w:r>
            <w:proofErr w:type="spellStart"/>
            <w:r w:rsidRPr="00ED2F34">
              <w:rPr>
                <w:rFonts w:ascii="Times New Roman" w:hAnsi="Times New Roman"/>
              </w:rPr>
              <w:t>of</w:t>
            </w:r>
            <w:proofErr w:type="spellEnd"/>
            <w:r w:rsidRPr="00ED2F34">
              <w:rPr>
                <w:rFonts w:ascii="Times New Roman" w:hAnsi="Times New Roman"/>
              </w:rPr>
              <w:t xml:space="preserve"> </w:t>
            </w:r>
            <w:proofErr w:type="spellStart"/>
            <w:r w:rsidRPr="00ED2F34">
              <w:rPr>
                <w:rFonts w:ascii="Times New Roman" w:hAnsi="Times New Roman"/>
              </w:rPr>
              <w:t>the</w:t>
            </w:r>
            <w:proofErr w:type="spellEnd"/>
            <w:r w:rsidRPr="00ED2F34">
              <w:rPr>
                <w:rFonts w:ascii="Times New Roman" w:hAnsi="Times New Roman"/>
              </w:rPr>
              <w:t xml:space="preserve"> </w:t>
            </w:r>
            <w:proofErr w:type="spellStart"/>
            <w:r w:rsidRPr="00ED2F34">
              <w:rPr>
                <w:rFonts w:ascii="Times New Roman" w:hAnsi="Times New Roman"/>
              </w:rPr>
              <w:t>most</w:t>
            </w:r>
            <w:proofErr w:type="spellEnd"/>
            <w:r w:rsidRPr="00ED2F34">
              <w:rPr>
                <w:rFonts w:ascii="Times New Roman" w:hAnsi="Times New Roman"/>
              </w:rPr>
              <w:t xml:space="preserve"> </w:t>
            </w:r>
            <w:proofErr w:type="spellStart"/>
            <w:r w:rsidRPr="00ED2F34">
              <w:rPr>
                <w:rFonts w:ascii="Times New Roman" w:hAnsi="Times New Roman"/>
              </w:rPr>
              <w:t>important</w:t>
            </w:r>
            <w:proofErr w:type="spellEnd"/>
            <w:r w:rsidRPr="00ED2F34">
              <w:rPr>
                <w:rFonts w:ascii="Times New Roman" w:hAnsi="Times New Roman"/>
              </w:rPr>
              <w:t xml:space="preserve"> </w:t>
            </w:r>
            <w:proofErr w:type="spellStart"/>
            <w:r w:rsidRPr="00ED2F34">
              <w:rPr>
                <w:rFonts w:ascii="Times New Roman" w:hAnsi="Times New Roman"/>
              </w:rPr>
              <w:t>indicators</w:t>
            </w:r>
            <w:proofErr w:type="spellEnd"/>
            <w:r w:rsidRPr="00ED2F34">
              <w:rPr>
                <w:rFonts w:ascii="Times New Roman" w:hAnsi="Times New Roman"/>
              </w:rPr>
              <w:t xml:space="preserve"> </w:t>
            </w:r>
            <w:proofErr w:type="spellStart"/>
            <w:r w:rsidRPr="00ED2F34">
              <w:rPr>
                <w:rFonts w:ascii="Times New Roman" w:hAnsi="Times New Roman"/>
              </w:rPr>
              <w:t>of</w:t>
            </w:r>
            <w:proofErr w:type="spellEnd"/>
            <w:r w:rsidRPr="00ED2F34">
              <w:rPr>
                <w:rFonts w:ascii="Times New Roman" w:hAnsi="Times New Roman"/>
              </w:rPr>
              <w:t xml:space="preserve"> </w:t>
            </w:r>
            <w:proofErr w:type="spellStart"/>
            <w:r w:rsidRPr="00ED2F34">
              <w:rPr>
                <w:rFonts w:ascii="Times New Roman" w:hAnsi="Times New Roman"/>
              </w:rPr>
              <w:t>business</w:t>
            </w:r>
            <w:proofErr w:type="spellEnd"/>
            <w:r w:rsidRPr="00ED2F34">
              <w:rPr>
                <w:rFonts w:ascii="Times New Roman" w:hAnsi="Times New Roman"/>
              </w:rPr>
              <w:t xml:space="preserve"> </w:t>
            </w:r>
            <w:proofErr w:type="spellStart"/>
            <w:r w:rsidRPr="00ED2F34">
              <w:rPr>
                <w:rFonts w:ascii="Times New Roman" w:hAnsi="Times New Roman"/>
              </w:rPr>
              <w:t>efficiency</w:t>
            </w:r>
            <w:proofErr w:type="spellEnd"/>
            <w:r w:rsidRPr="00ED2F34">
              <w:rPr>
                <w:rFonts w:ascii="Times New Roman" w:hAnsi="Times New Roman"/>
              </w:rPr>
              <w:t xml:space="preserve"> </w:t>
            </w:r>
            <w:proofErr w:type="spellStart"/>
            <w:r w:rsidRPr="00ED2F34">
              <w:rPr>
                <w:rFonts w:ascii="Times New Roman" w:hAnsi="Times New Roman"/>
              </w:rPr>
              <w:t>of</w:t>
            </w:r>
            <w:proofErr w:type="spellEnd"/>
            <w:r w:rsidRPr="00ED2F34">
              <w:rPr>
                <w:rFonts w:ascii="Times New Roman" w:hAnsi="Times New Roman"/>
              </w:rPr>
              <w:t xml:space="preserve"> </w:t>
            </w:r>
            <w:proofErr w:type="spellStart"/>
            <w:r w:rsidRPr="00ED2F34">
              <w:rPr>
                <w:rFonts w:ascii="Times New Roman" w:hAnsi="Times New Roman"/>
              </w:rPr>
              <w:t>tourism</w:t>
            </w:r>
            <w:proofErr w:type="spellEnd"/>
            <w:r w:rsidRPr="00ED2F34">
              <w:rPr>
                <w:rFonts w:ascii="Times New Roman" w:hAnsi="Times New Roman"/>
              </w:rPr>
              <w:t xml:space="preserve"> </w:t>
            </w:r>
            <w:proofErr w:type="spellStart"/>
            <w:r w:rsidRPr="00ED2F34">
              <w:rPr>
                <w:rFonts w:ascii="Times New Roman" w:hAnsi="Times New Roman"/>
              </w:rPr>
              <w:t>enterprises</w:t>
            </w:r>
            <w:proofErr w:type="spellEnd"/>
            <w:r w:rsidRPr="00ED2F34">
              <w:rPr>
                <w:rFonts w:ascii="Times New Roman" w:hAnsi="Times New Roman"/>
              </w:rPr>
              <w:t xml:space="preserve"> </w:t>
            </w:r>
            <w:proofErr w:type="spellStart"/>
            <w:r w:rsidRPr="00ED2F34">
              <w:rPr>
                <w:rFonts w:ascii="Times New Roman" w:hAnsi="Times New Roman"/>
              </w:rPr>
              <w:t>Proceedings</w:t>
            </w:r>
            <w:proofErr w:type="spellEnd"/>
            <w:r w:rsidRPr="00ED2F34">
              <w:rPr>
                <w:rFonts w:ascii="Times New Roman" w:hAnsi="Times New Roman"/>
              </w:rPr>
              <w:t xml:space="preserve"> </w:t>
            </w:r>
            <w:proofErr w:type="spellStart"/>
            <w:r w:rsidRPr="00ED2F34">
              <w:rPr>
                <w:rFonts w:ascii="Times New Roman" w:hAnsi="Times New Roman"/>
              </w:rPr>
              <w:t>of</w:t>
            </w:r>
            <w:proofErr w:type="spellEnd"/>
            <w:r w:rsidRPr="00ED2F34">
              <w:rPr>
                <w:rFonts w:ascii="Times New Roman" w:hAnsi="Times New Roman"/>
              </w:rPr>
              <w:t xml:space="preserve"> </w:t>
            </w:r>
            <w:proofErr w:type="spellStart"/>
            <w:r w:rsidRPr="00ED2F34">
              <w:rPr>
                <w:rFonts w:ascii="Times New Roman" w:hAnsi="Times New Roman"/>
              </w:rPr>
              <w:t>the</w:t>
            </w:r>
            <w:proofErr w:type="spellEnd"/>
            <w:r w:rsidRPr="00ED2F34">
              <w:rPr>
                <w:rFonts w:ascii="Times New Roman" w:hAnsi="Times New Roman"/>
              </w:rPr>
              <w:t xml:space="preserve"> 33rd </w:t>
            </w:r>
            <w:proofErr w:type="spellStart"/>
            <w:r w:rsidRPr="00ED2F34">
              <w:rPr>
                <w:rFonts w:ascii="Times New Roman" w:hAnsi="Times New Roman"/>
              </w:rPr>
              <w:t>International</w:t>
            </w:r>
            <w:proofErr w:type="spellEnd"/>
            <w:r w:rsidRPr="00ED2F34">
              <w:rPr>
                <w:rFonts w:ascii="Times New Roman" w:hAnsi="Times New Roman"/>
              </w:rPr>
              <w:t xml:space="preserve"> </w:t>
            </w:r>
            <w:proofErr w:type="spellStart"/>
            <w:r w:rsidRPr="00ED2F34">
              <w:rPr>
                <w:rFonts w:ascii="Times New Roman" w:hAnsi="Times New Roman"/>
              </w:rPr>
              <w:t>Business</w:t>
            </w:r>
            <w:proofErr w:type="spellEnd"/>
            <w:r w:rsidRPr="00ED2F34">
              <w:rPr>
                <w:rFonts w:ascii="Times New Roman" w:hAnsi="Times New Roman"/>
              </w:rPr>
              <w:t xml:space="preserve"> </w:t>
            </w:r>
            <w:proofErr w:type="spellStart"/>
            <w:r w:rsidRPr="00ED2F34">
              <w:rPr>
                <w:rFonts w:ascii="Times New Roman" w:hAnsi="Times New Roman"/>
              </w:rPr>
              <w:t>Information</w:t>
            </w:r>
            <w:proofErr w:type="spellEnd"/>
            <w:r w:rsidRPr="00ED2F34">
              <w:rPr>
                <w:rFonts w:ascii="Times New Roman" w:hAnsi="Times New Roman"/>
              </w:rPr>
              <w:t xml:space="preserve"> </w:t>
            </w:r>
            <w:proofErr w:type="spellStart"/>
            <w:r w:rsidRPr="00ED2F34">
              <w:rPr>
                <w:rFonts w:ascii="Times New Roman" w:hAnsi="Times New Roman"/>
              </w:rPr>
              <w:t>Management</w:t>
            </w:r>
            <w:proofErr w:type="spellEnd"/>
            <w:r w:rsidRPr="00ED2F34">
              <w:rPr>
                <w:rFonts w:ascii="Times New Roman" w:hAnsi="Times New Roman"/>
              </w:rPr>
              <w:t xml:space="preserve"> </w:t>
            </w:r>
            <w:proofErr w:type="spellStart"/>
            <w:r w:rsidRPr="00ED2F34">
              <w:rPr>
                <w:rFonts w:ascii="Times New Roman" w:hAnsi="Times New Roman"/>
              </w:rPr>
              <w:t>Association</w:t>
            </w:r>
            <w:proofErr w:type="spellEnd"/>
            <w:r w:rsidRPr="00ED2F34">
              <w:rPr>
                <w:rFonts w:ascii="Times New Roman" w:hAnsi="Times New Roman"/>
              </w:rPr>
              <w:t xml:space="preserve"> </w:t>
            </w:r>
            <w:proofErr w:type="spellStart"/>
            <w:r w:rsidRPr="00ED2F34">
              <w:rPr>
                <w:rFonts w:ascii="Times New Roman" w:hAnsi="Times New Roman"/>
              </w:rPr>
              <w:t>Conference</w:t>
            </w:r>
            <w:proofErr w:type="spellEnd"/>
            <w:r w:rsidRPr="00ED2F34">
              <w:rPr>
                <w:rFonts w:ascii="Times New Roman" w:hAnsi="Times New Roman"/>
              </w:rPr>
              <w:t xml:space="preserve">, IBIMA 2019: </w:t>
            </w:r>
            <w:proofErr w:type="spellStart"/>
            <w:r w:rsidRPr="00ED2F34">
              <w:rPr>
                <w:rFonts w:ascii="Times New Roman" w:hAnsi="Times New Roman"/>
              </w:rPr>
              <w:t>Education</w:t>
            </w:r>
            <w:proofErr w:type="spellEnd"/>
            <w:r w:rsidRPr="00ED2F34">
              <w:rPr>
                <w:rFonts w:ascii="Times New Roman" w:hAnsi="Times New Roman"/>
              </w:rPr>
              <w:t xml:space="preserve"> </w:t>
            </w:r>
            <w:proofErr w:type="spellStart"/>
            <w:r w:rsidRPr="00ED2F34">
              <w:rPr>
                <w:rFonts w:ascii="Times New Roman" w:hAnsi="Times New Roman"/>
              </w:rPr>
              <w:t>Excellence</w:t>
            </w:r>
            <w:proofErr w:type="spellEnd"/>
            <w:r w:rsidRPr="00ED2F34">
              <w:rPr>
                <w:rFonts w:ascii="Times New Roman" w:hAnsi="Times New Roman"/>
              </w:rPr>
              <w:t xml:space="preserve"> </w:t>
            </w:r>
            <w:proofErr w:type="spellStart"/>
            <w:r w:rsidRPr="00ED2F34">
              <w:rPr>
                <w:rFonts w:ascii="Times New Roman" w:hAnsi="Times New Roman"/>
              </w:rPr>
              <w:t>and</w:t>
            </w:r>
            <w:proofErr w:type="spellEnd"/>
            <w:r w:rsidRPr="00ED2F34">
              <w:rPr>
                <w:rFonts w:ascii="Times New Roman" w:hAnsi="Times New Roman"/>
              </w:rPr>
              <w:t xml:space="preserve"> </w:t>
            </w:r>
            <w:proofErr w:type="spellStart"/>
            <w:r w:rsidRPr="00ED2F34">
              <w:rPr>
                <w:rFonts w:ascii="Times New Roman" w:hAnsi="Times New Roman"/>
              </w:rPr>
              <w:t>Innovation</w:t>
            </w:r>
            <w:proofErr w:type="spellEnd"/>
            <w:r w:rsidRPr="00ED2F34">
              <w:rPr>
                <w:rFonts w:ascii="Times New Roman" w:hAnsi="Times New Roman"/>
              </w:rPr>
              <w:t xml:space="preserve"> </w:t>
            </w:r>
            <w:proofErr w:type="spellStart"/>
            <w:r w:rsidRPr="00ED2F34">
              <w:rPr>
                <w:rFonts w:ascii="Times New Roman" w:hAnsi="Times New Roman"/>
              </w:rPr>
              <w:t>Management</w:t>
            </w:r>
            <w:proofErr w:type="spellEnd"/>
            <w:r w:rsidRPr="00ED2F34">
              <w:rPr>
                <w:rFonts w:ascii="Times New Roman" w:hAnsi="Times New Roman"/>
              </w:rPr>
              <w:t xml:space="preserve"> </w:t>
            </w:r>
            <w:proofErr w:type="spellStart"/>
            <w:r w:rsidRPr="00ED2F34">
              <w:rPr>
                <w:rFonts w:ascii="Times New Roman" w:hAnsi="Times New Roman"/>
              </w:rPr>
              <w:t>through</w:t>
            </w:r>
            <w:proofErr w:type="spellEnd"/>
            <w:r w:rsidRPr="00ED2F34">
              <w:rPr>
                <w:rFonts w:ascii="Times New Roman" w:hAnsi="Times New Roman"/>
              </w:rPr>
              <w:t xml:space="preserve"> </w:t>
            </w:r>
            <w:proofErr w:type="spellStart"/>
            <w:r w:rsidRPr="00ED2F34">
              <w:rPr>
                <w:rFonts w:ascii="Times New Roman" w:hAnsi="Times New Roman"/>
              </w:rPr>
              <w:t>Vision</w:t>
            </w:r>
            <w:proofErr w:type="spellEnd"/>
            <w:r w:rsidRPr="00ED2F34">
              <w:rPr>
                <w:rFonts w:ascii="Times New Roman" w:hAnsi="Times New Roman"/>
              </w:rPr>
              <w:t xml:space="preserve"> 2020, с. 4061-4067 </w:t>
            </w:r>
            <w:r w:rsidRPr="00ED2F34">
              <w:rPr>
                <w:rFonts w:ascii="Times New Roman" w:hAnsi="Times New Roman"/>
                <w:i/>
                <w:sz w:val="24"/>
                <w:szCs w:val="24"/>
                <w:lang w:val="en-US" w:eastAsia="en-US"/>
              </w:rPr>
              <w:t>Scopus</w:t>
            </w:r>
            <w:r w:rsidRPr="00ED2F34">
              <w:rPr>
                <w:rFonts w:ascii="Times New Roman" w:hAnsi="Times New Roman"/>
                <w:i/>
                <w:sz w:val="24"/>
                <w:szCs w:val="24"/>
                <w:lang w:eastAsia="en-US"/>
              </w:rPr>
              <w:t xml:space="preserve">, </w:t>
            </w:r>
            <w:r w:rsidRPr="00ED2F34">
              <w:rPr>
                <w:rFonts w:ascii="Times New Roman" w:hAnsi="Times New Roman"/>
                <w:i/>
                <w:sz w:val="24"/>
                <w:szCs w:val="24"/>
                <w:lang w:val="en-US" w:eastAsia="en-US"/>
              </w:rPr>
              <w:t>Web</w:t>
            </w:r>
            <w:r w:rsidRPr="00ED2F34">
              <w:rPr>
                <w:rFonts w:ascii="Times New Roman" w:hAnsi="Times New Roman"/>
                <w:i/>
                <w:sz w:val="24"/>
                <w:szCs w:val="24"/>
                <w:lang w:eastAsia="en-US"/>
              </w:rPr>
              <w:t xml:space="preserve"> </w:t>
            </w:r>
            <w:r w:rsidRPr="00ED2F34">
              <w:rPr>
                <w:rFonts w:ascii="Times New Roman" w:hAnsi="Times New Roman"/>
                <w:i/>
                <w:sz w:val="24"/>
                <w:szCs w:val="24"/>
                <w:lang w:val="en-US" w:eastAsia="en-US"/>
              </w:rPr>
              <w:t>of</w:t>
            </w:r>
            <w:r w:rsidRPr="00ED2F34">
              <w:rPr>
                <w:rFonts w:ascii="Times New Roman" w:hAnsi="Times New Roman"/>
                <w:i/>
                <w:sz w:val="24"/>
                <w:szCs w:val="24"/>
                <w:lang w:eastAsia="en-US"/>
              </w:rPr>
              <w:t xml:space="preserve"> </w:t>
            </w:r>
            <w:r w:rsidRPr="00ED2F34">
              <w:rPr>
                <w:rFonts w:ascii="Times New Roman" w:hAnsi="Times New Roman"/>
                <w:i/>
                <w:sz w:val="24"/>
                <w:szCs w:val="24"/>
                <w:lang w:val="en-US" w:eastAsia="en-US"/>
              </w:rPr>
              <w:t>Science</w:t>
            </w:r>
          </w:p>
        </w:tc>
        <w:tc>
          <w:tcPr>
            <w:tcW w:w="2038" w:type="dxa"/>
            <w:shd w:val="clear" w:color="auto" w:fill="auto"/>
          </w:tcPr>
          <w:p w:rsidR="00F42DEF"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0,2</w:t>
            </w:r>
          </w:p>
        </w:tc>
      </w:tr>
    </w:tbl>
    <w:p w:rsidR="000972E2" w:rsidRPr="00F42DEF" w:rsidRDefault="000972E2" w:rsidP="00F42DEF">
      <w:pPr>
        <w:spacing w:after="0" w:line="240" w:lineRule="auto"/>
        <w:jc w:val="both"/>
        <w:rPr>
          <w:rFonts w:ascii="Times New Roman" w:hAnsi="Times New Roman"/>
          <w:b/>
          <w:color w:val="000000"/>
          <w:sz w:val="28"/>
          <w:szCs w:val="28"/>
          <w:lang w:val="en-US"/>
        </w:rPr>
      </w:pPr>
    </w:p>
    <w:p w:rsidR="000972E2" w:rsidRPr="00F174C9" w:rsidRDefault="000972E2" w:rsidP="00AB4302">
      <w:pPr>
        <w:spacing w:after="0" w:line="240" w:lineRule="auto"/>
        <w:ind w:firstLine="708"/>
        <w:jc w:val="both"/>
        <w:rPr>
          <w:rFonts w:ascii="Times New Roman" w:hAnsi="Times New Roman"/>
          <w:b/>
          <w:color w:val="000000"/>
          <w:sz w:val="28"/>
          <w:szCs w:val="28"/>
        </w:rPr>
      </w:pPr>
    </w:p>
    <w:p w:rsidR="000972E2" w:rsidRPr="00F174C9" w:rsidRDefault="000972E2" w:rsidP="00AB4302">
      <w:pPr>
        <w:spacing w:after="0" w:line="240" w:lineRule="auto"/>
        <w:ind w:firstLine="708"/>
        <w:jc w:val="both"/>
        <w:rPr>
          <w:rFonts w:ascii="Times New Roman" w:hAnsi="Times New Roman"/>
          <w:b/>
          <w:color w:val="000000"/>
          <w:sz w:val="28"/>
          <w:szCs w:val="28"/>
        </w:rPr>
      </w:pPr>
    </w:p>
    <w:p w:rsidR="000972E2" w:rsidRPr="00F174C9" w:rsidRDefault="000972E2" w:rsidP="00AB4302">
      <w:pPr>
        <w:spacing w:after="0" w:line="240" w:lineRule="auto"/>
        <w:ind w:firstLine="708"/>
        <w:jc w:val="both"/>
        <w:rPr>
          <w:rFonts w:ascii="Times New Roman" w:hAnsi="Times New Roman"/>
          <w:b/>
          <w:color w:val="000000"/>
          <w:sz w:val="28"/>
          <w:szCs w:val="28"/>
        </w:rPr>
      </w:pPr>
      <w:r w:rsidRPr="00F174C9">
        <w:rPr>
          <w:rFonts w:ascii="Times New Roman" w:hAnsi="Times New Roman"/>
          <w:b/>
          <w:color w:val="000000"/>
          <w:sz w:val="28"/>
          <w:szCs w:val="28"/>
        </w:rPr>
        <w:t>VІІ. Список наукових праць, опублікованих у фахових виданнях: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034"/>
        <w:gridCol w:w="5245"/>
        <w:gridCol w:w="2126"/>
      </w:tblGrid>
      <w:tr w:rsidR="00ED2F34" w:rsidRPr="00ED2F34" w:rsidTr="00ED2F34">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val="en-US" w:eastAsia="en-US"/>
              </w:rPr>
            </w:pPr>
            <w:r w:rsidRPr="00ED2F34">
              <w:rPr>
                <w:rFonts w:ascii="Times New Roman" w:hAnsi="Times New Roman"/>
                <w:sz w:val="24"/>
                <w:szCs w:val="24"/>
                <w:lang w:val="ru-RU" w:eastAsia="en-US"/>
              </w:rPr>
              <w:t>№</w:t>
            </w:r>
          </w:p>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з/п</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Автори</w:t>
            </w:r>
          </w:p>
        </w:tc>
        <w:tc>
          <w:tcPr>
            <w:tcW w:w="5245"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Бібліографічний опис</w:t>
            </w:r>
          </w:p>
        </w:tc>
        <w:tc>
          <w:tcPr>
            <w:tcW w:w="21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Друковані аркуші</w:t>
            </w:r>
          </w:p>
        </w:tc>
      </w:tr>
      <w:tr w:rsidR="00ED2F34" w:rsidRPr="00ED2F34" w:rsidTr="00ED2F34">
        <w:trPr>
          <w:trHeight w:val="1130"/>
        </w:trPr>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1</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О.В. </w:t>
            </w:r>
            <w:proofErr w:type="spellStart"/>
            <w:r w:rsidRPr="00ED2F34">
              <w:rPr>
                <w:rFonts w:ascii="Times New Roman" w:hAnsi="Times New Roman"/>
                <w:sz w:val="24"/>
                <w:szCs w:val="24"/>
                <w:lang w:eastAsia="en-US"/>
              </w:rPr>
              <w:t>Семенда</w:t>
            </w:r>
            <w:proofErr w:type="spellEnd"/>
            <w:r w:rsidRPr="00ED2F34">
              <w:rPr>
                <w:rFonts w:ascii="Times New Roman" w:hAnsi="Times New Roman"/>
                <w:sz w:val="24"/>
                <w:szCs w:val="24"/>
                <w:lang w:eastAsia="en-US"/>
              </w:rPr>
              <w:t>,</w:t>
            </w:r>
          </w:p>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Д.К. </w:t>
            </w:r>
            <w:proofErr w:type="spellStart"/>
            <w:r w:rsidRPr="00ED2F34">
              <w:rPr>
                <w:rFonts w:ascii="Times New Roman" w:hAnsi="Times New Roman"/>
                <w:sz w:val="24"/>
                <w:szCs w:val="24"/>
                <w:lang w:eastAsia="en-US"/>
              </w:rPr>
              <w:t>Семенда</w:t>
            </w:r>
            <w:proofErr w:type="spellEnd"/>
            <w:r w:rsidRPr="00ED2F34">
              <w:rPr>
                <w:rFonts w:ascii="Times New Roman" w:hAnsi="Times New Roman"/>
                <w:sz w:val="24"/>
                <w:szCs w:val="24"/>
                <w:lang w:eastAsia="en-US"/>
              </w:rPr>
              <w:t>,</w:t>
            </w:r>
          </w:p>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О.В. </w:t>
            </w:r>
            <w:proofErr w:type="spellStart"/>
            <w:r w:rsidRPr="00ED2F34">
              <w:rPr>
                <w:rFonts w:ascii="Times New Roman" w:hAnsi="Times New Roman"/>
                <w:sz w:val="24"/>
                <w:szCs w:val="24"/>
                <w:lang w:eastAsia="en-US"/>
              </w:rPr>
              <w:t>Семенда</w:t>
            </w:r>
            <w:proofErr w:type="spellEnd"/>
          </w:p>
        </w:tc>
        <w:tc>
          <w:tcPr>
            <w:tcW w:w="5245"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proofErr w:type="spellStart"/>
            <w:r w:rsidRPr="00ED2F34">
              <w:rPr>
                <w:rFonts w:ascii="Times New Roman" w:hAnsi="Times New Roman"/>
                <w:sz w:val="24"/>
                <w:szCs w:val="26"/>
                <w:lang w:val="ru-RU" w:eastAsia="en-US"/>
              </w:rPr>
              <w:t>Сучасний</w:t>
            </w:r>
            <w:proofErr w:type="spellEnd"/>
            <w:r w:rsidRPr="00ED2F34">
              <w:rPr>
                <w:rFonts w:ascii="Times New Roman" w:hAnsi="Times New Roman"/>
                <w:sz w:val="24"/>
                <w:szCs w:val="26"/>
                <w:lang w:val="ru-RU" w:eastAsia="en-US"/>
              </w:rPr>
              <w:t xml:space="preserve"> стан та </w:t>
            </w:r>
            <w:proofErr w:type="spellStart"/>
            <w:r w:rsidRPr="00ED2F34">
              <w:rPr>
                <w:rFonts w:ascii="Times New Roman" w:hAnsi="Times New Roman"/>
                <w:sz w:val="24"/>
                <w:szCs w:val="26"/>
                <w:lang w:val="ru-RU" w:eastAsia="en-US"/>
              </w:rPr>
              <w:t>тенденції</w:t>
            </w:r>
            <w:proofErr w:type="spellEnd"/>
            <w:r w:rsidRPr="00ED2F34">
              <w:rPr>
                <w:rFonts w:ascii="Times New Roman" w:hAnsi="Times New Roman"/>
                <w:sz w:val="24"/>
                <w:szCs w:val="26"/>
                <w:lang w:val="ru-RU" w:eastAsia="en-US"/>
              </w:rPr>
              <w:t xml:space="preserve"> </w:t>
            </w:r>
            <w:proofErr w:type="spellStart"/>
            <w:r w:rsidRPr="00ED2F34">
              <w:rPr>
                <w:rFonts w:ascii="Times New Roman" w:hAnsi="Times New Roman"/>
                <w:sz w:val="24"/>
                <w:szCs w:val="26"/>
                <w:lang w:val="ru-RU" w:eastAsia="en-US"/>
              </w:rPr>
              <w:t>розвитку</w:t>
            </w:r>
            <w:proofErr w:type="spellEnd"/>
            <w:r w:rsidRPr="00ED2F34">
              <w:rPr>
                <w:rFonts w:ascii="Times New Roman" w:hAnsi="Times New Roman"/>
                <w:sz w:val="24"/>
                <w:szCs w:val="26"/>
                <w:lang w:val="ru-RU" w:eastAsia="en-US"/>
              </w:rPr>
              <w:t xml:space="preserve"> ринку </w:t>
            </w:r>
            <w:proofErr w:type="spellStart"/>
            <w:r w:rsidRPr="00ED2F34">
              <w:rPr>
                <w:rFonts w:ascii="Times New Roman" w:hAnsi="Times New Roman"/>
                <w:sz w:val="24"/>
                <w:szCs w:val="26"/>
                <w:lang w:val="ru-RU" w:eastAsia="en-US"/>
              </w:rPr>
              <w:t>технічних</w:t>
            </w:r>
            <w:proofErr w:type="spellEnd"/>
            <w:r w:rsidRPr="00ED2F34">
              <w:rPr>
                <w:rFonts w:ascii="Times New Roman" w:hAnsi="Times New Roman"/>
                <w:sz w:val="24"/>
                <w:szCs w:val="26"/>
                <w:lang w:val="ru-RU" w:eastAsia="en-US"/>
              </w:rPr>
              <w:t xml:space="preserve"> культур в </w:t>
            </w:r>
            <w:proofErr w:type="spellStart"/>
            <w:r w:rsidRPr="00ED2F34">
              <w:rPr>
                <w:rFonts w:ascii="Times New Roman" w:hAnsi="Times New Roman"/>
                <w:sz w:val="24"/>
                <w:szCs w:val="26"/>
                <w:lang w:val="ru-RU" w:eastAsia="en-US"/>
              </w:rPr>
              <w:t>Україні</w:t>
            </w:r>
            <w:proofErr w:type="spellEnd"/>
            <w:r w:rsidRPr="00ED2F34">
              <w:rPr>
                <w:rFonts w:ascii="Times New Roman" w:hAnsi="Times New Roman"/>
                <w:sz w:val="24"/>
                <w:szCs w:val="26"/>
                <w:lang w:val="ru-RU" w:eastAsia="en-US"/>
              </w:rPr>
              <w:t xml:space="preserve">. </w:t>
            </w:r>
            <w:proofErr w:type="spellStart"/>
            <w:r w:rsidRPr="00ED2F34">
              <w:rPr>
                <w:rFonts w:ascii="Times New Roman" w:hAnsi="Times New Roman"/>
                <w:sz w:val="24"/>
                <w:szCs w:val="26"/>
                <w:lang w:val="ru-RU" w:eastAsia="en-US"/>
              </w:rPr>
              <w:t>Агросвіт</w:t>
            </w:r>
            <w:proofErr w:type="spellEnd"/>
            <w:r w:rsidRPr="00ED2F34">
              <w:rPr>
                <w:rFonts w:ascii="Times New Roman" w:hAnsi="Times New Roman"/>
                <w:sz w:val="24"/>
                <w:szCs w:val="26"/>
                <w:lang w:val="ru-RU" w:eastAsia="en-US"/>
              </w:rPr>
              <w:t>. 2019. №3. С.78-86.</w:t>
            </w: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0,5</w:t>
            </w:r>
          </w:p>
        </w:tc>
      </w:tr>
      <w:tr w:rsidR="00ED2F34" w:rsidRPr="00ED2F34" w:rsidTr="00ED2F34">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2</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Ю.О. </w:t>
            </w:r>
            <w:proofErr w:type="spellStart"/>
            <w:r w:rsidRPr="00ED2F34">
              <w:rPr>
                <w:rFonts w:ascii="Times New Roman" w:hAnsi="Times New Roman"/>
                <w:sz w:val="24"/>
                <w:szCs w:val="24"/>
                <w:lang w:eastAsia="en-US"/>
              </w:rPr>
              <w:t>Нестерчук</w:t>
            </w:r>
            <w:proofErr w:type="spellEnd"/>
            <w:r w:rsidRPr="00ED2F34">
              <w:rPr>
                <w:rFonts w:ascii="Times New Roman" w:hAnsi="Times New Roman"/>
                <w:sz w:val="24"/>
                <w:szCs w:val="24"/>
                <w:lang w:eastAsia="en-US"/>
              </w:rPr>
              <w:t>,</w:t>
            </w:r>
          </w:p>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І.В. Новицький</w:t>
            </w:r>
          </w:p>
        </w:tc>
        <w:tc>
          <w:tcPr>
            <w:tcW w:w="5245"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Роль інтеграції в процесі забезпечення пропорційного й збалансованого розвитку підприємств </w:t>
            </w:r>
            <w:proofErr w:type="spellStart"/>
            <w:r w:rsidRPr="00ED2F34">
              <w:rPr>
                <w:rFonts w:ascii="Times New Roman" w:hAnsi="Times New Roman"/>
                <w:sz w:val="24"/>
                <w:szCs w:val="24"/>
                <w:lang w:eastAsia="en-US"/>
              </w:rPr>
              <w:t>зернопродуктового</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eastAsia="en-US"/>
              </w:rPr>
              <w:t>підкомплексу</w:t>
            </w:r>
            <w:proofErr w:type="spellEnd"/>
            <w:r w:rsidRPr="00ED2F34">
              <w:rPr>
                <w:rFonts w:ascii="Times New Roman" w:hAnsi="Times New Roman"/>
                <w:sz w:val="24"/>
                <w:szCs w:val="24"/>
                <w:lang w:eastAsia="en-US"/>
              </w:rPr>
              <w:t>. Вісник ХНАУ. Серія «Економічні науки». 2019. № 2. С. 13-25.</w:t>
            </w:r>
          </w:p>
        </w:tc>
        <w:tc>
          <w:tcPr>
            <w:tcW w:w="21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0,6</w:t>
            </w:r>
          </w:p>
        </w:tc>
      </w:tr>
      <w:tr w:rsidR="00ED2F34" w:rsidRPr="00ED2F34" w:rsidTr="00ED2F34">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3</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shd w:val="clear" w:color="auto" w:fill="FFFFFF"/>
                <w:lang w:eastAsia="en-US"/>
              </w:rPr>
              <w:t>Розвиток підприємств аграрного сектору економіки в умовах інституційних змін.</w:t>
            </w:r>
            <w:r w:rsidRPr="00ED2F34">
              <w:rPr>
                <w:rFonts w:ascii="Times New Roman" w:hAnsi="Times New Roman"/>
                <w:sz w:val="24"/>
                <w:szCs w:val="24"/>
                <w:lang w:eastAsia="en-US"/>
              </w:rPr>
              <w:t xml:space="preserve"> </w:t>
            </w:r>
            <w:r w:rsidRPr="00ED2F34">
              <w:rPr>
                <w:rFonts w:ascii="Times New Roman" w:hAnsi="Times New Roman"/>
                <w:sz w:val="24"/>
                <w:szCs w:val="24"/>
                <w:shd w:val="clear" w:color="auto" w:fill="FFFFFF"/>
                <w:lang w:eastAsia="en-US"/>
              </w:rPr>
              <w:t>Галицький економічний вісник</w:t>
            </w:r>
            <w:r w:rsidRPr="00ED2F34">
              <w:rPr>
                <w:rFonts w:ascii="Times New Roman" w:hAnsi="Times New Roman"/>
                <w:sz w:val="24"/>
                <w:szCs w:val="24"/>
                <w:lang w:eastAsia="en-US"/>
              </w:rPr>
              <w:t xml:space="preserve">. – 2019. – </w:t>
            </w:r>
            <w:proofErr w:type="spellStart"/>
            <w:r w:rsidRPr="00ED2F34">
              <w:rPr>
                <w:rFonts w:ascii="Times New Roman" w:hAnsi="Times New Roman"/>
                <w:sz w:val="24"/>
                <w:szCs w:val="24"/>
                <w:lang w:eastAsia="en-US"/>
              </w:rPr>
              <w:t>Вип</w:t>
            </w:r>
            <w:proofErr w:type="spellEnd"/>
            <w:r w:rsidRPr="00ED2F34">
              <w:rPr>
                <w:rFonts w:ascii="Times New Roman" w:hAnsi="Times New Roman"/>
                <w:sz w:val="24"/>
                <w:szCs w:val="24"/>
                <w:lang w:eastAsia="en-US"/>
              </w:rPr>
              <w:t>. 2 (57). – С. 107-114.</w:t>
            </w: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0,45</w:t>
            </w:r>
          </w:p>
        </w:tc>
      </w:tr>
      <w:tr w:rsidR="00ED2F34" w:rsidRPr="00ED2F34" w:rsidTr="00ED2F34">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4</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Особливості формування ресурсного потенціалу інноваційного розвитку підприємств аграрного сектору </w:t>
            </w:r>
            <w:r w:rsidRPr="00ED2F34">
              <w:rPr>
                <w:rFonts w:ascii="Times New Roman" w:hAnsi="Times New Roman"/>
                <w:sz w:val="24"/>
                <w:szCs w:val="24"/>
                <w:shd w:val="clear" w:color="auto" w:fill="FFFFFF"/>
                <w:lang w:eastAsia="en-US"/>
              </w:rPr>
              <w:t xml:space="preserve">[Електронний ресурс] </w:t>
            </w:r>
          </w:p>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bCs/>
                <w:sz w:val="24"/>
                <w:szCs w:val="24"/>
                <w:shd w:val="clear" w:color="auto" w:fill="FFFFFF"/>
                <w:lang w:eastAsia="en-US"/>
              </w:rPr>
              <w:t xml:space="preserve">Приазовський економічний вісник. – 2019. –    № 2(13). – </w:t>
            </w:r>
            <w:r w:rsidRPr="00ED2F34">
              <w:rPr>
                <w:rFonts w:ascii="Times New Roman" w:hAnsi="Times New Roman"/>
                <w:sz w:val="24"/>
                <w:szCs w:val="24"/>
                <w:lang w:eastAsia="en-US"/>
              </w:rPr>
              <w:t>С. 179</w:t>
            </w:r>
            <w:r w:rsidRPr="00ED2F34">
              <w:rPr>
                <w:rFonts w:ascii="Times New Roman" w:hAnsi="Times New Roman"/>
                <w:bCs/>
                <w:sz w:val="24"/>
                <w:szCs w:val="24"/>
                <w:lang w:eastAsia="en-US"/>
              </w:rPr>
              <w:t>–</w:t>
            </w:r>
            <w:r w:rsidRPr="00ED2F34">
              <w:rPr>
                <w:rFonts w:ascii="Times New Roman" w:hAnsi="Times New Roman"/>
                <w:sz w:val="24"/>
                <w:szCs w:val="24"/>
                <w:lang w:eastAsia="en-US"/>
              </w:rPr>
              <w:t xml:space="preserve">183. – Режим доступу: </w:t>
            </w:r>
            <w:r w:rsidRPr="00ED2F34">
              <w:rPr>
                <w:rFonts w:ascii="Times New Roman" w:hAnsi="Times New Roman"/>
                <w:bCs/>
                <w:sz w:val="24"/>
                <w:szCs w:val="24"/>
                <w:shd w:val="clear" w:color="auto" w:fill="FFFFFF"/>
                <w:lang w:eastAsia="en-US"/>
              </w:rPr>
              <w:t xml:space="preserve"> </w:t>
            </w:r>
            <w:hyperlink r:id="rId5" w:history="1">
              <w:r w:rsidRPr="00ED2F34">
                <w:rPr>
                  <w:rFonts w:ascii="Times New Roman" w:hAnsi="Times New Roman"/>
                  <w:sz w:val="24"/>
                  <w:szCs w:val="24"/>
                  <w:u w:val="single"/>
                  <w:lang w:val="en-US" w:eastAsia="en-US"/>
                </w:rPr>
                <w:t>http</w:t>
              </w:r>
              <w:r w:rsidRPr="00ED2F34">
                <w:rPr>
                  <w:rFonts w:ascii="Times New Roman" w:hAnsi="Times New Roman"/>
                  <w:sz w:val="24"/>
                  <w:szCs w:val="24"/>
                  <w:u w:val="single"/>
                  <w:lang w:eastAsia="en-US"/>
                </w:rPr>
                <w:t>://</w:t>
              </w:r>
              <w:proofErr w:type="spellStart"/>
              <w:r w:rsidRPr="00ED2F34">
                <w:rPr>
                  <w:rFonts w:ascii="Times New Roman" w:hAnsi="Times New Roman"/>
                  <w:sz w:val="24"/>
                  <w:szCs w:val="24"/>
                  <w:u w:val="single"/>
                  <w:lang w:val="en-US" w:eastAsia="en-US"/>
                </w:rPr>
                <w:t>pev</w:t>
              </w:r>
              <w:proofErr w:type="spellEnd"/>
              <w:r w:rsidRPr="00ED2F34">
                <w:rPr>
                  <w:rFonts w:ascii="Times New Roman" w:hAnsi="Times New Roman"/>
                  <w:sz w:val="24"/>
                  <w:szCs w:val="24"/>
                  <w:u w:val="single"/>
                  <w:lang w:eastAsia="en-US"/>
                </w:rPr>
                <w:t>.</w:t>
              </w:r>
              <w:proofErr w:type="spellStart"/>
              <w:r w:rsidRPr="00ED2F34">
                <w:rPr>
                  <w:rFonts w:ascii="Times New Roman" w:hAnsi="Times New Roman"/>
                  <w:sz w:val="24"/>
                  <w:szCs w:val="24"/>
                  <w:u w:val="single"/>
                  <w:lang w:val="en-US" w:eastAsia="en-US"/>
                </w:rPr>
                <w:t>kpu</w:t>
              </w:r>
              <w:proofErr w:type="spellEnd"/>
              <w:r w:rsidRPr="00ED2F34">
                <w:rPr>
                  <w:rFonts w:ascii="Times New Roman" w:hAnsi="Times New Roman"/>
                  <w:sz w:val="24"/>
                  <w:szCs w:val="24"/>
                  <w:u w:val="single"/>
                  <w:lang w:eastAsia="en-US"/>
                </w:rPr>
                <w:t>.</w:t>
              </w:r>
              <w:proofErr w:type="spellStart"/>
              <w:r w:rsidRPr="00ED2F34">
                <w:rPr>
                  <w:rFonts w:ascii="Times New Roman" w:hAnsi="Times New Roman"/>
                  <w:sz w:val="24"/>
                  <w:szCs w:val="24"/>
                  <w:u w:val="single"/>
                  <w:lang w:val="en-US" w:eastAsia="en-US"/>
                </w:rPr>
                <w:t>zp</w:t>
              </w:r>
              <w:proofErr w:type="spellEnd"/>
              <w:r w:rsidRPr="00ED2F34">
                <w:rPr>
                  <w:rFonts w:ascii="Times New Roman" w:hAnsi="Times New Roman"/>
                  <w:sz w:val="24"/>
                  <w:szCs w:val="24"/>
                  <w:u w:val="single"/>
                  <w:lang w:eastAsia="en-US"/>
                </w:rPr>
                <w:t>.</w:t>
              </w:r>
              <w:proofErr w:type="spellStart"/>
              <w:r w:rsidRPr="00ED2F34">
                <w:rPr>
                  <w:rFonts w:ascii="Times New Roman" w:hAnsi="Times New Roman"/>
                  <w:sz w:val="24"/>
                  <w:szCs w:val="24"/>
                  <w:u w:val="single"/>
                  <w:lang w:val="en-US" w:eastAsia="en-US"/>
                </w:rPr>
                <w:t>ua</w:t>
              </w:r>
              <w:proofErr w:type="spellEnd"/>
              <w:r w:rsidRPr="00ED2F34">
                <w:rPr>
                  <w:rFonts w:ascii="Times New Roman" w:hAnsi="Times New Roman"/>
                  <w:sz w:val="24"/>
                  <w:szCs w:val="24"/>
                  <w:u w:val="single"/>
                  <w:lang w:eastAsia="en-US"/>
                </w:rPr>
                <w:t>/</w:t>
              </w:r>
              <w:r w:rsidRPr="00ED2F34">
                <w:rPr>
                  <w:rFonts w:ascii="Times New Roman" w:hAnsi="Times New Roman"/>
                  <w:sz w:val="24"/>
                  <w:szCs w:val="24"/>
                  <w:u w:val="single"/>
                  <w:lang w:val="en-US" w:eastAsia="en-US"/>
                </w:rPr>
                <w:t>journals</w:t>
              </w:r>
              <w:r w:rsidRPr="00ED2F34">
                <w:rPr>
                  <w:rFonts w:ascii="Times New Roman" w:hAnsi="Times New Roman"/>
                  <w:sz w:val="24"/>
                  <w:szCs w:val="24"/>
                  <w:u w:val="single"/>
                  <w:lang w:eastAsia="en-US"/>
                </w:rPr>
                <w:t>/2019/2_13_</w:t>
              </w:r>
              <w:proofErr w:type="spellStart"/>
              <w:r w:rsidRPr="00ED2F34">
                <w:rPr>
                  <w:rFonts w:ascii="Times New Roman" w:hAnsi="Times New Roman"/>
                  <w:sz w:val="24"/>
                  <w:szCs w:val="24"/>
                  <w:u w:val="single"/>
                  <w:lang w:val="en-US" w:eastAsia="en-US"/>
                </w:rPr>
                <w:t>uk</w:t>
              </w:r>
              <w:proofErr w:type="spellEnd"/>
              <w:r w:rsidRPr="00ED2F34">
                <w:rPr>
                  <w:rFonts w:ascii="Times New Roman" w:hAnsi="Times New Roman"/>
                  <w:sz w:val="24"/>
                  <w:szCs w:val="24"/>
                  <w:u w:val="single"/>
                  <w:lang w:eastAsia="en-US"/>
                </w:rPr>
                <w:t>/30.</w:t>
              </w:r>
              <w:r w:rsidRPr="00ED2F34">
                <w:rPr>
                  <w:rFonts w:ascii="Times New Roman" w:hAnsi="Times New Roman"/>
                  <w:sz w:val="24"/>
                  <w:szCs w:val="24"/>
                  <w:u w:val="single"/>
                  <w:lang w:val="en-US" w:eastAsia="en-US"/>
                </w:rPr>
                <w:t>pdf</w:t>
              </w:r>
            </w:hyperlink>
            <w:r w:rsidRPr="00ED2F34">
              <w:rPr>
                <w:rFonts w:ascii="Times New Roman" w:hAnsi="Times New Roman"/>
                <w:sz w:val="24"/>
                <w:szCs w:val="24"/>
                <w:lang w:eastAsia="en-US"/>
              </w:rPr>
              <w:t>.</w:t>
            </w: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0,4</w:t>
            </w:r>
          </w:p>
        </w:tc>
      </w:tr>
      <w:tr w:rsidR="00ED2F34" w:rsidRPr="00ED2F34" w:rsidTr="00ED2F34">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5</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shd w:val="clear" w:color="auto" w:fill="FFFFFF"/>
              <w:tabs>
                <w:tab w:val="left" w:pos="835"/>
              </w:tabs>
              <w:spacing w:after="0" w:line="240" w:lineRule="auto"/>
              <w:ind w:firstLine="529"/>
              <w:jc w:val="center"/>
              <w:rPr>
                <w:rFonts w:ascii="Times New Roman" w:hAnsi="Times New Roman"/>
                <w:bCs/>
                <w:sz w:val="24"/>
                <w:szCs w:val="24"/>
                <w:bdr w:val="none" w:sz="0" w:space="0" w:color="auto" w:frame="1"/>
                <w:lang w:eastAsia="en-US"/>
              </w:rPr>
            </w:pPr>
            <w:r w:rsidRPr="00ED2F34">
              <w:rPr>
                <w:rFonts w:ascii="Times New Roman" w:hAnsi="Times New Roman"/>
                <w:bCs/>
                <w:sz w:val="24"/>
                <w:szCs w:val="24"/>
                <w:bdr w:val="none" w:sz="0" w:space="0" w:color="auto" w:frame="1"/>
                <w:lang w:eastAsia="en-US"/>
              </w:rPr>
              <w:t xml:space="preserve">Гармонійно-інноваційний розвиток аграрного сектору економіки. </w:t>
            </w:r>
            <w:r w:rsidRPr="00ED2F34">
              <w:rPr>
                <w:rFonts w:ascii="Times New Roman" w:hAnsi="Times New Roman"/>
                <w:sz w:val="24"/>
                <w:szCs w:val="24"/>
                <w:lang w:eastAsia="en-US"/>
              </w:rPr>
              <w:t xml:space="preserve">Вчені записки ТНУ імені В.І. Вернадського. Серія: Економіка і управління». – Том 30 (69). – </w:t>
            </w:r>
            <w:r w:rsidRPr="00ED2F34">
              <w:rPr>
                <w:rFonts w:ascii="Times New Roman" w:hAnsi="Times New Roman"/>
                <w:sz w:val="24"/>
                <w:szCs w:val="24"/>
                <w:lang w:val="ru-RU" w:eastAsia="en-US"/>
              </w:rPr>
              <w:t>N</w:t>
            </w:r>
            <w:r w:rsidRPr="00ED2F34">
              <w:rPr>
                <w:rFonts w:ascii="Times New Roman" w:hAnsi="Times New Roman"/>
                <w:sz w:val="24"/>
                <w:szCs w:val="24"/>
                <w:lang w:eastAsia="en-US"/>
              </w:rPr>
              <w:t xml:space="preserve"> 2. – 2019. – С. 176 –181.</w:t>
            </w:r>
          </w:p>
          <w:p w:rsidR="000D4A53" w:rsidRPr="00ED2F34" w:rsidRDefault="000D4A53" w:rsidP="00ED2F34">
            <w:pPr>
              <w:spacing w:after="0" w:line="240" w:lineRule="auto"/>
              <w:jc w:val="center"/>
              <w:rPr>
                <w:rFonts w:ascii="Times New Roman" w:hAnsi="Times New Roman"/>
                <w:sz w:val="24"/>
                <w:szCs w:val="24"/>
                <w:lang w:eastAsia="en-US"/>
              </w:rPr>
            </w:pP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0,35</w:t>
            </w:r>
          </w:p>
        </w:tc>
      </w:tr>
      <w:tr w:rsidR="00ED2F34" w:rsidRPr="00ED2F34" w:rsidTr="00ED2F34">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6</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Фінансово-економічний стан підприємств аграрного сектору економіки Черкаської області </w:t>
            </w:r>
            <w:r w:rsidRPr="00ED2F34">
              <w:rPr>
                <w:rFonts w:ascii="Times New Roman" w:hAnsi="Times New Roman"/>
                <w:bCs/>
                <w:sz w:val="24"/>
                <w:szCs w:val="24"/>
                <w:lang w:eastAsia="en-US"/>
              </w:rPr>
              <w:t xml:space="preserve">[Електронний ресурс] </w:t>
            </w:r>
            <w:r w:rsidRPr="00ED2F34">
              <w:rPr>
                <w:rFonts w:ascii="Times New Roman" w:hAnsi="Times New Roman"/>
                <w:sz w:val="24"/>
                <w:szCs w:val="24"/>
                <w:lang w:eastAsia="en-US"/>
              </w:rPr>
              <w:t xml:space="preserve"> Інфраструктура ринку. – 2019. – № </w:t>
            </w:r>
            <w:r w:rsidRPr="00ED2F34">
              <w:rPr>
                <w:rFonts w:ascii="Times New Roman" w:hAnsi="Times New Roman"/>
                <w:bCs/>
                <w:sz w:val="24"/>
                <w:szCs w:val="24"/>
                <w:lang w:eastAsia="en-US"/>
              </w:rPr>
              <w:t>34. – С. 207-212</w:t>
            </w:r>
            <w:r w:rsidRPr="00ED2F34">
              <w:rPr>
                <w:rFonts w:ascii="Times New Roman" w:hAnsi="Times New Roman"/>
                <w:sz w:val="24"/>
                <w:szCs w:val="24"/>
                <w:lang w:eastAsia="en-US"/>
              </w:rPr>
              <w:t xml:space="preserve">. Режим доступу до ресурсу: </w:t>
            </w:r>
            <w:r w:rsidRPr="00ED2F34">
              <w:rPr>
                <w:rFonts w:ascii="Times New Roman" w:hAnsi="Times New Roman"/>
                <w:sz w:val="24"/>
                <w:szCs w:val="24"/>
                <w:lang w:val="en-US" w:eastAsia="en-US"/>
              </w:rPr>
              <w:t>http</w:t>
            </w:r>
            <w:r w:rsidRPr="00ED2F34">
              <w:rPr>
                <w:rFonts w:ascii="Times New Roman" w:hAnsi="Times New Roman"/>
                <w:sz w:val="24"/>
                <w:szCs w:val="24"/>
                <w:lang w:val="ru-RU" w:eastAsia="en-US"/>
              </w:rPr>
              <w:t>: //</w:t>
            </w:r>
            <w:r w:rsidRPr="00ED2F34">
              <w:rPr>
                <w:rFonts w:ascii="Times New Roman" w:hAnsi="Times New Roman"/>
                <w:sz w:val="24"/>
                <w:szCs w:val="24"/>
                <w:lang w:eastAsia="en-US"/>
              </w:rPr>
              <w:t>.</w:t>
            </w:r>
            <w:r w:rsidRPr="00ED2F34">
              <w:rPr>
                <w:rFonts w:ascii="TimesNewRomanPSMT" w:hAnsi="TimesNewRomanPSMT"/>
                <w:sz w:val="24"/>
                <w:szCs w:val="24"/>
                <w:lang w:val="ru-RU" w:eastAsia="en-US"/>
              </w:rPr>
              <w:t xml:space="preserve"> </w:t>
            </w:r>
            <w:proofErr w:type="spellStart"/>
            <w:r w:rsidRPr="00ED2F34">
              <w:rPr>
                <w:rFonts w:ascii="Times New Roman" w:hAnsi="Times New Roman"/>
                <w:bCs/>
                <w:sz w:val="24"/>
                <w:szCs w:val="24"/>
                <w:lang w:val="ru-RU" w:eastAsia="en-US"/>
              </w:rPr>
              <w:t>www</w:t>
            </w:r>
            <w:proofErr w:type="spellEnd"/>
            <w:r w:rsidRPr="00ED2F34">
              <w:rPr>
                <w:rFonts w:ascii="Times New Roman" w:hAnsi="Times New Roman"/>
                <w:bCs/>
                <w:sz w:val="24"/>
                <w:szCs w:val="24"/>
                <w:lang w:eastAsia="en-US"/>
              </w:rPr>
              <w:t>.</w:t>
            </w:r>
            <w:proofErr w:type="spellStart"/>
            <w:r w:rsidRPr="00ED2F34">
              <w:rPr>
                <w:rFonts w:ascii="Times New Roman" w:hAnsi="Times New Roman"/>
                <w:bCs/>
                <w:sz w:val="24"/>
                <w:szCs w:val="24"/>
                <w:lang w:val="ru-RU" w:eastAsia="en-US"/>
              </w:rPr>
              <w:t>market</w:t>
            </w:r>
            <w:proofErr w:type="spellEnd"/>
            <w:r w:rsidRPr="00ED2F34">
              <w:rPr>
                <w:rFonts w:ascii="Times New Roman" w:hAnsi="Times New Roman"/>
                <w:bCs/>
                <w:sz w:val="24"/>
                <w:szCs w:val="24"/>
                <w:lang w:eastAsia="en-US"/>
              </w:rPr>
              <w:t>-</w:t>
            </w:r>
            <w:proofErr w:type="spellStart"/>
            <w:r w:rsidRPr="00ED2F34">
              <w:rPr>
                <w:rFonts w:ascii="Times New Roman" w:hAnsi="Times New Roman"/>
                <w:bCs/>
                <w:sz w:val="24"/>
                <w:szCs w:val="24"/>
                <w:lang w:val="ru-RU" w:eastAsia="en-US"/>
              </w:rPr>
              <w:t>infr</w:t>
            </w:r>
            <w:proofErr w:type="spellEnd"/>
            <w:r w:rsidRPr="00ED2F34">
              <w:rPr>
                <w:rFonts w:ascii="Times New Roman" w:hAnsi="Times New Roman"/>
                <w:bCs/>
                <w:sz w:val="24"/>
                <w:szCs w:val="24"/>
                <w:lang w:eastAsia="en-US"/>
              </w:rPr>
              <w:t>.</w:t>
            </w:r>
            <w:proofErr w:type="spellStart"/>
            <w:r w:rsidRPr="00ED2F34">
              <w:rPr>
                <w:rFonts w:ascii="Times New Roman" w:hAnsi="Times New Roman"/>
                <w:bCs/>
                <w:sz w:val="24"/>
                <w:szCs w:val="24"/>
                <w:lang w:val="ru-RU" w:eastAsia="en-US"/>
              </w:rPr>
              <w:t>od</w:t>
            </w:r>
            <w:proofErr w:type="spellEnd"/>
            <w:r w:rsidRPr="00ED2F34">
              <w:rPr>
                <w:rFonts w:ascii="Times New Roman" w:hAnsi="Times New Roman"/>
                <w:bCs/>
                <w:sz w:val="24"/>
                <w:szCs w:val="24"/>
                <w:lang w:eastAsia="en-US"/>
              </w:rPr>
              <w:t>.</w:t>
            </w:r>
            <w:proofErr w:type="spellStart"/>
            <w:r w:rsidRPr="00ED2F34">
              <w:rPr>
                <w:rFonts w:ascii="Times New Roman" w:hAnsi="Times New Roman"/>
                <w:bCs/>
                <w:sz w:val="24"/>
                <w:szCs w:val="24"/>
                <w:lang w:val="ru-RU" w:eastAsia="en-US"/>
              </w:rPr>
              <w:t>ua</w:t>
            </w:r>
            <w:proofErr w:type="spellEnd"/>
            <w:r w:rsidRPr="00ED2F34">
              <w:rPr>
                <w:rFonts w:ascii="Times New Roman" w:hAnsi="Times New Roman"/>
                <w:sz w:val="24"/>
                <w:szCs w:val="24"/>
                <w:lang w:eastAsia="en-US"/>
              </w:rPr>
              <w:t>.</w:t>
            </w: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0,4</w:t>
            </w:r>
          </w:p>
        </w:tc>
      </w:tr>
      <w:tr w:rsidR="00ED2F34" w:rsidRPr="00ED2F34" w:rsidTr="00ED2F34">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7</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Інтегральний показник рівня інноваційної активності підприємств аграрного сектору.</w:t>
            </w:r>
            <w:r w:rsidRPr="00ED2F34">
              <w:rPr>
                <w:rFonts w:ascii="Times New Roman" w:hAnsi="Times New Roman"/>
                <w:bCs/>
                <w:sz w:val="24"/>
                <w:szCs w:val="24"/>
                <w:lang w:eastAsia="en-US"/>
              </w:rPr>
              <w:t xml:space="preserve"> [Електронний ресурс] Східна Європа: економіка, бізнес та управління</w:t>
            </w:r>
            <w:r w:rsidRPr="00ED2F34">
              <w:rPr>
                <w:rFonts w:ascii="Times New Roman" w:hAnsi="Times New Roman"/>
                <w:sz w:val="24"/>
                <w:szCs w:val="24"/>
                <w:lang w:eastAsia="en-US"/>
              </w:rPr>
              <w:t xml:space="preserve"> – 2019. – № 3 (20) </w:t>
            </w:r>
            <w:r w:rsidRPr="00ED2F34">
              <w:rPr>
                <w:rFonts w:ascii="Times New Roman" w:hAnsi="Times New Roman"/>
                <w:bCs/>
                <w:sz w:val="24"/>
                <w:szCs w:val="24"/>
                <w:lang w:eastAsia="en-US"/>
              </w:rPr>
              <w:t xml:space="preserve">– С. </w:t>
            </w:r>
            <w:r w:rsidRPr="00ED2F34">
              <w:rPr>
                <w:rFonts w:ascii="Times New Roman" w:hAnsi="Times New Roman"/>
                <w:sz w:val="24"/>
                <w:szCs w:val="24"/>
                <w:lang w:eastAsia="en-US"/>
              </w:rPr>
              <w:t xml:space="preserve">– 365-373. Режим доступу до ресурсу: </w:t>
            </w:r>
            <w:r w:rsidRPr="00ED2F34">
              <w:rPr>
                <w:rFonts w:ascii="Times New Roman" w:hAnsi="Times New Roman"/>
                <w:sz w:val="24"/>
                <w:szCs w:val="24"/>
                <w:lang w:val="en-US" w:eastAsia="en-US"/>
              </w:rPr>
              <w:lastRenderedPageBreak/>
              <w:t>http</w:t>
            </w:r>
            <w:r w:rsidRPr="00ED2F34">
              <w:rPr>
                <w:rFonts w:ascii="Times New Roman" w:hAnsi="Times New Roman"/>
                <w:sz w:val="24"/>
                <w:szCs w:val="24"/>
                <w:lang w:eastAsia="en-US"/>
              </w:rPr>
              <w:t>: //</w:t>
            </w:r>
            <w:r w:rsidRPr="00ED2F34">
              <w:rPr>
                <w:rFonts w:ascii="Times New Roman" w:hAnsi="Times New Roman"/>
                <w:sz w:val="24"/>
                <w:szCs w:val="24"/>
                <w:lang w:val="en-US" w:eastAsia="en-US"/>
              </w:rPr>
              <w:t>www</w:t>
            </w:r>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val="en-US" w:eastAsia="en-US"/>
              </w:rPr>
              <w:t>easterneurope</w:t>
            </w:r>
            <w:proofErr w:type="spellEnd"/>
            <w:r w:rsidRPr="00ED2F34">
              <w:rPr>
                <w:rFonts w:ascii="Times New Roman" w:hAnsi="Times New Roman"/>
                <w:sz w:val="24"/>
                <w:szCs w:val="24"/>
                <w:lang w:eastAsia="en-US"/>
              </w:rPr>
              <w:t>-</w:t>
            </w:r>
            <w:proofErr w:type="spellStart"/>
            <w:r w:rsidRPr="00ED2F34">
              <w:rPr>
                <w:rFonts w:ascii="Times New Roman" w:hAnsi="Times New Roman"/>
                <w:sz w:val="24"/>
                <w:szCs w:val="24"/>
                <w:lang w:val="en-US" w:eastAsia="en-US"/>
              </w:rPr>
              <w:t>ebm</w:t>
            </w:r>
            <w:proofErr w:type="spellEnd"/>
            <w:r w:rsidRPr="00ED2F34">
              <w:rPr>
                <w:rFonts w:ascii="Times New Roman" w:hAnsi="Times New Roman"/>
                <w:sz w:val="24"/>
                <w:szCs w:val="24"/>
                <w:lang w:eastAsia="en-US"/>
              </w:rPr>
              <w:t>.</w:t>
            </w:r>
            <w:r w:rsidRPr="00ED2F34">
              <w:rPr>
                <w:rFonts w:ascii="Times New Roman" w:hAnsi="Times New Roman"/>
                <w:sz w:val="24"/>
                <w:szCs w:val="24"/>
                <w:lang w:val="en-US" w:eastAsia="en-US"/>
              </w:rPr>
              <w:t>in</w:t>
            </w:r>
            <w:r w:rsidRPr="00ED2F34">
              <w:rPr>
                <w:rFonts w:ascii="Times New Roman" w:hAnsi="Times New Roman"/>
                <w:sz w:val="24"/>
                <w:szCs w:val="24"/>
                <w:lang w:eastAsia="en-US"/>
              </w:rPr>
              <w:t>.</w:t>
            </w:r>
            <w:proofErr w:type="spellStart"/>
            <w:r w:rsidRPr="00ED2F34">
              <w:rPr>
                <w:rFonts w:ascii="Times New Roman" w:hAnsi="Times New Roman"/>
                <w:sz w:val="24"/>
                <w:szCs w:val="24"/>
                <w:lang w:val="en-US" w:eastAsia="en-US"/>
              </w:rPr>
              <w:t>ua</w:t>
            </w:r>
            <w:proofErr w:type="spellEnd"/>
            <w:r w:rsidRPr="00ED2F34">
              <w:rPr>
                <w:rFonts w:ascii="Times New Roman" w:hAnsi="Times New Roman"/>
                <w:sz w:val="24"/>
                <w:szCs w:val="24"/>
                <w:lang w:eastAsia="en-US"/>
              </w:rPr>
              <w:t>/20-2019-</w:t>
            </w:r>
            <w:proofErr w:type="spellStart"/>
            <w:r w:rsidRPr="00ED2F34">
              <w:rPr>
                <w:rFonts w:ascii="Times New Roman" w:hAnsi="Times New Roman"/>
                <w:sz w:val="24"/>
                <w:szCs w:val="24"/>
                <w:lang w:val="en-US" w:eastAsia="en-US"/>
              </w:rPr>
              <w:t>ukr</w:t>
            </w:r>
            <w:proofErr w:type="spellEnd"/>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lastRenderedPageBreak/>
              <w:t>0,45</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lastRenderedPageBreak/>
              <w:t>8</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О.В. </w:t>
            </w:r>
            <w:proofErr w:type="spellStart"/>
            <w:r w:rsidRPr="00ED2F34">
              <w:rPr>
                <w:rFonts w:ascii="Times New Roman" w:hAnsi="Times New Roman"/>
                <w:sz w:val="24"/>
                <w:szCs w:val="24"/>
                <w:lang w:eastAsia="en-US"/>
              </w:rPr>
              <w:t>Жарун</w:t>
            </w:r>
            <w:proofErr w:type="spellEnd"/>
            <w:r w:rsidRPr="00ED2F34">
              <w:rPr>
                <w:rFonts w:ascii="Times New Roman" w:hAnsi="Times New Roman"/>
                <w:sz w:val="24"/>
                <w:szCs w:val="24"/>
                <w:lang w:eastAsia="en-US"/>
              </w:rPr>
              <w:t>,</w:t>
            </w:r>
          </w:p>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bCs/>
                <w:spacing w:val="-4"/>
                <w:sz w:val="24"/>
                <w:szCs w:val="24"/>
                <w:lang w:eastAsia="en-US"/>
              </w:rPr>
              <w:t xml:space="preserve">Ю. О. </w:t>
            </w:r>
            <w:proofErr w:type="spellStart"/>
            <w:r w:rsidRPr="00ED2F34">
              <w:rPr>
                <w:rFonts w:ascii="Times New Roman" w:hAnsi="Times New Roman"/>
                <w:bCs/>
                <w:spacing w:val="-4"/>
                <w:sz w:val="24"/>
                <w:szCs w:val="24"/>
                <w:lang w:eastAsia="en-US"/>
              </w:rPr>
              <w:t>Нестерчук</w:t>
            </w:r>
            <w:proofErr w:type="spellEnd"/>
            <w:r w:rsidRPr="00ED2F34">
              <w:rPr>
                <w:rFonts w:ascii="Times New Roman" w:hAnsi="Times New Roman"/>
                <w:bCs/>
                <w:spacing w:val="-4"/>
                <w:sz w:val="24"/>
                <w:szCs w:val="24"/>
                <w:lang w:eastAsia="en-US"/>
              </w:rPr>
              <w:t xml:space="preserve">, С. Ю. </w:t>
            </w:r>
            <w:proofErr w:type="spellStart"/>
            <w:r w:rsidRPr="00ED2F34">
              <w:rPr>
                <w:rFonts w:ascii="Times New Roman" w:hAnsi="Times New Roman"/>
                <w:bCs/>
                <w:spacing w:val="-4"/>
                <w:sz w:val="24"/>
                <w:szCs w:val="24"/>
                <w:lang w:eastAsia="en-US"/>
              </w:rPr>
              <w:t>Соколюк</w:t>
            </w:r>
            <w:proofErr w:type="spellEnd"/>
          </w:p>
        </w:tc>
        <w:tc>
          <w:tcPr>
            <w:tcW w:w="5245" w:type="dxa"/>
            <w:shd w:val="clear" w:color="auto" w:fill="auto"/>
          </w:tcPr>
          <w:p w:rsidR="000D4A53" w:rsidRPr="00ED2F34" w:rsidRDefault="000D4A53" w:rsidP="00ED2F34">
            <w:pPr>
              <w:tabs>
                <w:tab w:val="left" w:pos="529"/>
                <w:tab w:val="left" w:pos="818"/>
              </w:tabs>
              <w:spacing w:after="0" w:line="240" w:lineRule="auto"/>
              <w:jc w:val="center"/>
              <w:rPr>
                <w:rFonts w:ascii="Times New Roman" w:hAnsi="Times New Roman"/>
                <w:bCs/>
                <w:spacing w:val="-4"/>
                <w:sz w:val="24"/>
                <w:szCs w:val="24"/>
                <w:lang w:eastAsia="en-US"/>
              </w:rPr>
            </w:pPr>
            <w:r w:rsidRPr="00ED2F34">
              <w:rPr>
                <w:rFonts w:ascii="Times New Roman" w:hAnsi="Times New Roman"/>
                <w:bCs/>
                <w:spacing w:val="-4"/>
                <w:sz w:val="24"/>
                <w:szCs w:val="24"/>
                <w:lang w:eastAsia="en-US"/>
              </w:rPr>
              <w:t>Гармонізація взаємодії держави, суспільства та бізнесу.</w:t>
            </w:r>
          </w:p>
          <w:p w:rsidR="000D4A53" w:rsidRPr="00ED2F34" w:rsidRDefault="000D4A53" w:rsidP="00ED2F34">
            <w:pPr>
              <w:tabs>
                <w:tab w:val="left" w:pos="529"/>
                <w:tab w:val="left" w:pos="818"/>
              </w:tabs>
              <w:spacing w:after="0" w:line="240" w:lineRule="auto"/>
              <w:jc w:val="center"/>
              <w:rPr>
                <w:rFonts w:ascii="Times New Roman" w:hAnsi="Times New Roman"/>
                <w:sz w:val="24"/>
                <w:szCs w:val="24"/>
                <w:lang w:eastAsia="en-US"/>
              </w:rPr>
            </w:pPr>
            <w:r w:rsidRPr="00ED2F34">
              <w:rPr>
                <w:rFonts w:ascii="Times New Roman" w:hAnsi="Times New Roman"/>
                <w:bCs/>
                <w:spacing w:val="-4"/>
                <w:sz w:val="24"/>
                <w:szCs w:val="24"/>
                <w:lang w:eastAsia="en-US"/>
              </w:rPr>
              <w:t>Інтелект XXI. - 2019. - № 2. - С. 115-118.</w:t>
            </w: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0,3</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9</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tabs>
                <w:tab w:val="left" w:pos="835"/>
              </w:tabs>
              <w:spacing w:after="0" w:line="240" w:lineRule="auto"/>
              <w:ind w:firstLine="529"/>
              <w:jc w:val="center"/>
              <w:rPr>
                <w:rFonts w:ascii="Times New Roman" w:hAnsi="Times New Roman"/>
                <w:sz w:val="24"/>
                <w:szCs w:val="24"/>
                <w:lang w:eastAsia="en-US"/>
              </w:rPr>
            </w:pPr>
            <w:r w:rsidRPr="00ED2F34">
              <w:rPr>
                <w:rFonts w:ascii="Times New Roman" w:hAnsi="Times New Roman"/>
                <w:sz w:val="24"/>
                <w:szCs w:val="24"/>
                <w:lang w:eastAsia="en-US"/>
              </w:rPr>
              <w:t xml:space="preserve">Концептуальні засади формування механізму державного регулювання та підтримки інноваційного розвитку підприємств аграрного сектору. Держава та регіони. </w:t>
            </w:r>
          </w:p>
          <w:p w:rsidR="000D4A53" w:rsidRPr="00ED2F34" w:rsidRDefault="000D4A53" w:rsidP="00ED2F34">
            <w:pPr>
              <w:tabs>
                <w:tab w:val="left" w:pos="835"/>
              </w:tabs>
              <w:spacing w:after="0" w:line="240" w:lineRule="auto"/>
              <w:ind w:firstLine="529"/>
              <w:jc w:val="center"/>
              <w:rPr>
                <w:rFonts w:ascii="Times New Roman" w:hAnsi="Times New Roman"/>
                <w:sz w:val="24"/>
                <w:szCs w:val="24"/>
                <w:lang w:eastAsia="en-US"/>
              </w:rPr>
            </w:pPr>
            <w:r w:rsidRPr="00ED2F34">
              <w:rPr>
                <w:rFonts w:ascii="Times New Roman" w:hAnsi="Times New Roman"/>
                <w:sz w:val="24"/>
                <w:szCs w:val="24"/>
                <w:lang w:eastAsia="en-US"/>
              </w:rPr>
              <w:t>Серія: Економіка та підприємництво. – 2019. – № 1 (106). – С. 101</w:t>
            </w:r>
            <w:r w:rsidRPr="00ED2F34">
              <w:rPr>
                <w:rFonts w:ascii="Times New Roman" w:hAnsi="Times New Roman"/>
                <w:bCs/>
                <w:sz w:val="24"/>
                <w:szCs w:val="24"/>
                <w:lang w:eastAsia="en-US"/>
              </w:rPr>
              <w:t>–</w:t>
            </w:r>
            <w:r w:rsidRPr="00ED2F34">
              <w:rPr>
                <w:rFonts w:ascii="Times New Roman" w:hAnsi="Times New Roman"/>
                <w:sz w:val="24"/>
                <w:szCs w:val="24"/>
                <w:lang w:eastAsia="en-US"/>
              </w:rPr>
              <w:t>106. (</w:t>
            </w:r>
            <w:proofErr w:type="spellStart"/>
            <w:r w:rsidRPr="00ED2F34">
              <w:rPr>
                <w:rFonts w:ascii="Times New Roman" w:hAnsi="Times New Roman"/>
                <w:sz w:val="24"/>
                <w:szCs w:val="24"/>
                <w:lang w:val="ru-RU" w:eastAsia="en-US"/>
              </w:rPr>
              <w:t>Index</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val="ru-RU" w:eastAsia="en-US"/>
              </w:rPr>
              <w:t>Copernicus</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val="ru-RU" w:eastAsia="en-US"/>
              </w:rPr>
              <w:t>International</w:t>
            </w:r>
            <w:proofErr w:type="spellEnd"/>
            <w:r w:rsidRPr="00ED2F34">
              <w:rPr>
                <w:rFonts w:ascii="Times New Roman" w:hAnsi="Times New Roman"/>
                <w:sz w:val="24"/>
                <w:szCs w:val="24"/>
                <w:lang w:eastAsia="en-US"/>
              </w:rPr>
              <w:t xml:space="preserve"> (Республіка Польща))</w:t>
            </w: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0,35</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10</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tabs>
                <w:tab w:val="left" w:pos="835"/>
              </w:tabs>
              <w:spacing w:after="0" w:line="240" w:lineRule="auto"/>
              <w:jc w:val="center"/>
              <w:rPr>
                <w:rFonts w:ascii="Times New Roman" w:hAnsi="Times New Roman"/>
                <w:i/>
                <w:sz w:val="24"/>
                <w:szCs w:val="24"/>
                <w:lang w:eastAsia="en-US"/>
              </w:rPr>
            </w:pPr>
            <w:r w:rsidRPr="00ED2F34">
              <w:rPr>
                <w:rFonts w:ascii="Times New Roman" w:hAnsi="Times New Roman"/>
                <w:sz w:val="24"/>
                <w:szCs w:val="24"/>
                <w:lang w:eastAsia="en-US"/>
              </w:rPr>
              <w:t>Сучасне інноваційне середовище розвитку підприємств аграрного сектору економіки. Науково-</w:t>
            </w:r>
            <w:proofErr w:type="spellStart"/>
            <w:r w:rsidRPr="00ED2F34">
              <w:rPr>
                <w:rFonts w:ascii="Times New Roman" w:hAnsi="Times New Roman"/>
                <w:sz w:val="24"/>
                <w:szCs w:val="24"/>
                <w:lang w:eastAsia="en-US"/>
              </w:rPr>
              <w:t>практичий</w:t>
            </w:r>
            <w:proofErr w:type="spellEnd"/>
            <w:r w:rsidRPr="00ED2F34">
              <w:rPr>
                <w:rFonts w:ascii="Times New Roman" w:hAnsi="Times New Roman"/>
                <w:sz w:val="24"/>
                <w:szCs w:val="24"/>
                <w:lang w:eastAsia="en-US"/>
              </w:rPr>
              <w:t xml:space="preserve"> журнал </w:t>
            </w:r>
            <w:proofErr w:type="spellStart"/>
            <w:r w:rsidRPr="00ED2F34">
              <w:rPr>
                <w:rFonts w:ascii="Times New Roman" w:hAnsi="Times New Roman"/>
                <w:iCs/>
                <w:sz w:val="24"/>
                <w:szCs w:val="24"/>
                <w:shd w:val="clear" w:color="auto" w:fill="FFFFFF"/>
                <w:lang w:eastAsia="en-US"/>
              </w:rPr>
              <w:t>Агросвіт</w:t>
            </w:r>
            <w:proofErr w:type="spellEnd"/>
            <w:r w:rsidRPr="00ED2F34">
              <w:rPr>
                <w:rFonts w:ascii="Times New Roman" w:hAnsi="Times New Roman"/>
                <w:sz w:val="24"/>
                <w:szCs w:val="24"/>
                <w:shd w:val="clear" w:color="auto" w:fill="FFFFFF"/>
                <w:lang w:eastAsia="en-US"/>
              </w:rPr>
              <w:t xml:space="preserve">. – 2019. – </w:t>
            </w:r>
            <w:proofErr w:type="spellStart"/>
            <w:r w:rsidRPr="00ED2F34">
              <w:rPr>
                <w:rFonts w:ascii="Times New Roman" w:hAnsi="Times New Roman"/>
                <w:sz w:val="24"/>
                <w:szCs w:val="24"/>
                <w:shd w:val="clear" w:color="auto" w:fill="FFFFFF"/>
                <w:lang w:eastAsia="en-US"/>
              </w:rPr>
              <w:t>Вип</w:t>
            </w:r>
            <w:proofErr w:type="spellEnd"/>
            <w:r w:rsidRPr="00ED2F34">
              <w:rPr>
                <w:rFonts w:ascii="Times New Roman" w:hAnsi="Times New Roman"/>
                <w:sz w:val="24"/>
                <w:szCs w:val="24"/>
                <w:shd w:val="clear" w:color="auto" w:fill="FFFFFF"/>
                <w:lang w:eastAsia="en-US"/>
              </w:rPr>
              <w:t>. № 6. – С.49 – 55</w:t>
            </w:r>
            <w:r w:rsidRPr="00ED2F34">
              <w:rPr>
                <w:rFonts w:ascii="Times New Roman" w:hAnsi="Times New Roman"/>
                <w:i/>
                <w:sz w:val="24"/>
                <w:szCs w:val="24"/>
                <w:shd w:val="clear" w:color="auto" w:fill="FFFFFF"/>
                <w:lang w:eastAsia="en-US"/>
              </w:rPr>
              <w:t>.(</w:t>
            </w:r>
            <w:proofErr w:type="spellStart"/>
            <w:r w:rsidRPr="00ED2F34">
              <w:rPr>
                <w:rFonts w:ascii="Times New Roman" w:hAnsi="Times New Roman"/>
                <w:i/>
                <w:sz w:val="24"/>
                <w:szCs w:val="24"/>
                <w:shd w:val="clear" w:color="auto" w:fill="FFFFFF"/>
                <w:lang w:val="ru-RU" w:eastAsia="en-US"/>
              </w:rPr>
              <w:t>Index</w:t>
            </w:r>
            <w:proofErr w:type="spellEnd"/>
            <w:r w:rsidRPr="00ED2F34">
              <w:rPr>
                <w:rFonts w:ascii="Times New Roman" w:hAnsi="Times New Roman"/>
                <w:i/>
                <w:sz w:val="24"/>
                <w:szCs w:val="24"/>
                <w:shd w:val="clear" w:color="auto" w:fill="FFFFFF"/>
                <w:lang w:eastAsia="en-US"/>
              </w:rPr>
              <w:t xml:space="preserve"> </w:t>
            </w:r>
            <w:proofErr w:type="spellStart"/>
            <w:r w:rsidRPr="00ED2F34">
              <w:rPr>
                <w:rFonts w:ascii="Times New Roman" w:hAnsi="Times New Roman"/>
                <w:i/>
                <w:sz w:val="24"/>
                <w:szCs w:val="24"/>
                <w:shd w:val="clear" w:color="auto" w:fill="FFFFFF"/>
                <w:lang w:val="ru-RU" w:eastAsia="en-US"/>
              </w:rPr>
              <w:t>Copernicus</w:t>
            </w:r>
            <w:proofErr w:type="spellEnd"/>
            <w:r w:rsidRPr="00ED2F34">
              <w:rPr>
                <w:rFonts w:ascii="Times New Roman" w:hAnsi="Times New Roman"/>
                <w:i/>
                <w:sz w:val="24"/>
                <w:szCs w:val="24"/>
                <w:shd w:val="clear" w:color="auto" w:fill="FFFFFF"/>
                <w:lang w:eastAsia="en-US"/>
              </w:rPr>
              <w:t xml:space="preserve"> </w:t>
            </w:r>
            <w:r w:rsidRPr="00ED2F34">
              <w:rPr>
                <w:rFonts w:ascii="Times New Roman" w:hAnsi="Times New Roman"/>
                <w:i/>
                <w:sz w:val="24"/>
                <w:szCs w:val="24"/>
                <w:lang w:eastAsia="en-US"/>
              </w:rPr>
              <w:t xml:space="preserve">(ІС), </w:t>
            </w:r>
            <w:r w:rsidRPr="00ED2F34">
              <w:rPr>
                <w:rFonts w:ascii="Times New Roman" w:hAnsi="Times New Roman"/>
                <w:i/>
                <w:sz w:val="24"/>
                <w:szCs w:val="24"/>
                <w:lang w:val="en-US" w:eastAsia="en-US"/>
              </w:rPr>
              <w:t>Google</w:t>
            </w:r>
            <w:r w:rsidRPr="00ED2F34">
              <w:rPr>
                <w:rFonts w:ascii="Times New Roman" w:hAnsi="Times New Roman"/>
                <w:i/>
                <w:sz w:val="24"/>
                <w:szCs w:val="24"/>
                <w:lang w:eastAsia="en-US"/>
              </w:rPr>
              <w:t xml:space="preserve"> </w:t>
            </w:r>
            <w:proofErr w:type="gramStart"/>
            <w:r w:rsidRPr="00ED2F34">
              <w:rPr>
                <w:rFonts w:ascii="Times New Roman" w:hAnsi="Times New Roman"/>
                <w:i/>
                <w:sz w:val="24"/>
                <w:szCs w:val="24"/>
                <w:lang w:val="en-US" w:eastAsia="en-US"/>
              </w:rPr>
              <w:t>Scholar</w:t>
            </w:r>
            <w:r w:rsidRPr="00ED2F34">
              <w:rPr>
                <w:rFonts w:ascii="Times New Roman" w:hAnsi="Times New Roman"/>
                <w:i/>
                <w:sz w:val="24"/>
                <w:szCs w:val="24"/>
                <w:lang w:eastAsia="en-US"/>
              </w:rPr>
              <w:t>,SIS</w:t>
            </w:r>
            <w:proofErr w:type="gramEnd"/>
            <w:r w:rsidRPr="00ED2F34">
              <w:rPr>
                <w:rFonts w:ascii="Times New Roman" w:hAnsi="Times New Roman"/>
                <w:i/>
                <w:sz w:val="24"/>
                <w:szCs w:val="24"/>
                <w:shd w:val="clear" w:color="auto" w:fill="FFFFFF"/>
                <w:lang w:eastAsia="en-US"/>
              </w:rPr>
              <w:t>)</w:t>
            </w:r>
          </w:p>
          <w:p w:rsidR="000D4A53" w:rsidRPr="00ED2F34" w:rsidRDefault="000D4A53" w:rsidP="00ED2F34">
            <w:pPr>
              <w:spacing w:after="0" w:line="240" w:lineRule="auto"/>
              <w:jc w:val="center"/>
              <w:rPr>
                <w:rFonts w:ascii="Times New Roman" w:hAnsi="Times New Roman"/>
                <w:sz w:val="24"/>
                <w:szCs w:val="24"/>
                <w:lang w:eastAsia="en-US"/>
              </w:rPr>
            </w:pP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0,4</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11</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proofErr w:type="spellStart"/>
            <w:r w:rsidRPr="00ED2F34">
              <w:rPr>
                <w:rFonts w:ascii="Times New Roman" w:hAnsi="Times New Roman"/>
                <w:sz w:val="24"/>
                <w:szCs w:val="24"/>
                <w:lang w:eastAsia="en-US"/>
              </w:rPr>
              <w:t>Кастерна</w:t>
            </w:r>
            <w:proofErr w:type="spellEnd"/>
            <w:r w:rsidRPr="00ED2F34">
              <w:rPr>
                <w:rFonts w:ascii="Times New Roman" w:hAnsi="Times New Roman"/>
                <w:sz w:val="24"/>
                <w:szCs w:val="24"/>
                <w:lang w:eastAsia="en-US"/>
              </w:rPr>
              <w:t xml:space="preserve"> парадигма інноваційного розвитку аграрного сектору. </w:t>
            </w:r>
          </w:p>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bCs/>
                <w:sz w:val="24"/>
                <w:szCs w:val="24"/>
                <w:shd w:val="clear" w:color="auto" w:fill="FFFFFF"/>
                <w:lang w:eastAsia="en-US"/>
              </w:rPr>
              <w:t>Науковий вісник Ужгородського національного університету. Серія: «Міжнародні економічні відносини та світове господарство»</w:t>
            </w:r>
            <w:r w:rsidRPr="00ED2F34">
              <w:rPr>
                <w:rFonts w:ascii="Times New Roman" w:hAnsi="Times New Roman"/>
                <w:sz w:val="24"/>
                <w:szCs w:val="24"/>
                <w:lang w:eastAsia="en-US"/>
              </w:rPr>
              <w:t xml:space="preserve">. – 2019. – </w:t>
            </w:r>
            <w:proofErr w:type="spellStart"/>
            <w:r w:rsidRPr="00ED2F34">
              <w:rPr>
                <w:rFonts w:ascii="Times New Roman" w:hAnsi="Times New Roman"/>
                <w:sz w:val="24"/>
                <w:szCs w:val="24"/>
                <w:lang w:eastAsia="en-US"/>
              </w:rPr>
              <w:t>Вип</w:t>
            </w:r>
            <w:proofErr w:type="spellEnd"/>
            <w:r w:rsidRPr="00ED2F34">
              <w:rPr>
                <w:rFonts w:ascii="Times New Roman" w:hAnsi="Times New Roman"/>
                <w:sz w:val="24"/>
                <w:szCs w:val="24"/>
                <w:lang w:eastAsia="en-US"/>
              </w:rPr>
              <w:t>. 24 – С. 82</w:t>
            </w:r>
            <w:r w:rsidRPr="00ED2F34">
              <w:rPr>
                <w:rFonts w:ascii="Times New Roman" w:hAnsi="Times New Roman"/>
                <w:bCs/>
                <w:sz w:val="24"/>
                <w:szCs w:val="24"/>
                <w:lang w:eastAsia="en-US"/>
              </w:rPr>
              <w:t>–</w:t>
            </w:r>
            <w:r w:rsidRPr="00ED2F34">
              <w:rPr>
                <w:rFonts w:ascii="Times New Roman" w:hAnsi="Times New Roman"/>
                <w:sz w:val="24"/>
                <w:szCs w:val="24"/>
                <w:lang w:eastAsia="en-US"/>
              </w:rPr>
              <w:t>86. (</w:t>
            </w:r>
            <w:proofErr w:type="spellStart"/>
            <w:r w:rsidRPr="00ED2F34">
              <w:rPr>
                <w:rFonts w:ascii="Times New Roman" w:hAnsi="Times New Roman"/>
                <w:sz w:val="24"/>
                <w:szCs w:val="24"/>
                <w:lang w:val="ru-RU" w:eastAsia="en-US"/>
              </w:rPr>
              <w:t>Index</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val="ru-RU" w:eastAsia="en-US"/>
              </w:rPr>
              <w:t>Copernicus</w:t>
            </w:r>
            <w:proofErr w:type="spellEnd"/>
            <w:r w:rsidRPr="00ED2F34">
              <w:rPr>
                <w:rFonts w:ascii="Times New Roman" w:hAnsi="Times New Roman"/>
                <w:sz w:val="24"/>
                <w:szCs w:val="24"/>
                <w:lang w:eastAsia="en-US"/>
              </w:rPr>
              <w:t>)</w:t>
            </w: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0,3</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12</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tabs>
                <w:tab w:val="left" w:pos="835"/>
              </w:tabs>
              <w:spacing w:after="0" w:line="240" w:lineRule="auto"/>
              <w:jc w:val="center"/>
              <w:rPr>
                <w:rFonts w:ascii="Times New Roman" w:hAnsi="Times New Roman"/>
                <w:sz w:val="24"/>
                <w:szCs w:val="24"/>
                <w:lang w:eastAsia="en-US"/>
              </w:rPr>
            </w:pPr>
            <w:proofErr w:type="spellStart"/>
            <w:r w:rsidRPr="00ED2F34">
              <w:rPr>
                <w:rFonts w:ascii="Times New Roman" w:hAnsi="Times New Roman"/>
                <w:bCs/>
                <w:sz w:val="24"/>
                <w:szCs w:val="24"/>
                <w:lang w:val="ru-RU" w:eastAsia="en-US"/>
              </w:rPr>
              <w:t>Інституційні</w:t>
            </w:r>
            <w:proofErr w:type="spellEnd"/>
            <w:r w:rsidRPr="00ED2F34">
              <w:rPr>
                <w:rFonts w:ascii="Times New Roman" w:hAnsi="Times New Roman"/>
                <w:bCs/>
                <w:sz w:val="24"/>
                <w:szCs w:val="24"/>
                <w:lang w:val="ru-RU" w:eastAsia="en-US"/>
              </w:rPr>
              <w:t xml:space="preserve"> </w:t>
            </w:r>
            <w:proofErr w:type="spellStart"/>
            <w:r w:rsidRPr="00ED2F34">
              <w:rPr>
                <w:rFonts w:ascii="Times New Roman" w:hAnsi="Times New Roman"/>
                <w:bCs/>
                <w:sz w:val="24"/>
                <w:szCs w:val="24"/>
                <w:lang w:val="ru-RU" w:eastAsia="en-US"/>
              </w:rPr>
              <w:t>аспекти</w:t>
            </w:r>
            <w:proofErr w:type="spellEnd"/>
            <w:r w:rsidRPr="00ED2F34">
              <w:rPr>
                <w:rFonts w:ascii="Times New Roman" w:hAnsi="Times New Roman"/>
                <w:bCs/>
                <w:sz w:val="24"/>
                <w:szCs w:val="24"/>
                <w:lang w:val="ru-RU" w:eastAsia="en-US"/>
              </w:rPr>
              <w:t xml:space="preserve"> </w:t>
            </w:r>
            <w:proofErr w:type="spellStart"/>
            <w:r w:rsidRPr="00ED2F34">
              <w:rPr>
                <w:rFonts w:ascii="Times New Roman" w:hAnsi="Times New Roman"/>
                <w:bCs/>
                <w:sz w:val="24"/>
                <w:szCs w:val="24"/>
                <w:lang w:val="ru-RU" w:eastAsia="en-US"/>
              </w:rPr>
              <w:t>розвитку</w:t>
            </w:r>
            <w:proofErr w:type="spellEnd"/>
            <w:r w:rsidRPr="00ED2F34">
              <w:rPr>
                <w:rFonts w:ascii="Times New Roman" w:hAnsi="Times New Roman"/>
                <w:bCs/>
                <w:sz w:val="24"/>
                <w:szCs w:val="24"/>
                <w:lang w:val="ru-RU" w:eastAsia="en-US"/>
              </w:rPr>
              <w:t xml:space="preserve"> </w:t>
            </w:r>
            <w:proofErr w:type="spellStart"/>
            <w:r w:rsidRPr="00ED2F34">
              <w:rPr>
                <w:rFonts w:ascii="Times New Roman" w:hAnsi="Times New Roman"/>
                <w:bCs/>
                <w:sz w:val="24"/>
                <w:szCs w:val="24"/>
                <w:lang w:val="ru-RU" w:eastAsia="en-US"/>
              </w:rPr>
              <w:t>органічного</w:t>
            </w:r>
            <w:proofErr w:type="spellEnd"/>
            <w:r w:rsidRPr="00ED2F34">
              <w:rPr>
                <w:rFonts w:ascii="Times New Roman" w:hAnsi="Times New Roman"/>
                <w:bCs/>
                <w:sz w:val="24"/>
                <w:szCs w:val="24"/>
                <w:lang w:val="ru-RU" w:eastAsia="en-US"/>
              </w:rPr>
              <w:t xml:space="preserve"> </w:t>
            </w:r>
            <w:proofErr w:type="spellStart"/>
            <w:r w:rsidRPr="00ED2F34">
              <w:rPr>
                <w:rFonts w:ascii="Times New Roman" w:hAnsi="Times New Roman"/>
                <w:bCs/>
                <w:sz w:val="24"/>
                <w:szCs w:val="24"/>
                <w:lang w:val="ru-RU" w:eastAsia="en-US"/>
              </w:rPr>
              <w:t>виробництва</w:t>
            </w:r>
            <w:proofErr w:type="spellEnd"/>
            <w:r w:rsidRPr="00ED2F34">
              <w:rPr>
                <w:rFonts w:ascii="Times New Roman" w:hAnsi="Times New Roman"/>
                <w:bCs/>
                <w:sz w:val="24"/>
                <w:szCs w:val="24"/>
                <w:lang w:val="ru-RU" w:eastAsia="en-US"/>
              </w:rPr>
              <w:t xml:space="preserve"> в </w:t>
            </w:r>
            <w:proofErr w:type="spellStart"/>
            <w:r w:rsidRPr="00ED2F34">
              <w:rPr>
                <w:rFonts w:ascii="Times New Roman" w:hAnsi="Times New Roman"/>
                <w:bCs/>
                <w:sz w:val="24"/>
                <w:szCs w:val="24"/>
                <w:lang w:val="ru-RU" w:eastAsia="en-US"/>
              </w:rPr>
              <w:t>аграрних</w:t>
            </w:r>
            <w:proofErr w:type="spellEnd"/>
            <w:r w:rsidRPr="00ED2F34">
              <w:rPr>
                <w:rFonts w:ascii="Times New Roman" w:hAnsi="Times New Roman"/>
                <w:bCs/>
                <w:sz w:val="24"/>
                <w:szCs w:val="24"/>
                <w:lang w:val="ru-RU" w:eastAsia="en-US"/>
              </w:rPr>
              <w:t xml:space="preserve"> </w:t>
            </w:r>
            <w:proofErr w:type="spellStart"/>
            <w:r w:rsidRPr="00ED2F34">
              <w:rPr>
                <w:rFonts w:ascii="Times New Roman" w:hAnsi="Times New Roman"/>
                <w:bCs/>
                <w:sz w:val="24"/>
                <w:szCs w:val="24"/>
                <w:lang w:val="ru-RU" w:eastAsia="en-US"/>
              </w:rPr>
              <w:t>підприємствах</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bCs/>
                <w:sz w:val="24"/>
                <w:szCs w:val="24"/>
                <w:shd w:val="clear" w:color="auto" w:fill="FFFFFF"/>
                <w:lang w:val="ru-RU" w:eastAsia="en-US"/>
              </w:rPr>
              <w:t>Науковий</w:t>
            </w:r>
            <w:proofErr w:type="spellEnd"/>
            <w:r w:rsidRPr="00ED2F34">
              <w:rPr>
                <w:rFonts w:ascii="Times New Roman" w:hAnsi="Times New Roman"/>
                <w:bCs/>
                <w:sz w:val="24"/>
                <w:szCs w:val="24"/>
                <w:shd w:val="clear" w:color="auto" w:fill="FFFFFF"/>
                <w:lang w:val="ru-RU" w:eastAsia="en-US"/>
              </w:rPr>
              <w:t xml:space="preserve"> </w:t>
            </w:r>
            <w:proofErr w:type="spellStart"/>
            <w:r w:rsidRPr="00ED2F34">
              <w:rPr>
                <w:rFonts w:ascii="Times New Roman" w:hAnsi="Times New Roman"/>
                <w:bCs/>
                <w:sz w:val="24"/>
                <w:szCs w:val="24"/>
                <w:shd w:val="clear" w:color="auto" w:fill="FFFFFF"/>
                <w:lang w:val="ru-RU" w:eastAsia="en-US"/>
              </w:rPr>
              <w:t>вісник</w:t>
            </w:r>
            <w:proofErr w:type="spellEnd"/>
            <w:r w:rsidRPr="00ED2F34">
              <w:rPr>
                <w:rFonts w:ascii="Times New Roman" w:hAnsi="Times New Roman"/>
                <w:bCs/>
                <w:sz w:val="24"/>
                <w:szCs w:val="24"/>
                <w:shd w:val="clear" w:color="auto" w:fill="FFFFFF"/>
                <w:lang w:val="ru-RU" w:eastAsia="en-US"/>
              </w:rPr>
              <w:t xml:space="preserve"> </w:t>
            </w:r>
            <w:proofErr w:type="spellStart"/>
            <w:r w:rsidRPr="00ED2F34">
              <w:rPr>
                <w:rFonts w:ascii="Times New Roman" w:hAnsi="Times New Roman"/>
                <w:bCs/>
                <w:sz w:val="24"/>
                <w:szCs w:val="24"/>
                <w:shd w:val="clear" w:color="auto" w:fill="FFFFFF"/>
                <w:lang w:val="ru-RU" w:eastAsia="en-US"/>
              </w:rPr>
              <w:t>Міжнародного</w:t>
            </w:r>
            <w:proofErr w:type="spellEnd"/>
            <w:r w:rsidRPr="00ED2F34">
              <w:rPr>
                <w:rFonts w:ascii="Times New Roman" w:hAnsi="Times New Roman"/>
                <w:bCs/>
                <w:sz w:val="24"/>
                <w:szCs w:val="24"/>
                <w:shd w:val="clear" w:color="auto" w:fill="FFFFFF"/>
                <w:lang w:val="ru-RU" w:eastAsia="en-US"/>
              </w:rPr>
              <w:t xml:space="preserve"> </w:t>
            </w:r>
            <w:proofErr w:type="spellStart"/>
            <w:r w:rsidRPr="00ED2F34">
              <w:rPr>
                <w:rFonts w:ascii="Times New Roman" w:hAnsi="Times New Roman"/>
                <w:bCs/>
                <w:sz w:val="24"/>
                <w:szCs w:val="24"/>
                <w:shd w:val="clear" w:color="auto" w:fill="FFFFFF"/>
                <w:lang w:val="ru-RU" w:eastAsia="en-US"/>
              </w:rPr>
              <w:t>гуманітарного</w:t>
            </w:r>
            <w:proofErr w:type="spellEnd"/>
            <w:r w:rsidRPr="00ED2F34">
              <w:rPr>
                <w:rFonts w:ascii="Times New Roman" w:hAnsi="Times New Roman"/>
                <w:bCs/>
                <w:sz w:val="24"/>
                <w:szCs w:val="24"/>
                <w:shd w:val="clear" w:color="auto" w:fill="FFFFFF"/>
                <w:lang w:val="ru-RU" w:eastAsia="en-US"/>
              </w:rPr>
              <w:t xml:space="preserve"> </w:t>
            </w:r>
            <w:proofErr w:type="spellStart"/>
            <w:r w:rsidRPr="00ED2F34">
              <w:rPr>
                <w:rFonts w:ascii="Times New Roman" w:hAnsi="Times New Roman"/>
                <w:bCs/>
                <w:sz w:val="24"/>
                <w:szCs w:val="24"/>
                <w:shd w:val="clear" w:color="auto" w:fill="FFFFFF"/>
                <w:lang w:val="ru-RU" w:eastAsia="en-US"/>
              </w:rPr>
              <w:t>університету</w:t>
            </w:r>
            <w:proofErr w:type="spellEnd"/>
            <w:r w:rsidRPr="00ED2F34">
              <w:rPr>
                <w:rFonts w:ascii="Times New Roman" w:hAnsi="Times New Roman"/>
                <w:bCs/>
                <w:sz w:val="24"/>
                <w:szCs w:val="24"/>
                <w:shd w:val="clear" w:color="auto" w:fill="FFFFFF"/>
                <w:lang w:val="ru-RU" w:eastAsia="en-US"/>
              </w:rPr>
              <w:t xml:space="preserve">. </w:t>
            </w:r>
            <w:proofErr w:type="spellStart"/>
            <w:r w:rsidRPr="00ED2F34">
              <w:rPr>
                <w:rFonts w:ascii="Times New Roman" w:hAnsi="Times New Roman"/>
                <w:bCs/>
                <w:sz w:val="24"/>
                <w:szCs w:val="24"/>
                <w:shd w:val="clear" w:color="auto" w:fill="FFFFFF"/>
                <w:lang w:val="ru-RU" w:eastAsia="en-US"/>
              </w:rPr>
              <w:t>Серія</w:t>
            </w:r>
            <w:proofErr w:type="spellEnd"/>
            <w:r w:rsidRPr="00ED2F34">
              <w:rPr>
                <w:rFonts w:ascii="Times New Roman" w:hAnsi="Times New Roman"/>
                <w:bCs/>
                <w:sz w:val="24"/>
                <w:szCs w:val="24"/>
                <w:shd w:val="clear" w:color="auto" w:fill="FFFFFF"/>
                <w:lang w:val="ru-RU" w:eastAsia="en-US"/>
              </w:rPr>
              <w:t>: «</w:t>
            </w:r>
            <w:proofErr w:type="spellStart"/>
            <w:r w:rsidRPr="00ED2F34">
              <w:rPr>
                <w:rFonts w:ascii="Times New Roman" w:hAnsi="Times New Roman"/>
                <w:bCs/>
                <w:sz w:val="24"/>
                <w:szCs w:val="24"/>
                <w:shd w:val="clear" w:color="auto" w:fill="FFFFFF"/>
                <w:lang w:val="ru-RU" w:eastAsia="en-US"/>
              </w:rPr>
              <w:t>Економіка</w:t>
            </w:r>
            <w:proofErr w:type="spellEnd"/>
            <w:r w:rsidRPr="00ED2F34">
              <w:rPr>
                <w:rFonts w:ascii="Times New Roman" w:hAnsi="Times New Roman"/>
                <w:bCs/>
                <w:sz w:val="24"/>
                <w:szCs w:val="24"/>
                <w:shd w:val="clear" w:color="auto" w:fill="FFFFFF"/>
                <w:lang w:val="ru-RU" w:eastAsia="en-US"/>
              </w:rPr>
              <w:t xml:space="preserve"> і менеджмент»</w:t>
            </w:r>
            <w:r w:rsidRPr="00ED2F34">
              <w:rPr>
                <w:rFonts w:ascii="Times New Roman" w:hAnsi="Times New Roman"/>
                <w:sz w:val="24"/>
                <w:szCs w:val="24"/>
                <w:lang w:eastAsia="en-US"/>
              </w:rPr>
              <w:t>. – 2019. – № 36. – С. 36</w:t>
            </w:r>
            <w:r w:rsidRPr="00ED2F34">
              <w:rPr>
                <w:rFonts w:ascii="Times New Roman" w:hAnsi="Times New Roman"/>
                <w:bCs/>
                <w:sz w:val="24"/>
                <w:szCs w:val="24"/>
                <w:lang w:eastAsia="en-US"/>
              </w:rPr>
              <w:t>–</w:t>
            </w:r>
            <w:r w:rsidRPr="00ED2F34">
              <w:rPr>
                <w:rFonts w:ascii="Times New Roman" w:hAnsi="Times New Roman"/>
                <w:sz w:val="24"/>
                <w:szCs w:val="24"/>
                <w:lang w:eastAsia="en-US"/>
              </w:rPr>
              <w:t>42. (</w:t>
            </w:r>
            <w:proofErr w:type="spellStart"/>
            <w:r w:rsidRPr="00ED2F34">
              <w:rPr>
                <w:rFonts w:ascii="Times New Roman" w:hAnsi="Times New Roman"/>
                <w:sz w:val="24"/>
                <w:szCs w:val="24"/>
                <w:lang w:val="ru-RU" w:eastAsia="en-US"/>
              </w:rPr>
              <w:t>Index</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val="ru-RU" w:eastAsia="en-US"/>
              </w:rPr>
              <w:t>Copernicus</w:t>
            </w:r>
            <w:proofErr w:type="spellEnd"/>
            <w:r w:rsidRPr="00ED2F34">
              <w:rPr>
                <w:rFonts w:ascii="Times New Roman" w:hAnsi="Times New Roman"/>
                <w:sz w:val="24"/>
                <w:szCs w:val="24"/>
                <w:lang w:eastAsia="en-US"/>
              </w:rPr>
              <w:t>)</w:t>
            </w:r>
          </w:p>
          <w:p w:rsidR="000D4A53" w:rsidRPr="00ED2F34" w:rsidRDefault="000D4A53" w:rsidP="00ED2F34">
            <w:pPr>
              <w:spacing w:after="0" w:line="240" w:lineRule="auto"/>
              <w:jc w:val="center"/>
              <w:rPr>
                <w:rFonts w:ascii="Times New Roman" w:hAnsi="Times New Roman"/>
                <w:sz w:val="24"/>
                <w:szCs w:val="24"/>
                <w:lang w:eastAsia="en-US"/>
              </w:rPr>
            </w:pP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0,35</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13</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С.Ю. </w:t>
            </w:r>
            <w:proofErr w:type="spellStart"/>
            <w:r w:rsidRPr="00ED2F34">
              <w:rPr>
                <w:rFonts w:ascii="Times New Roman" w:hAnsi="Times New Roman"/>
                <w:sz w:val="24"/>
                <w:szCs w:val="24"/>
                <w:lang w:eastAsia="en-US"/>
              </w:rPr>
              <w:t>Соколюк</w:t>
            </w:r>
            <w:proofErr w:type="spellEnd"/>
          </w:p>
        </w:tc>
        <w:tc>
          <w:tcPr>
            <w:tcW w:w="5245" w:type="dxa"/>
            <w:shd w:val="clear" w:color="auto" w:fill="auto"/>
          </w:tcPr>
          <w:p w:rsidR="000D4A53" w:rsidRPr="00ED2F34" w:rsidRDefault="000D4A53" w:rsidP="00ED2F34">
            <w:pPr>
              <w:tabs>
                <w:tab w:val="left" w:pos="835"/>
              </w:tabs>
              <w:spacing w:after="0" w:line="240" w:lineRule="auto"/>
              <w:ind w:firstLine="529"/>
              <w:jc w:val="center"/>
              <w:rPr>
                <w:rFonts w:ascii="Times New Roman" w:hAnsi="Times New Roman"/>
                <w:sz w:val="24"/>
                <w:szCs w:val="24"/>
                <w:lang w:eastAsia="en-US"/>
              </w:rPr>
            </w:pPr>
            <w:r w:rsidRPr="00ED2F34">
              <w:rPr>
                <w:rFonts w:ascii="Times New Roman" w:hAnsi="Times New Roman"/>
                <w:sz w:val="24"/>
                <w:szCs w:val="24"/>
                <w:lang w:eastAsia="en-US"/>
              </w:rPr>
              <w:t xml:space="preserve">Інституційна трансформація підприємств аграрного сектору економіки: інноваційний аспект. </w:t>
            </w:r>
            <w:r w:rsidRPr="00ED2F34">
              <w:rPr>
                <w:rFonts w:ascii="Times New Roman" w:hAnsi="Times New Roman"/>
                <w:bCs/>
                <w:sz w:val="24"/>
                <w:szCs w:val="24"/>
                <w:shd w:val="clear" w:color="auto" w:fill="FFFFFF"/>
                <w:lang w:eastAsia="en-US"/>
              </w:rPr>
              <w:t xml:space="preserve">Проблеми системного підходу в економіці. – 2019. – </w:t>
            </w:r>
            <w:proofErr w:type="spellStart"/>
            <w:r w:rsidRPr="00ED2F34">
              <w:rPr>
                <w:rFonts w:ascii="Times New Roman" w:hAnsi="Times New Roman"/>
                <w:bCs/>
                <w:sz w:val="24"/>
                <w:szCs w:val="24"/>
                <w:shd w:val="clear" w:color="auto" w:fill="FFFFFF"/>
                <w:lang w:eastAsia="en-US"/>
              </w:rPr>
              <w:t>Вип</w:t>
            </w:r>
            <w:proofErr w:type="spellEnd"/>
            <w:r w:rsidRPr="00ED2F34">
              <w:rPr>
                <w:rFonts w:ascii="Times New Roman" w:hAnsi="Times New Roman"/>
                <w:bCs/>
                <w:sz w:val="24"/>
                <w:szCs w:val="24"/>
                <w:shd w:val="clear" w:color="auto" w:fill="FFFFFF"/>
                <w:lang w:eastAsia="en-US"/>
              </w:rPr>
              <w:t xml:space="preserve">. 2(70). – Ч. 2. – </w:t>
            </w:r>
            <w:r w:rsidRPr="00ED2F34">
              <w:rPr>
                <w:rFonts w:ascii="Times New Roman" w:hAnsi="Times New Roman"/>
                <w:sz w:val="24"/>
                <w:szCs w:val="24"/>
                <w:lang w:eastAsia="en-US"/>
              </w:rPr>
              <w:t>С. 15</w:t>
            </w:r>
            <w:r w:rsidRPr="00ED2F34">
              <w:rPr>
                <w:rFonts w:ascii="Times New Roman" w:hAnsi="Times New Roman"/>
                <w:bCs/>
                <w:sz w:val="24"/>
                <w:szCs w:val="24"/>
                <w:lang w:eastAsia="en-US"/>
              </w:rPr>
              <w:t>–</w:t>
            </w:r>
            <w:r w:rsidRPr="00ED2F34">
              <w:rPr>
                <w:rFonts w:ascii="Times New Roman" w:hAnsi="Times New Roman"/>
                <w:sz w:val="24"/>
                <w:szCs w:val="24"/>
                <w:lang w:eastAsia="en-US"/>
              </w:rPr>
              <w:t>19. (</w:t>
            </w:r>
            <w:r w:rsidRPr="00ED2F34">
              <w:rPr>
                <w:rFonts w:ascii="Times New Roman" w:hAnsi="Times New Roman"/>
                <w:sz w:val="24"/>
                <w:szCs w:val="24"/>
                <w:lang w:val="ru-RU" w:eastAsia="en-US"/>
              </w:rPr>
              <w:t xml:space="preserve">НБУ </w:t>
            </w:r>
            <w:proofErr w:type="spellStart"/>
            <w:r w:rsidRPr="00ED2F34">
              <w:rPr>
                <w:rFonts w:ascii="Times New Roman" w:hAnsi="Times New Roman"/>
                <w:sz w:val="24"/>
                <w:szCs w:val="24"/>
                <w:lang w:val="ru-RU" w:eastAsia="en-US"/>
              </w:rPr>
              <w:t>ім</w:t>
            </w:r>
            <w:proofErr w:type="spellEnd"/>
            <w:r w:rsidRPr="00ED2F34">
              <w:rPr>
                <w:rFonts w:ascii="Times New Roman" w:hAnsi="Times New Roman"/>
                <w:sz w:val="24"/>
                <w:szCs w:val="24"/>
                <w:lang w:val="ru-RU" w:eastAsia="en-US"/>
              </w:rPr>
              <w:t>. В</w:t>
            </w:r>
            <w:r w:rsidRPr="00ED2F34">
              <w:rPr>
                <w:rFonts w:ascii="Times New Roman" w:hAnsi="Times New Roman"/>
                <w:sz w:val="24"/>
                <w:szCs w:val="24"/>
                <w:lang w:val="en-US" w:eastAsia="en-US"/>
              </w:rPr>
              <w:t>.</w:t>
            </w:r>
            <w:r w:rsidRPr="00ED2F34">
              <w:rPr>
                <w:rFonts w:ascii="Times New Roman" w:hAnsi="Times New Roman"/>
                <w:sz w:val="24"/>
                <w:szCs w:val="24"/>
                <w:lang w:val="ru-RU" w:eastAsia="en-US"/>
              </w:rPr>
              <w:t>І</w:t>
            </w:r>
            <w:r w:rsidRPr="00ED2F34">
              <w:rPr>
                <w:rFonts w:ascii="Times New Roman" w:hAnsi="Times New Roman"/>
                <w:sz w:val="24"/>
                <w:szCs w:val="24"/>
                <w:lang w:val="en-US" w:eastAsia="en-US"/>
              </w:rPr>
              <w:t xml:space="preserve">. </w:t>
            </w:r>
            <w:proofErr w:type="spellStart"/>
            <w:r w:rsidRPr="00ED2F34">
              <w:rPr>
                <w:rFonts w:ascii="Times New Roman" w:hAnsi="Times New Roman"/>
                <w:sz w:val="24"/>
                <w:szCs w:val="24"/>
                <w:lang w:val="ru-RU" w:eastAsia="en-US"/>
              </w:rPr>
              <w:t>Вернадського</w:t>
            </w:r>
            <w:proofErr w:type="spellEnd"/>
            <w:r w:rsidRPr="00ED2F34">
              <w:rPr>
                <w:rFonts w:ascii="Times New Roman" w:hAnsi="Times New Roman"/>
                <w:sz w:val="24"/>
                <w:szCs w:val="24"/>
                <w:lang w:val="en-US" w:eastAsia="en-US"/>
              </w:rPr>
              <w:t xml:space="preserve">, Index Copernicus, Google Scholar, </w:t>
            </w:r>
            <w:proofErr w:type="spellStart"/>
            <w:r w:rsidRPr="00ED2F34">
              <w:rPr>
                <w:rFonts w:ascii="Times New Roman" w:hAnsi="Times New Roman"/>
                <w:sz w:val="24"/>
                <w:szCs w:val="24"/>
                <w:lang w:val="en-US" w:eastAsia="en-US"/>
              </w:rPr>
              <w:t>CiteFactor</w:t>
            </w:r>
            <w:proofErr w:type="spellEnd"/>
            <w:r w:rsidRPr="00ED2F34">
              <w:rPr>
                <w:rFonts w:ascii="Times New Roman" w:hAnsi="Times New Roman"/>
                <w:sz w:val="24"/>
                <w:szCs w:val="24"/>
                <w:lang w:val="en-US" w:eastAsia="en-US"/>
              </w:rPr>
              <w:t>, OAJSE, Eurasian Scientific Journal Index</w:t>
            </w:r>
            <w:r w:rsidRPr="00ED2F34">
              <w:rPr>
                <w:rFonts w:ascii="Times New Roman" w:hAnsi="Times New Roman"/>
                <w:sz w:val="24"/>
                <w:szCs w:val="24"/>
                <w:lang w:eastAsia="en-US"/>
              </w:rPr>
              <w:t>)</w:t>
            </w:r>
          </w:p>
          <w:p w:rsidR="000D4A53" w:rsidRPr="00ED2F34" w:rsidRDefault="000D4A53" w:rsidP="00ED2F34">
            <w:pPr>
              <w:spacing w:after="0" w:line="240" w:lineRule="auto"/>
              <w:jc w:val="center"/>
              <w:rPr>
                <w:rFonts w:ascii="Times New Roman" w:hAnsi="Times New Roman"/>
                <w:sz w:val="24"/>
                <w:szCs w:val="24"/>
                <w:lang w:eastAsia="en-US"/>
              </w:rPr>
            </w:pP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0,6</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14</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О.В. </w:t>
            </w:r>
            <w:proofErr w:type="spellStart"/>
            <w:r w:rsidRPr="00ED2F34">
              <w:rPr>
                <w:rFonts w:ascii="Times New Roman" w:hAnsi="Times New Roman"/>
                <w:sz w:val="24"/>
                <w:szCs w:val="24"/>
                <w:lang w:eastAsia="en-US"/>
              </w:rPr>
              <w:t>Жарун</w:t>
            </w:r>
            <w:proofErr w:type="spellEnd"/>
          </w:p>
        </w:tc>
        <w:tc>
          <w:tcPr>
            <w:tcW w:w="5245" w:type="dxa"/>
            <w:shd w:val="clear" w:color="auto" w:fill="auto"/>
          </w:tcPr>
          <w:p w:rsidR="000D4A53" w:rsidRPr="00ED2F34" w:rsidRDefault="000D4A53" w:rsidP="00ED2F34">
            <w:pPr>
              <w:tabs>
                <w:tab w:val="left" w:pos="529"/>
                <w:tab w:val="left" w:pos="818"/>
              </w:tabs>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Інвестиційний процес функціонування сільськогосподарських підприємств на ринку зерна// Молодий вчений. — 2019. — №2 (54). С.764-768.(</w:t>
            </w:r>
            <w:proofErr w:type="spellStart"/>
            <w:r w:rsidRPr="00ED2F34">
              <w:rPr>
                <w:rFonts w:ascii="Times New Roman" w:hAnsi="Times New Roman"/>
                <w:sz w:val="24"/>
                <w:szCs w:val="24"/>
                <w:lang w:val="ru-RU" w:eastAsia="en-US"/>
              </w:rPr>
              <w:t>Index</w:t>
            </w:r>
            <w:proofErr w:type="spellEnd"/>
            <w:r w:rsidRPr="00ED2F34">
              <w:rPr>
                <w:rFonts w:ascii="Times New Roman" w:hAnsi="Times New Roman"/>
                <w:sz w:val="24"/>
                <w:szCs w:val="24"/>
                <w:lang w:eastAsia="en-US"/>
              </w:rPr>
              <w:t xml:space="preserve"> </w:t>
            </w:r>
            <w:proofErr w:type="spellStart"/>
            <w:r w:rsidRPr="00ED2F34">
              <w:rPr>
                <w:rFonts w:ascii="Times New Roman" w:hAnsi="Times New Roman"/>
                <w:sz w:val="24"/>
                <w:szCs w:val="24"/>
                <w:lang w:val="ru-RU" w:eastAsia="en-US"/>
              </w:rPr>
              <w:t>Copernicus</w:t>
            </w:r>
            <w:proofErr w:type="spellEnd"/>
            <w:r w:rsidRPr="00ED2F34">
              <w:rPr>
                <w:rFonts w:ascii="Times New Roman" w:hAnsi="Times New Roman"/>
                <w:sz w:val="24"/>
                <w:szCs w:val="24"/>
                <w:lang w:eastAsia="en-US"/>
              </w:rPr>
              <w:t>).</w:t>
            </w:r>
          </w:p>
          <w:p w:rsidR="000D4A53" w:rsidRPr="00ED2F34" w:rsidRDefault="000D4A53" w:rsidP="00ED2F34">
            <w:pPr>
              <w:spacing w:after="0" w:line="240" w:lineRule="auto"/>
              <w:jc w:val="center"/>
              <w:rPr>
                <w:rFonts w:ascii="Times New Roman" w:hAnsi="Times New Roman"/>
                <w:sz w:val="24"/>
                <w:szCs w:val="24"/>
                <w:lang w:val="ru-RU" w:eastAsia="en-US"/>
              </w:rPr>
            </w:pP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0,27</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15</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val="ru-RU" w:eastAsia="en-US"/>
              </w:rPr>
            </w:pPr>
            <w:r w:rsidRPr="00ED2F34">
              <w:rPr>
                <w:rFonts w:ascii="Times New Roman" w:hAnsi="Times New Roman"/>
                <w:sz w:val="24"/>
                <w:szCs w:val="24"/>
                <w:lang w:eastAsia="en-US"/>
              </w:rPr>
              <w:t xml:space="preserve">О.В. </w:t>
            </w:r>
            <w:proofErr w:type="spellStart"/>
            <w:r w:rsidRPr="00ED2F34">
              <w:rPr>
                <w:rFonts w:ascii="Times New Roman" w:hAnsi="Times New Roman"/>
                <w:sz w:val="24"/>
                <w:szCs w:val="24"/>
                <w:lang w:eastAsia="en-US"/>
              </w:rPr>
              <w:t>Жарун</w:t>
            </w:r>
            <w:proofErr w:type="spellEnd"/>
          </w:p>
        </w:tc>
        <w:tc>
          <w:tcPr>
            <w:tcW w:w="5245" w:type="dxa"/>
            <w:shd w:val="clear" w:color="auto" w:fill="auto"/>
          </w:tcPr>
          <w:p w:rsidR="000D4A53" w:rsidRPr="00ED2F34" w:rsidRDefault="000D4A53" w:rsidP="00ED2F34">
            <w:pPr>
              <w:tabs>
                <w:tab w:val="left" w:pos="0"/>
                <w:tab w:val="left" w:pos="252"/>
                <w:tab w:val="left" w:pos="432"/>
                <w:tab w:val="left" w:pos="529"/>
                <w:tab w:val="left" w:pos="818"/>
              </w:tabs>
              <w:spacing w:after="0" w:line="240" w:lineRule="auto"/>
              <w:jc w:val="center"/>
              <w:rPr>
                <w:rFonts w:ascii="Times New Roman" w:hAnsi="Times New Roman"/>
                <w:bCs/>
                <w:spacing w:val="-4"/>
                <w:sz w:val="24"/>
                <w:szCs w:val="24"/>
                <w:lang w:eastAsia="en-US"/>
              </w:rPr>
            </w:pPr>
            <w:r w:rsidRPr="00ED2F34">
              <w:rPr>
                <w:rFonts w:ascii="Times New Roman" w:hAnsi="Times New Roman"/>
                <w:bCs/>
                <w:spacing w:val="-4"/>
                <w:sz w:val="24"/>
                <w:szCs w:val="24"/>
                <w:lang w:eastAsia="en-US"/>
              </w:rPr>
              <w:t>Напрями покращення інвестиційного клімату сільськогосподарських підприємств.  Молодий вчений. — 2019. — №1 (40). С.137-141.(</w:t>
            </w:r>
            <w:proofErr w:type="spellStart"/>
            <w:r w:rsidRPr="00ED2F34">
              <w:rPr>
                <w:rFonts w:ascii="Times New Roman" w:hAnsi="Times New Roman"/>
                <w:bCs/>
                <w:spacing w:val="-4"/>
                <w:sz w:val="24"/>
                <w:szCs w:val="24"/>
                <w:lang w:eastAsia="en-US"/>
              </w:rPr>
              <w:t>Index</w:t>
            </w:r>
            <w:proofErr w:type="spellEnd"/>
            <w:r w:rsidRPr="00ED2F34">
              <w:rPr>
                <w:rFonts w:ascii="Times New Roman" w:hAnsi="Times New Roman"/>
                <w:bCs/>
                <w:spacing w:val="-4"/>
                <w:sz w:val="24"/>
                <w:szCs w:val="24"/>
                <w:lang w:eastAsia="en-US"/>
              </w:rPr>
              <w:t xml:space="preserve"> </w:t>
            </w:r>
            <w:proofErr w:type="spellStart"/>
            <w:r w:rsidRPr="00ED2F34">
              <w:rPr>
                <w:rFonts w:ascii="Times New Roman" w:hAnsi="Times New Roman"/>
                <w:bCs/>
                <w:spacing w:val="-4"/>
                <w:sz w:val="24"/>
                <w:szCs w:val="24"/>
                <w:lang w:eastAsia="en-US"/>
              </w:rPr>
              <w:t>Copernicus</w:t>
            </w:r>
            <w:proofErr w:type="spellEnd"/>
            <w:r w:rsidRPr="00ED2F34">
              <w:rPr>
                <w:rFonts w:ascii="Times New Roman" w:hAnsi="Times New Roman"/>
                <w:bCs/>
                <w:spacing w:val="-4"/>
                <w:sz w:val="24"/>
                <w:szCs w:val="24"/>
                <w:lang w:eastAsia="en-US"/>
              </w:rPr>
              <w:t>).</w:t>
            </w:r>
          </w:p>
          <w:p w:rsidR="000D4A53" w:rsidRPr="00ED2F34" w:rsidRDefault="000D4A53" w:rsidP="00ED2F34">
            <w:pPr>
              <w:spacing w:after="0" w:line="240" w:lineRule="auto"/>
              <w:jc w:val="center"/>
              <w:rPr>
                <w:rFonts w:ascii="Times New Roman" w:hAnsi="Times New Roman"/>
                <w:sz w:val="24"/>
                <w:szCs w:val="24"/>
                <w:lang w:val="ru-RU" w:eastAsia="en-US"/>
              </w:rPr>
            </w:pP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0,3</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rPr>
                <w:rFonts w:ascii="Times New Roman" w:hAnsi="Times New Roman"/>
                <w:sz w:val="24"/>
                <w:szCs w:val="24"/>
                <w:lang w:eastAsia="en-US"/>
              </w:rPr>
            </w:pPr>
            <w:r w:rsidRPr="00ED2F34">
              <w:rPr>
                <w:rFonts w:ascii="Times New Roman" w:hAnsi="Times New Roman"/>
                <w:sz w:val="24"/>
                <w:szCs w:val="24"/>
                <w:lang w:eastAsia="en-US"/>
              </w:rPr>
              <w:t>16</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 xml:space="preserve">О.В. </w:t>
            </w:r>
            <w:proofErr w:type="spellStart"/>
            <w:r w:rsidRPr="00ED2F34">
              <w:rPr>
                <w:rFonts w:ascii="Times New Roman" w:hAnsi="Times New Roman"/>
                <w:sz w:val="24"/>
                <w:szCs w:val="24"/>
                <w:lang w:eastAsia="en-US"/>
              </w:rPr>
              <w:t>Жарун</w:t>
            </w:r>
            <w:proofErr w:type="spellEnd"/>
          </w:p>
        </w:tc>
        <w:tc>
          <w:tcPr>
            <w:tcW w:w="5245" w:type="dxa"/>
            <w:shd w:val="clear" w:color="auto" w:fill="auto"/>
          </w:tcPr>
          <w:p w:rsidR="000D4A53" w:rsidRPr="00ED2F34" w:rsidRDefault="000D4A53" w:rsidP="00ED2F34">
            <w:pPr>
              <w:tabs>
                <w:tab w:val="left" w:pos="0"/>
                <w:tab w:val="left" w:pos="252"/>
                <w:tab w:val="left" w:pos="432"/>
                <w:tab w:val="left" w:pos="529"/>
                <w:tab w:val="left" w:pos="818"/>
              </w:tabs>
              <w:spacing w:after="0" w:line="240" w:lineRule="auto"/>
              <w:jc w:val="center"/>
              <w:rPr>
                <w:rFonts w:ascii="Times New Roman" w:hAnsi="Times New Roman"/>
                <w:bCs/>
                <w:spacing w:val="-4"/>
                <w:sz w:val="24"/>
                <w:szCs w:val="24"/>
                <w:lang w:eastAsia="en-US"/>
              </w:rPr>
            </w:pPr>
            <w:r w:rsidRPr="00ED2F34">
              <w:rPr>
                <w:rFonts w:ascii="Times New Roman" w:hAnsi="Times New Roman"/>
                <w:bCs/>
                <w:spacing w:val="-4"/>
                <w:sz w:val="24"/>
                <w:szCs w:val="24"/>
                <w:lang w:eastAsia="en-US"/>
              </w:rPr>
              <w:t>Стратегія розвитку інвестиційної діяльності сільськогосподарських підприємств.</w:t>
            </w:r>
          </w:p>
          <w:p w:rsidR="000D4A53" w:rsidRPr="00ED2F34" w:rsidRDefault="000D4A53" w:rsidP="00ED2F34">
            <w:pPr>
              <w:tabs>
                <w:tab w:val="left" w:pos="0"/>
                <w:tab w:val="left" w:pos="252"/>
                <w:tab w:val="left" w:pos="432"/>
                <w:tab w:val="left" w:pos="529"/>
                <w:tab w:val="left" w:pos="818"/>
              </w:tabs>
              <w:spacing w:after="0" w:line="240" w:lineRule="auto"/>
              <w:jc w:val="center"/>
              <w:rPr>
                <w:rFonts w:ascii="Times New Roman" w:hAnsi="Times New Roman"/>
                <w:bCs/>
                <w:spacing w:val="-4"/>
                <w:sz w:val="24"/>
                <w:szCs w:val="24"/>
                <w:lang w:eastAsia="en-US"/>
              </w:rPr>
            </w:pPr>
            <w:proofErr w:type="spellStart"/>
            <w:r w:rsidRPr="00ED2F34">
              <w:rPr>
                <w:rFonts w:ascii="Times New Roman" w:hAnsi="Times New Roman"/>
                <w:bCs/>
                <w:spacing w:val="-4"/>
                <w:sz w:val="24"/>
                <w:szCs w:val="24"/>
                <w:lang w:eastAsia="en-US"/>
              </w:rPr>
              <w:t>Іnnovative</w:t>
            </w:r>
            <w:proofErr w:type="spellEnd"/>
            <w:r w:rsidRPr="00ED2F34">
              <w:rPr>
                <w:rFonts w:ascii="Times New Roman" w:hAnsi="Times New Roman"/>
                <w:bCs/>
                <w:spacing w:val="-4"/>
                <w:sz w:val="24"/>
                <w:szCs w:val="24"/>
                <w:lang w:eastAsia="en-US"/>
              </w:rPr>
              <w:t xml:space="preserve"> </w:t>
            </w:r>
            <w:proofErr w:type="spellStart"/>
            <w:r w:rsidRPr="00ED2F34">
              <w:rPr>
                <w:rFonts w:ascii="Times New Roman" w:hAnsi="Times New Roman"/>
                <w:bCs/>
                <w:spacing w:val="-4"/>
                <w:sz w:val="24"/>
                <w:szCs w:val="24"/>
                <w:lang w:eastAsia="en-US"/>
              </w:rPr>
              <w:t>solutions</w:t>
            </w:r>
            <w:proofErr w:type="spellEnd"/>
            <w:r w:rsidRPr="00ED2F34">
              <w:rPr>
                <w:rFonts w:ascii="Times New Roman" w:hAnsi="Times New Roman"/>
                <w:bCs/>
                <w:spacing w:val="-4"/>
                <w:sz w:val="24"/>
                <w:szCs w:val="24"/>
                <w:lang w:eastAsia="en-US"/>
              </w:rPr>
              <w:t xml:space="preserve"> </w:t>
            </w:r>
            <w:proofErr w:type="spellStart"/>
            <w:r w:rsidRPr="00ED2F34">
              <w:rPr>
                <w:rFonts w:ascii="Times New Roman" w:hAnsi="Times New Roman"/>
                <w:bCs/>
                <w:spacing w:val="-4"/>
                <w:sz w:val="24"/>
                <w:szCs w:val="24"/>
                <w:lang w:eastAsia="en-US"/>
              </w:rPr>
              <w:t>in</w:t>
            </w:r>
            <w:proofErr w:type="spellEnd"/>
            <w:r w:rsidRPr="00ED2F34">
              <w:rPr>
                <w:rFonts w:ascii="Times New Roman" w:hAnsi="Times New Roman"/>
                <w:bCs/>
                <w:spacing w:val="-4"/>
                <w:sz w:val="24"/>
                <w:szCs w:val="24"/>
                <w:lang w:eastAsia="en-US"/>
              </w:rPr>
              <w:t xml:space="preserve"> </w:t>
            </w:r>
            <w:proofErr w:type="spellStart"/>
            <w:r w:rsidRPr="00ED2F34">
              <w:rPr>
                <w:rFonts w:ascii="Times New Roman" w:hAnsi="Times New Roman"/>
                <w:bCs/>
                <w:spacing w:val="-4"/>
                <w:sz w:val="24"/>
                <w:szCs w:val="24"/>
                <w:lang w:eastAsia="en-US"/>
              </w:rPr>
              <w:t>modern</w:t>
            </w:r>
            <w:proofErr w:type="spellEnd"/>
            <w:r w:rsidRPr="00ED2F34">
              <w:rPr>
                <w:rFonts w:ascii="Times New Roman" w:hAnsi="Times New Roman"/>
                <w:bCs/>
                <w:spacing w:val="-4"/>
                <w:sz w:val="24"/>
                <w:szCs w:val="24"/>
                <w:lang w:eastAsia="en-US"/>
              </w:rPr>
              <w:t xml:space="preserve"> </w:t>
            </w:r>
            <w:proofErr w:type="spellStart"/>
            <w:r w:rsidRPr="00ED2F34">
              <w:rPr>
                <w:rFonts w:ascii="Times New Roman" w:hAnsi="Times New Roman"/>
                <w:bCs/>
                <w:spacing w:val="-4"/>
                <w:sz w:val="24"/>
                <w:szCs w:val="24"/>
                <w:lang w:eastAsia="en-US"/>
              </w:rPr>
              <w:t>science</w:t>
            </w:r>
            <w:proofErr w:type="spellEnd"/>
            <w:r w:rsidRPr="00ED2F34">
              <w:rPr>
                <w:rFonts w:ascii="Times New Roman" w:hAnsi="Times New Roman"/>
                <w:bCs/>
                <w:spacing w:val="-4"/>
                <w:sz w:val="24"/>
                <w:szCs w:val="24"/>
                <w:lang w:eastAsia="en-US"/>
              </w:rPr>
              <w:t xml:space="preserve">. – </w:t>
            </w:r>
            <w:proofErr w:type="spellStart"/>
            <w:r w:rsidRPr="00ED2F34">
              <w:rPr>
                <w:rFonts w:ascii="Times New Roman" w:hAnsi="Times New Roman"/>
                <w:bCs/>
                <w:spacing w:val="-4"/>
                <w:sz w:val="24"/>
                <w:szCs w:val="24"/>
                <w:lang w:eastAsia="en-US"/>
              </w:rPr>
              <w:t>Czech</w:t>
            </w:r>
            <w:proofErr w:type="spellEnd"/>
            <w:r w:rsidRPr="00ED2F34">
              <w:rPr>
                <w:rFonts w:ascii="Times New Roman" w:hAnsi="Times New Roman"/>
                <w:bCs/>
                <w:spacing w:val="-4"/>
                <w:sz w:val="24"/>
                <w:szCs w:val="24"/>
                <w:lang w:eastAsia="en-US"/>
              </w:rPr>
              <w:t xml:space="preserve"> </w:t>
            </w:r>
            <w:proofErr w:type="spellStart"/>
            <w:r w:rsidRPr="00ED2F34">
              <w:rPr>
                <w:rFonts w:ascii="Times New Roman" w:hAnsi="Times New Roman"/>
                <w:bCs/>
                <w:spacing w:val="-4"/>
                <w:sz w:val="24"/>
                <w:szCs w:val="24"/>
                <w:lang w:eastAsia="en-US"/>
              </w:rPr>
              <w:t>Republic</w:t>
            </w:r>
            <w:proofErr w:type="spellEnd"/>
            <w:r w:rsidRPr="00ED2F34">
              <w:rPr>
                <w:rFonts w:ascii="Times New Roman" w:hAnsi="Times New Roman"/>
                <w:bCs/>
                <w:spacing w:val="-4"/>
                <w:sz w:val="24"/>
                <w:szCs w:val="24"/>
                <w:lang w:eastAsia="en-US"/>
              </w:rPr>
              <w:t xml:space="preserve">. - </w:t>
            </w:r>
            <w:proofErr w:type="spellStart"/>
            <w:r w:rsidRPr="00ED2F34">
              <w:rPr>
                <w:rFonts w:ascii="Times New Roman" w:hAnsi="Times New Roman"/>
                <w:bCs/>
                <w:spacing w:val="-4"/>
                <w:sz w:val="24"/>
                <w:szCs w:val="24"/>
                <w:lang w:eastAsia="en-US"/>
              </w:rPr>
              <w:t>Prague</w:t>
            </w:r>
            <w:proofErr w:type="spellEnd"/>
            <w:r w:rsidRPr="00ED2F34">
              <w:rPr>
                <w:rFonts w:ascii="Times New Roman" w:hAnsi="Times New Roman"/>
                <w:bCs/>
                <w:spacing w:val="-4"/>
                <w:sz w:val="24"/>
                <w:szCs w:val="24"/>
                <w:lang w:eastAsia="en-US"/>
              </w:rPr>
              <w:t>. – 2019. -  № 2(1), С. 12-17.</w:t>
            </w:r>
          </w:p>
          <w:p w:rsidR="000D4A53" w:rsidRPr="00ED2F34" w:rsidRDefault="000D4A53" w:rsidP="00ED2F34">
            <w:pPr>
              <w:tabs>
                <w:tab w:val="left" w:pos="0"/>
                <w:tab w:val="left" w:pos="252"/>
                <w:tab w:val="left" w:pos="432"/>
                <w:tab w:val="left" w:pos="529"/>
                <w:tab w:val="left" w:pos="818"/>
              </w:tabs>
              <w:spacing w:after="0" w:line="240" w:lineRule="auto"/>
              <w:jc w:val="center"/>
              <w:rPr>
                <w:rFonts w:ascii="Times New Roman" w:hAnsi="Times New Roman"/>
                <w:bCs/>
                <w:spacing w:val="-4"/>
                <w:sz w:val="24"/>
                <w:szCs w:val="24"/>
                <w:lang w:eastAsia="en-US"/>
              </w:rPr>
            </w:pP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lastRenderedPageBreak/>
              <w:t>0,4</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rPr>
                <w:rFonts w:ascii="Times New Roman" w:hAnsi="Times New Roman"/>
                <w:sz w:val="24"/>
                <w:szCs w:val="24"/>
                <w:lang w:eastAsia="en-US"/>
              </w:rPr>
            </w:pPr>
            <w:r w:rsidRPr="00ED2F34">
              <w:rPr>
                <w:rFonts w:ascii="Times New Roman" w:hAnsi="Times New Roman"/>
                <w:sz w:val="24"/>
                <w:szCs w:val="24"/>
                <w:lang w:eastAsia="en-US"/>
              </w:rPr>
              <w:lastRenderedPageBreak/>
              <w:t>17.</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Л.А. Пархоменко</w:t>
            </w:r>
          </w:p>
        </w:tc>
        <w:tc>
          <w:tcPr>
            <w:tcW w:w="5245" w:type="dxa"/>
            <w:shd w:val="clear" w:color="auto" w:fill="auto"/>
          </w:tcPr>
          <w:p w:rsidR="000D4A53" w:rsidRPr="00ED2F34" w:rsidRDefault="000D4A53" w:rsidP="00ED2F34">
            <w:pPr>
              <w:tabs>
                <w:tab w:val="left" w:pos="0"/>
                <w:tab w:val="left" w:pos="252"/>
                <w:tab w:val="left" w:pos="432"/>
                <w:tab w:val="left" w:pos="529"/>
                <w:tab w:val="left" w:pos="818"/>
              </w:tabs>
              <w:spacing w:after="0" w:line="240" w:lineRule="auto"/>
              <w:jc w:val="center"/>
              <w:rPr>
                <w:rFonts w:ascii="Times New Roman" w:hAnsi="Times New Roman"/>
                <w:bCs/>
                <w:spacing w:val="-4"/>
                <w:sz w:val="24"/>
                <w:szCs w:val="24"/>
                <w:lang w:eastAsia="en-US"/>
              </w:rPr>
            </w:pPr>
            <w:r w:rsidRPr="00ED2F34">
              <w:rPr>
                <w:rFonts w:ascii="Times New Roman" w:hAnsi="Times New Roman"/>
                <w:sz w:val="24"/>
                <w:szCs w:val="24"/>
              </w:rPr>
              <w:t xml:space="preserve">Вплив обсягу </w:t>
            </w:r>
            <w:proofErr w:type="spellStart"/>
            <w:r w:rsidRPr="00ED2F34">
              <w:rPr>
                <w:rFonts w:ascii="Times New Roman" w:hAnsi="Times New Roman"/>
                <w:sz w:val="24"/>
                <w:szCs w:val="24"/>
              </w:rPr>
              <w:t>закупівель</w:t>
            </w:r>
            <w:proofErr w:type="spellEnd"/>
            <w:r w:rsidRPr="00ED2F34">
              <w:rPr>
                <w:rFonts w:ascii="Times New Roman" w:hAnsi="Times New Roman"/>
                <w:sz w:val="24"/>
                <w:szCs w:val="24"/>
              </w:rPr>
              <w:t xml:space="preserve"> матеріально-технічних ресурсів на ефективність виробництва сільськогосподарської продукції. </w:t>
            </w:r>
            <w:r w:rsidRPr="00ED2F34">
              <w:rPr>
                <w:rFonts w:ascii="Times New Roman" w:hAnsi="Times New Roman"/>
                <w:sz w:val="24"/>
                <w:szCs w:val="24"/>
                <w:shd w:val="clear" w:color="auto" w:fill="FFFFFF"/>
              </w:rPr>
              <w:t xml:space="preserve">Науково-практичний журнал </w:t>
            </w:r>
            <w:r w:rsidRPr="00ED2F34">
              <w:rPr>
                <w:rFonts w:ascii="Times New Roman" w:hAnsi="Times New Roman"/>
                <w:sz w:val="24"/>
                <w:szCs w:val="24"/>
              </w:rPr>
              <w:t xml:space="preserve"> «Причорноморські економічні студії».</w:t>
            </w:r>
            <w:r w:rsidR="00ED3638" w:rsidRPr="00ED2F34">
              <w:rPr>
                <w:rFonts w:ascii="Times New Roman" w:hAnsi="Times New Roman"/>
                <w:sz w:val="24"/>
                <w:szCs w:val="24"/>
              </w:rPr>
              <w:t xml:space="preserve"> </w:t>
            </w:r>
            <w:r w:rsidRPr="00ED2F34">
              <w:rPr>
                <w:rFonts w:ascii="Times New Roman" w:hAnsi="Times New Roman"/>
                <w:sz w:val="24"/>
                <w:szCs w:val="24"/>
                <w:shd w:val="clear" w:color="auto" w:fill="FFFFFF"/>
              </w:rPr>
              <w:t>Одеса. 2019.</w:t>
            </w:r>
            <w:r w:rsidRPr="00ED2F34">
              <w:rPr>
                <w:rFonts w:ascii="Times New Roman" w:hAnsi="Times New Roman"/>
                <w:bCs/>
                <w:iCs/>
                <w:sz w:val="24"/>
                <w:szCs w:val="24"/>
              </w:rPr>
              <w:t xml:space="preserve"> </w:t>
            </w:r>
            <w:proofErr w:type="spellStart"/>
            <w:r w:rsidRPr="00ED2F34">
              <w:rPr>
                <w:rFonts w:ascii="Times New Roman" w:hAnsi="Times New Roman"/>
                <w:bCs/>
                <w:iCs/>
                <w:sz w:val="24"/>
                <w:szCs w:val="24"/>
              </w:rPr>
              <w:t>Вип</w:t>
            </w:r>
            <w:proofErr w:type="spellEnd"/>
            <w:r w:rsidRPr="00ED2F34">
              <w:rPr>
                <w:rFonts w:ascii="Times New Roman" w:hAnsi="Times New Roman"/>
                <w:bCs/>
                <w:iCs/>
                <w:sz w:val="24"/>
                <w:szCs w:val="24"/>
              </w:rPr>
              <w:t xml:space="preserve">. </w:t>
            </w:r>
            <w:r w:rsidRPr="00ED2F34">
              <w:rPr>
                <w:rFonts w:ascii="Times New Roman" w:hAnsi="Times New Roman"/>
                <w:sz w:val="24"/>
                <w:szCs w:val="24"/>
              </w:rPr>
              <w:t>42.С.87- 99.</w:t>
            </w: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0,5</w:t>
            </w:r>
          </w:p>
        </w:tc>
      </w:tr>
      <w:tr w:rsidR="00ED2F34" w:rsidRPr="00ED2F34" w:rsidTr="00ED2F34">
        <w:trPr>
          <w:trHeight w:val="1128"/>
        </w:trPr>
        <w:tc>
          <w:tcPr>
            <w:tcW w:w="626" w:type="dxa"/>
            <w:shd w:val="clear" w:color="auto" w:fill="auto"/>
          </w:tcPr>
          <w:p w:rsidR="000D4A53" w:rsidRPr="00ED2F34" w:rsidRDefault="000D4A53" w:rsidP="00ED2F34">
            <w:pPr>
              <w:spacing w:after="0" w:line="240" w:lineRule="auto"/>
              <w:rPr>
                <w:rFonts w:ascii="Times New Roman" w:hAnsi="Times New Roman"/>
                <w:sz w:val="24"/>
                <w:szCs w:val="24"/>
                <w:lang w:eastAsia="en-US"/>
              </w:rPr>
            </w:pPr>
            <w:r w:rsidRPr="00ED2F34">
              <w:rPr>
                <w:rFonts w:ascii="Times New Roman" w:hAnsi="Times New Roman"/>
                <w:sz w:val="24"/>
                <w:szCs w:val="24"/>
                <w:lang w:eastAsia="en-US"/>
              </w:rPr>
              <w:t>18.</w:t>
            </w:r>
          </w:p>
        </w:tc>
        <w:tc>
          <w:tcPr>
            <w:tcW w:w="2034" w:type="dxa"/>
            <w:shd w:val="clear" w:color="auto" w:fill="auto"/>
          </w:tcPr>
          <w:p w:rsidR="000D4A53" w:rsidRPr="00ED2F34" w:rsidRDefault="000D4A53" w:rsidP="00ED2F34">
            <w:pPr>
              <w:spacing w:after="0" w:line="240" w:lineRule="auto"/>
              <w:jc w:val="center"/>
              <w:rPr>
                <w:rFonts w:ascii="Times New Roman" w:hAnsi="Times New Roman"/>
                <w:sz w:val="24"/>
                <w:szCs w:val="24"/>
                <w:lang w:eastAsia="en-US"/>
              </w:rPr>
            </w:pPr>
            <w:proofErr w:type="spellStart"/>
            <w:r w:rsidRPr="00ED2F34">
              <w:rPr>
                <w:rFonts w:ascii="Times New Roman" w:hAnsi="Times New Roman"/>
                <w:sz w:val="24"/>
                <w:szCs w:val="24"/>
                <w:lang w:eastAsia="en-US"/>
              </w:rPr>
              <w:t>Семенда</w:t>
            </w:r>
            <w:proofErr w:type="spellEnd"/>
            <w:r w:rsidRPr="00ED2F34">
              <w:rPr>
                <w:rFonts w:ascii="Times New Roman" w:hAnsi="Times New Roman"/>
                <w:sz w:val="24"/>
                <w:szCs w:val="24"/>
                <w:lang w:eastAsia="en-US"/>
              </w:rPr>
              <w:t xml:space="preserve"> Д.К.,</w:t>
            </w:r>
          </w:p>
          <w:p w:rsidR="000D4A53" w:rsidRPr="00ED2F34" w:rsidRDefault="000D4A53" w:rsidP="00ED2F34">
            <w:pPr>
              <w:spacing w:after="0" w:line="240" w:lineRule="auto"/>
              <w:jc w:val="center"/>
              <w:rPr>
                <w:rFonts w:ascii="Times New Roman" w:hAnsi="Times New Roman"/>
                <w:sz w:val="24"/>
                <w:szCs w:val="24"/>
                <w:lang w:eastAsia="en-US"/>
              </w:rPr>
            </w:pPr>
            <w:proofErr w:type="spellStart"/>
            <w:r w:rsidRPr="00ED2F34">
              <w:rPr>
                <w:rFonts w:ascii="Times New Roman" w:hAnsi="Times New Roman"/>
                <w:sz w:val="24"/>
                <w:szCs w:val="24"/>
                <w:lang w:eastAsia="en-US"/>
              </w:rPr>
              <w:t>Семенда</w:t>
            </w:r>
            <w:proofErr w:type="spellEnd"/>
            <w:r w:rsidRPr="00ED2F34">
              <w:rPr>
                <w:rFonts w:ascii="Times New Roman" w:hAnsi="Times New Roman"/>
                <w:sz w:val="24"/>
                <w:szCs w:val="24"/>
                <w:lang w:eastAsia="en-US"/>
              </w:rPr>
              <w:t xml:space="preserve"> О.В.</w:t>
            </w:r>
          </w:p>
        </w:tc>
        <w:tc>
          <w:tcPr>
            <w:tcW w:w="5245" w:type="dxa"/>
            <w:shd w:val="clear" w:color="auto" w:fill="auto"/>
          </w:tcPr>
          <w:p w:rsidR="000D4A53" w:rsidRPr="00ED2F34" w:rsidRDefault="00ED3638" w:rsidP="00ED2F34">
            <w:pPr>
              <w:tabs>
                <w:tab w:val="left" w:pos="0"/>
                <w:tab w:val="left" w:pos="252"/>
                <w:tab w:val="left" w:pos="432"/>
                <w:tab w:val="left" w:pos="529"/>
                <w:tab w:val="left" w:pos="818"/>
              </w:tabs>
              <w:spacing w:after="0" w:line="240" w:lineRule="auto"/>
              <w:jc w:val="center"/>
              <w:rPr>
                <w:rFonts w:ascii="Times New Roman" w:hAnsi="Times New Roman"/>
                <w:sz w:val="24"/>
                <w:szCs w:val="24"/>
                <w:lang w:eastAsia="en-US"/>
              </w:rPr>
            </w:pPr>
            <w:r w:rsidRPr="00ED2F34">
              <w:rPr>
                <w:rFonts w:ascii="Times New Roman" w:hAnsi="Times New Roman"/>
                <w:sz w:val="24"/>
                <w:szCs w:val="24"/>
                <w:lang w:eastAsia="en-US"/>
              </w:rPr>
              <w:t>Оцінка внутрішнього ринку органічної продукції України та поведінка споживачів по ньому. Молодий вчений. №11(75) листопад 2019</w:t>
            </w:r>
          </w:p>
        </w:tc>
        <w:tc>
          <w:tcPr>
            <w:tcW w:w="2126" w:type="dxa"/>
            <w:shd w:val="clear" w:color="auto" w:fill="auto"/>
          </w:tcPr>
          <w:p w:rsidR="000D4A53" w:rsidRPr="00FC2BFE" w:rsidRDefault="00FC2BFE" w:rsidP="00ED2F34">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0,4</w:t>
            </w:r>
          </w:p>
        </w:tc>
      </w:tr>
      <w:tr w:rsidR="00702DA2" w:rsidRPr="00ED2F34" w:rsidTr="00702DA2">
        <w:trPr>
          <w:trHeight w:val="1147"/>
        </w:trPr>
        <w:tc>
          <w:tcPr>
            <w:tcW w:w="626" w:type="dxa"/>
            <w:shd w:val="clear" w:color="auto" w:fill="auto"/>
          </w:tcPr>
          <w:p w:rsidR="00702DA2" w:rsidRPr="00702DA2" w:rsidRDefault="00702DA2" w:rsidP="00702DA2">
            <w:pPr>
              <w:spacing w:after="0" w:line="240" w:lineRule="auto"/>
              <w:rPr>
                <w:rFonts w:ascii="Times New Roman" w:hAnsi="Times New Roman"/>
                <w:sz w:val="24"/>
                <w:szCs w:val="24"/>
                <w:lang w:val="ru-RU" w:eastAsia="en-US"/>
              </w:rPr>
            </w:pPr>
            <w:r>
              <w:rPr>
                <w:rFonts w:ascii="Times New Roman" w:hAnsi="Times New Roman"/>
                <w:sz w:val="24"/>
                <w:szCs w:val="24"/>
                <w:lang w:val="ru-RU" w:eastAsia="en-US"/>
              </w:rPr>
              <w:t>19.</w:t>
            </w:r>
          </w:p>
        </w:tc>
        <w:tc>
          <w:tcPr>
            <w:tcW w:w="2034" w:type="dxa"/>
            <w:shd w:val="clear" w:color="auto" w:fill="auto"/>
          </w:tcPr>
          <w:p w:rsidR="00702DA2" w:rsidRPr="00702DA2" w:rsidRDefault="00702DA2" w:rsidP="00702DA2">
            <w:pPr>
              <w:jc w:val="center"/>
              <w:rPr>
                <w:rFonts w:ascii="Times New Roman" w:hAnsi="Times New Roman"/>
              </w:rPr>
            </w:pPr>
            <w:proofErr w:type="spellStart"/>
            <w:r w:rsidRPr="00702DA2">
              <w:rPr>
                <w:rFonts w:ascii="Times New Roman" w:hAnsi="Times New Roman"/>
              </w:rPr>
              <w:t>Бурляй</w:t>
            </w:r>
            <w:proofErr w:type="spellEnd"/>
            <w:r w:rsidRPr="00702DA2">
              <w:rPr>
                <w:rFonts w:ascii="Times New Roman" w:hAnsi="Times New Roman"/>
              </w:rPr>
              <w:t xml:space="preserve"> А. П., </w:t>
            </w:r>
            <w:proofErr w:type="spellStart"/>
            <w:r w:rsidRPr="00702DA2">
              <w:rPr>
                <w:rFonts w:ascii="Times New Roman" w:hAnsi="Times New Roman"/>
              </w:rPr>
              <w:t>Бурляй</w:t>
            </w:r>
            <w:proofErr w:type="spellEnd"/>
            <w:r w:rsidRPr="00702DA2">
              <w:rPr>
                <w:rFonts w:ascii="Times New Roman" w:hAnsi="Times New Roman"/>
              </w:rPr>
              <w:t xml:space="preserve"> О. Л.</w:t>
            </w:r>
          </w:p>
        </w:tc>
        <w:tc>
          <w:tcPr>
            <w:tcW w:w="5245" w:type="dxa"/>
            <w:shd w:val="clear" w:color="auto" w:fill="auto"/>
          </w:tcPr>
          <w:p w:rsidR="00702DA2" w:rsidRPr="006E265C" w:rsidRDefault="0057483A" w:rsidP="00702DA2">
            <w:hyperlink r:id="rId6" w:history="1">
              <w:r w:rsidR="00702DA2">
                <w:rPr>
                  <w:rStyle w:val="af"/>
                  <w:rFonts w:ascii="Open Sans" w:hAnsi="Open Sans"/>
                  <w:bdr w:val="none" w:sz="0" w:space="0" w:color="auto" w:frame="1"/>
                </w:rPr>
                <w:t>Гносеологія поняття «екологізація сільського господарства» в контексті сталого розвитку суспільства</w:t>
              </w:r>
            </w:hyperlink>
            <w:r w:rsidR="00702DA2">
              <w:t xml:space="preserve">. </w:t>
            </w:r>
            <w:hyperlink r:id="rId7" w:history="1">
              <w:proofErr w:type="spellStart"/>
              <w:r w:rsidR="00702DA2">
                <w:rPr>
                  <w:rStyle w:val="af"/>
                  <w:i/>
                </w:rPr>
                <w:t>Modern</w:t>
              </w:r>
              <w:proofErr w:type="spellEnd"/>
              <w:r w:rsidR="00702DA2">
                <w:rPr>
                  <w:rStyle w:val="af"/>
                  <w:i/>
                </w:rPr>
                <w:t xml:space="preserve"> </w:t>
              </w:r>
              <w:proofErr w:type="spellStart"/>
              <w:r w:rsidR="00702DA2">
                <w:rPr>
                  <w:rStyle w:val="af"/>
                  <w:i/>
                </w:rPr>
                <w:t>Economics</w:t>
              </w:r>
              <w:proofErr w:type="spellEnd"/>
              <w:r w:rsidR="00702DA2">
                <w:rPr>
                  <w:rStyle w:val="af"/>
                </w:rPr>
                <w:t xml:space="preserve"> № 13 (2019).  </w:t>
              </w:r>
            </w:hyperlink>
            <w:r w:rsidR="00702DA2">
              <w:t>С.41-48</w:t>
            </w:r>
          </w:p>
        </w:tc>
        <w:tc>
          <w:tcPr>
            <w:tcW w:w="2126" w:type="dxa"/>
            <w:shd w:val="clear" w:color="auto" w:fill="auto"/>
          </w:tcPr>
          <w:p w:rsidR="00702DA2" w:rsidRPr="00FC2BFE" w:rsidRDefault="00FC2BFE" w:rsidP="00702DA2">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0,4</w:t>
            </w:r>
          </w:p>
        </w:tc>
      </w:tr>
      <w:tr w:rsidR="00702DA2" w:rsidRPr="00ED2F34" w:rsidTr="00702DA2">
        <w:trPr>
          <w:trHeight w:val="1182"/>
        </w:trPr>
        <w:tc>
          <w:tcPr>
            <w:tcW w:w="626" w:type="dxa"/>
            <w:shd w:val="clear" w:color="auto" w:fill="auto"/>
          </w:tcPr>
          <w:p w:rsidR="00702DA2" w:rsidRPr="00702DA2" w:rsidRDefault="00702DA2" w:rsidP="00702DA2">
            <w:pPr>
              <w:spacing w:after="0" w:line="240" w:lineRule="auto"/>
              <w:rPr>
                <w:rFonts w:ascii="Times New Roman" w:hAnsi="Times New Roman"/>
                <w:sz w:val="24"/>
                <w:szCs w:val="24"/>
                <w:lang w:val="ru-RU" w:eastAsia="en-US"/>
              </w:rPr>
            </w:pPr>
            <w:r>
              <w:rPr>
                <w:rFonts w:ascii="Times New Roman" w:hAnsi="Times New Roman"/>
                <w:sz w:val="24"/>
                <w:szCs w:val="24"/>
                <w:lang w:val="ru-RU" w:eastAsia="en-US"/>
              </w:rPr>
              <w:t>20.</w:t>
            </w:r>
          </w:p>
        </w:tc>
        <w:tc>
          <w:tcPr>
            <w:tcW w:w="2034" w:type="dxa"/>
            <w:shd w:val="clear" w:color="auto" w:fill="auto"/>
          </w:tcPr>
          <w:p w:rsidR="00702DA2" w:rsidRPr="00702DA2" w:rsidRDefault="00702DA2" w:rsidP="00702DA2">
            <w:pPr>
              <w:jc w:val="center"/>
              <w:rPr>
                <w:rFonts w:ascii="Times New Roman" w:hAnsi="Times New Roman"/>
              </w:rPr>
            </w:pPr>
            <w:proofErr w:type="spellStart"/>
            <w:r w:rsidRPr="00702DA2">
              <w:rPr>
                <w:rFonts w:ascii="Times New Roman" w:hAnsi="Times New Roman"/>
              </w:rPr>
              <w:t>Бурляй</w:t>
            </w:r>
            <w:proofErr w:type="spellEnd"/>
            <w:r w:rsidRPr="00702DA2">
              <w:rPr>
                <w:rFonts w:ascii="Times New Roman" w:hAnsi="Times New Roman"/>
              </w:rPr>
              <w:t xml:space="preserve"> А.П., </w:t>
            </w:r>
            <w:proofErr w:type="spellStart"/>
            <w:r w:rsidRPr="00702DA2">
              <w:rPr>
                <w:rFonts w:ascii="Times New Roman" w:hAnsi="Times New Roman"/>
              </w:rPr>
              <w:t>Бурляй</w:t>
            </w:r>
            <w:proofErr w:type="spellEnd"/>
            <w:r w:rsidRPr="00702DA2">
              <w:rPr>
                <w:rFonts w:ascii="Times New Roman" w:hAnsi="Times New Roman"/>
              </w:rPr>
              <w:t xml:space="preserve"> О.Л.</w:t>
            </w:r>
          </w:p>
        </w:tc>
        <w:tc>
          <w:tcPr>
            <w:tcW w:w="5245" w:type="dxa"/>
            <w:shd w:val="clear" w:color="auto" w:fill="auto"/>
          </w:tcPr>
          <w:p w:rsidR="00702DA2" w:rsidRDefault="00702DA2" w:rsidP="00702DA2">
            <w:pPr>
              <w:rPr>
                <w:rFonts w:ascii="Open Sans" w:hAnsi="Open Sans"/>
                <w:shd w:val="clear" w:color="auto" w:fill="F3F3F3"/>
              </w:rPr>
            </w:pPr>
            <w:r w:rsidRPr="00702DA2">
              <w:rPr>
                <w:rFonts w:ascii="Open Sans" w:hAnsi="Open Sans"/>
                <w:shd w:val="clear" w:color="auto" w:fill="F3F3F3"/>
              </w:rPr>
              <w:t xml:space="preserve">Зарубіжний досвід екологізації сільського господарства [Електронний ресурс]. </w:t>
            </w:r>
            <w:r w:rsidRPr="00702DA2">
              <w:rPr>
                <w:rFonts w:ascii="Open Sans" w:hAnsi="Open Sans"/>
                <w:i/>
                <w:shd w:val="clear" w:color="auto" w:fill="F3F3F3"/>
              </w:rPr>
              <w:t>Східна Європа: економіка, бізнес та управління</w:t>
            </w:r>
            <w:r w:rsidRPr="00702DA2">
              <w:rPr>
                <w:rFonts w:ascii="Open Sans" w:hAnsi="Open Sans"/>
                <w:shd w:val="clear" w:color="auto" w:fill="F3F3F3"/>
              </w:rPr>
              <w:t>. 2019. №2(19). С.476-486.</w:t>
            </w:r>
          </w:p>
        </w:tc>
        <w:tc>
          <w:tcPr>
            <w:tcW w:w="2126" w:type="dxa"/>
            <w:shd w:val="clear" w:color="auto" w:fill="auto"/>
          </w:tcPr>
          <w:p w:rsidR="00702DA2" w:rsidRPr="00FC2BFE" w:rsidRDefault="00FC2BFE" w:rsidP="00702DA2">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0,4</w:t>
            </w:r>
          </w:p>
        </w:tc>
      </w:tr>
      <w:tr w:rsidR="00702DA2" w:rsidRPr="00ED2F34" w:rsidTr="00ED2F34">
        <w:trPr>
          <w:trHeight w:val="1128"/>
        </w:trPr>
        <w:tc>
          <w:tcPr>
            <w:tcW w:w="626" w:type="dxa"/>
            <w:shd w:val="clear" w:color="auto" w:fill="auto"/>
          </w:tcPr>
          <w:p w:rsidR="00702DA2" w:rsidRPr="00702DA2" w:rsidRDefault="00702DA2" w:rsidP="00702DA2">
            <w:pPr>
              <w:spacing w:after="0" w:line="240" w:lineRule="auto"/>
              <w:rPr>
                <w:rFonts w:ascii="Times New Roman" w:hAnsi="Times New Roman"/>
                <w:sz w:val="24"/>
                <w:szCs w:val="24"/>
                <w:lang w:val="ru-RU" w:eastAsia="en-US"/>
              </w:rPr>
            </w:pPr>
            <w:r>
              <w:rPr>
                <w:rFonts w:ascii="Times New Roman" w:hAnsi="Times New Roman"/>
                <w:sz w:val="24"/>
                <w:szCs w:val="24"/>
                <w:lang w:val="ru-RU" w:eastAsia="en-US"/>
              </w:rPr>
              <w:t>21.</w:t>
            </w:r>
          </w:p>
        </w:tc>
        <w:tc>
          <w:tcPr>
            <w:tcW w:w="2034" w:type="dxa"/>
            <w:shd w:val="clear" w:color="auto" w:fill="auto"/>
          </w:tcPr>
          <w:p w:rsidR="00702DA2" w:rsidRPr="00702DA2" w:rsidRDefault="00702DA2" w:rsidP="00702DA2">
            <w:pPr>
              <w:jc w:val="center"/>
              <w:rPr>
                <w:rFonts w:ascii="Times New Roman" w:hAnsi="Times New Roman"/>
              </w:rPr>
            </w:pPr>
            <w:proofErr w:type="spellStart"/>
            <w:r w:rsidRPr="00702DA2">
              <w:rPr>
                <w:rFonts w:ascii="Times New Roman" w:hAnsi="Times New Roman"/>
              </w:rPr>
              <w:t>Бурляй</w:t>
            </w:r>
            <w:proofErr w:type="spellEnd"/>
            <w:r w:rsidRPr="00702DA2">
              <w:rPr>
                <w:rFonts w:ascii="Times New Roman" w:hAnsi="Times New Roman"/>
              </w:rPr>
              <w:t xml:space="preserve"> А.П., </w:t>
            </w:r>
            <w:proofErr w:type="spellStart"/>
            <w:r w:rsidRPr="00702DA2">
              <w:rPr>
                <w:rFonts w:ascii="Times New Roman" w:hAnsi="Times New Roman"/>
              </w:rPr>
              <w:t>Бурляй</w:t>
            </w:r>
            <w:proofErr w:type="spellEnd"/>
            <w:r w:rsidRPr="00702DA2">
              <w:rPr>
                <w:rFonts w:ascii="Times New Roman" w:hAnsi="Times New Roman"/>
              </w:rPr>
              <w:t xml:space="preserve"> О.Л., Світовий О.М.</w:t>
            </w:r>
          </w:p>
        </w:tc>
        <w:tc>
          <w:tcPr>
            <w:tcW w:w="5245" w:type="dxa"/>
            <w:shd w:val="clear" w:color="auto" w:fill="auto"/>
          </w:tcPr>
          <w:p w:rsidR="00702DA2" w:rsidRDefault="00702DA2" w:rsidP="00702DA2">
            <w:pPr>
              <w:rPr>
                <w:rFonts w:ascii="Open Sans" w:hAnsi="Open Sans"/>
                <w:shd w:val="clear" w:color="auto" w:fill="F3F3F3"/>
              </w:rPr>
            </w:pPr>
            <w:r w:rsidRPr="00702DA2">
              <w:rPr>
                <w:rFonts w:ascii="Open Sans" w:hAnsi="Open Sans"/>
                <w:shd w:val="clear" w:color="auto" w:fill="F3F3F3"/>
              </w:rPr>
              <w:t>Оцінка виробництва органічних ягід в Україні. Причорноморські економічні студії, 2019. 45. С.16-23. DOI: https://doi.org/10.32843/bses.45-3. ISSN (</w:t>
            </w:r>
            <w:proofErr w:type="spellStart"/>
            <w:r w:rsidRPr="00702DA2">
              <w:rPr>
                <w:rFonts w:ascii="Open Sans" w:hAnsi="Open Sans"/>
                <w:shd w:val="clear" w:color="auto" w:fill="F3F3F3"/>
              </w:rPr>
              <w:t>Print</w:t>
            </w:r>
            <w:proofErr w:type="spellEnd"/>
            <w:r w:rsidRPr="00702DA2">
              <w:rPr>
                <w:rFonts w:ascii="Open Sans" w:hAnsi="Open Sans"/>
                <w:shd w:val="clear" w:color="auto" w:fill="F3F3F3"/>
              </w:rPr>
              <w:t xml:space="preserve">): 2524-0897. 0,625 </w:t>
            </w:r>
            <w:proofErr w:type="spellStart"/>
            <w:r w:rsidRPr="00702DA2">
              <w:rPr>
                <w:rFonts w:ascii="Open Sans" w:hAnsi="Open Sans"/>
                <w:shd w:val="clear" w:color="auto" w:fill="F3F3F3"/>
              </w:rPr>
              <w:t>др.арк</w:t>
            </w:r>
            <w:proofErr w:type="spellEnd"/>
            <w:r w:rsidRPr="00702DA2">
              <w:rPr>
                <w:rFonts w:ascii="Open Sans" w:hAnsi="Open Sans"/>
                <w:shd w:val="clear" w:color="auto" w:fill="F3F3F3"/>
              </w:rPr>
              <w:t>.</w:t>
            </w:r>
          </w:p>
        </w:tc>
        <w:tc>
          <w:tcPr>
            <w:tcW w:w="2126" w:type="dxa"/>
            <w:shd w:val="clear" w:color="auto" w:fill="auto"/>
          </w:tcPr>
          <w:p w:rsidR="00702DA2" w:rsidRPr="00FC2BFE" w:rsidRDefault="00FC2BFE" w:rsidP="00702DA2">
            <w:pPr>
              <w:spacing w:after="0" w:line="240" w:lineRule="auto"/>
              <w:jc w:val="center"/>
              <w:rPr>
                <w:rFonts w:ascii="Times New Roman" w:hAnsi="Times New Roman"/>
                <w:sz w:val="24"/>
                <w:szCs w:val="24"/>
                <w:lang w:val="ru-RU" w:eastAsia="en-US"/>
              </w:rPr>
            </w:pPr>
            <w:r>
              <w:rPr>
                <w:rFonts w:ascii="Times New Roman" w:hAnsi="Times New Roman"/>
                <w:sz w:val="24"/>
                <w:szCs w:val="24"/>
                <w:lang w:val="ru-RU" w:eastAsia="en-US"/>
              </w:rPr>
              <w:t>0,3</w:t>
            </w:r>
          </w:p>
        </w:tc>
      </w:tr>
    </w:tbl>
    <w:p w:rsidR="000972E2" w:rsidRPr="000D4A53" w:rsidRDefault="000972E2" w:rsidP="000D4A53">
      <w:pPr>
        <w:spacing w:after="0" w:line="240" w:lineRule="auto"/>
        <w:jc w:val="both"/>
        <w:rPr>
          <w:rFonts w:ascii="Times New Roman" w:hAnsi="Times New Roman"/>
          <w:b/>
          <w:color w:val="000000"/>
          <w:sz w:val="28"/>
          <w:szCs w:val="28"/>
          <w:lang w:val="ru-RU"/>
        </w:rPr>
      </w:pPr>
    </w:p>
    <w:p w:rsidR="000972E2" w:rsidRPr="00F174C9" w:rsidRDefault="000972E2" w:rsidP="00AB4302">
      <w:pPr>
        <w:spacing w:after="0" w:line="240" w:lineRule="auto"/>
        <w:ind w:firstLine="708"/>
        <w:jc w:val="both"/>
        <w:rPr>
          <w:rFonts w:ascii="Times New Roman" w:hAnsi="Times New Roman"/>
          <w:b/>
          <w:color w:val="000000"/>
          <w:sz w:val="28"/>
          <w:szCs w:val="28"/>
        </w:rPr>
      </w:pPr>
      <w:r w:rsidRPr="00F174C9">
        <w:rPr>
          <w:rFonts w:ascii="Times New Roman" w:hAnsi="Times New Roman"/>
          <w:b/>
          <w:color w:val="000000"/>
          <w:sz w:val="28"/>
          <w:szCs w:val="28"/>
        </w:rPr>
        <w:t>VІІІ. Патенти на винахід, корисну модель, авторські свідоцтва, ТУ, ДСТУ та ін.</w:t>
      </w:r>
    </w:p>
    <w:p w:rsidR="000972E2" w:rsidRPr="00F174C9" w:rsidRDefault="000972E2" w:rsidP="00AB4302">
      <w:pPr>
        <w:spacing w:after="0" w:line="240" w:lineRule="auto"/>
        <w:ind w:firstLine="708"/>
        <w:jc w:val="both"/>
        <w:rPr>
          <w:rFonts w:ascii="Times New Roman" w:hAnsi="Times New Roman"/>
          <w:b/>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13"/>
        <w:gridCol w:w="4850"/>
        <w:gridCol w:w="2197"/>
      </w:tblGrid>
      <w:tr w:rsidR="000972E2" w:rsidRPr="00ED3638" w:rsidTr="005C4CB2">
        <w:trPr>
          <w:trHeight w:val="327"/>
          <w:jc w:val="center"/>
        </w:trPr>
        <w:tc>
          <w:tcPr>
            <w:tcW w:w="371" w:type="pct"/>
            <w:vAlign w:val="center"/>
          </w:tcPr>
          <w:p w:rsidR="000972E2" w:rsidRPr="00ED3638" w:rsidRDefault="000972E2" w:rsidP="00AB4302">
            <w:pPr>
              <w:spacing w:after="0" w:line="240" w:lineRule="auto"/>
              <w:jc w:val="center"/>
              <w:rPr>
                <w:rFonts w:ascii="Times New Roman" w:hAnsi="Times New Roman"/>
                <w:color w:val="000000"/>
                <w:sz w:val="24"/>
                <w:szCs w:val="24"/>
              </w:rPr>
            </w:pPr>
            <w:r w:rsidRPr="00ED3638">
              <w:rPr>
                <w:rFonts w:ascii="Times New Roman" w:hAnsi="Times New Roman"/>
                <w:color w:val="000000"/>
                <w:sz w:val="24"/>
                <w:szCs w:val="24"/>
              </w:rPr>
              <w:t>№ з/п</w:t>
            </w:r>
          </w:p>
        </w:tc>
        <w:tc>
          <w:tcPr>
            <w:tcW w:w="947" w:type="pct"/>
            <w:vAlign w:val="center"/>
          </w:tcPr>
          <w:p w:rsidR="000972E2" w:rsidRPr="00ED3638" w:rsidRDefault="000972E2" w:rsidP="00AB4302">
            <w:pPr>
              <w:spacing w:after="0" w:line="240" w:lineRule="auto"/>
              <w:jc w:val="center"/>
              <w:rPr>
                <w:rFonts w:ascii="Times New Roman" w:hAnsi="Times New Roman"/>
                <w:color w:val="000000"/>
                <w:sz w:val="24"/>
                <w:szCs w:val="24"/>
              </w:rPr>
            </w:pPr>
            <w:r w:rsidRPr="00ED3638">
              <w:rPr>
                <w:rFonts w:ascii="Times New Roman" w:hAnsi="Times New Roman"/>
                <w:color w:val="000000"/>
                <w:sz w:val="24"/>
                <w:szCs w:val="24"/>
              </w:rPr>
              <w:t>Автори</w:t>
            </w:r>
          </w:p>
        </w:tc>
        <w:tc>
          <w:tcPr>
            <w:tcW w:w="2534" w:type="pct"/>
            <w:vAlign w:val="center"/>
          </w:tcPr>
          <w:p w:rsidR="000972E2" w:rsidRPr="00ED3638" w:rsidRDefault="000972E2" w:rsidP="00AB4302">
            <w:pPr>
              <w:spacing w:after="0" w:line="240" w:lineRule="auto"/>
              <w:jc w:val="center"/>
              <w:rPr>
                <w:rFonts w:ascii="Times New Roman" w:hAnsi="Times New Roman"/>
                <w:color w:val="000000"/>
                <w:sz w:val="24"/>
                <w:szCs w:val="24"/>
              </w:rPr>
            </w:pPr>
            <w:r w:rsidRPr="00ED3638">
              <w:rPr>
                <w:rFonts w:ascii="Times New Roman" w:hAnsi="Times New Roman"/>
                <w:color w:val="000000"/>
                <w:sz w:val="24"/>
                <w:szCs w:val="24"/>
              </w:rPr>
              <w:t>Бібліографічний опис</w:t>
            </w:r>
          </w:p>
        </w:tc>
        <w:tc>
          <w:tcPr>
            <w:tcW w:w="1148" w:type="pct"/>
            <w:vAlign w:val="center"/>
          </w:tcPr>
          <w:p w:rsidR="000972E2" w:rsidRPr="00ED3638" w:rsidRDefault="000972E2" w:rsidP="00AB4302">
            <w:pPr>
              <w:spacing w:after="0" w:line="240" w:lineRule="auto"/>
              <w:jc w:val="center"/>
              <w:rPr>
                <w:rFonts w:ascii="Times New Roman" w:hAnsi="Times New Roman"/>
                <w:color w:val="000000"/>
                <w:sz w:val="24"/>
                <w:szCs w:val="24"/>
              </w:rPr>
            </w:pPr>
            <w:r w:rsidRPr="00ED3638">
              <w:rPr>
                <w:rFonts w:ascii="Times New Roman" w:hAnsi="Times New Roman"/>
                <w:color w:val="000000"/>
                <w:sz w:val="24"/>
                <w:szCs w:val="24"/>
              </w:rPr>
              <w:t>Друковані аркуші</w:t>
            </w:r>
          </w:p>
        </w:tc>
      </w:tr>
      <w:tr w:rsidR="000972E2" w:rsidRPr="00ED3638" w:rsidTr="005C4CB2">
        <w:trPr>
          <w:trHeight w:val="167"/>
          <w:jc w:val="center"/>
        </w:trPr>
        <w:tc>
          <w:tcPr>
            <w:tcW w:w="371" w:type="pct"/>
            <w:vAlign w:val="center"/>
          </w:tcPr>
          <w:p w:rsidR="000972E2" w:rsidRPr="00ED3638" w:rsidRDefault="000972E2" w:rsidP="00AB4302">
            <w:pPr>
              <w:spacing w:after="0" w:line="240" w:lineRule="auto"/>
              <w:jc w:val="center"/>
              <w:rPr>
                <w:rFonts w:ascii="Times New Roman" w:hAnsi="Times New Roman"/>
                <w:color w:val="000000"/>
                <w:sz w:val="24"/>
                <w:szCs w:val="24"/>
              </w:rPr>
            </w:pPr>
            <w:r w:rsidRPr="00ED3638">
              <w:rPr>
                <w:rFonts w:ascii="Times New Roman" w:hAnsi="Times New Roman"/>
                <w:color w:val="000000"/>
                <w:sz w:val="24"/>
                <w:szCs w:val="24"/>
              </w:rPr>
              <w:t>1</w:t>
            </w:r>
          </w:p>
        </w:tc>
        <w:tc>
          <w:tcPr>
            <w:tcW w:w="947" w:type="pct"/>
            <w:vAlign w:val="center"/>
          </w:tcPr>
          <w:p w:rsidR="000972E2" w:rsidRPr="00ED3638" w:rsidRDefault="000972E2" w:rsidP="00AB4302">
            <w:pPr>
              <w:spacing w:after="0" w:line="240" w:lineRule="auto"/>
              <w:jc w:val="center"/>
              <w:rPr>
                <w:rFonts w:ascii="Times New Roman" w:hAnsi="Times New Roman"/>
                <w:color w:val="000000"/>
                <w:sz w:val="24"/>
                <w:szCs w:val="24"/>
              </w:rPr>
            </w:pPr>
            <w:r w:rsidRPr="00ED3638">
              <w:rPr>
                <w:rFonts w:ascii="Times New Roman" w:hAnsi="Times New Roman"/>
                <w:color w:val="000000"/>
                <w:sz w:val="24"/>
                <w:szCs w:val="24"/>
              </w:rPr>
              <w:t>2</w:t>
            </w:r>
          </w:p>
        </w:tc>
        <w:tc>
          <w:tcPr>
            <w:tcW w:w="2534" w:type="pct"/>
            <w:vAlign w:val="center"/>
          </w:tcPr>
          <w:p w:rsidR="000972E2" w:rsidRPr="00ED3638" w:rsidRDefault="000972E2" w:rsidP="00AB4302">
            <w:pPr>
              <w:spacing w:after="0" w:line="240" w:lineRule="auto"/>
              <w:jc w:val="center"/>
              <w:rPr>
                <w:rFonts w:ascii="Times New Roman" w:hAnsi="Times New Roman"/>
                <w:color w:val="000000"/>
                <w:sz w:val="24"/>
                <w:szCs w:val="24"/>
              </w:rPr>
            </w:pPr>
            <w:r w:rsidRPr="00ED3638">
              <w:rPr>
                <w:rFonts w:ascii="Times New Roman" w:hAnsi="Times New Roman"/>
                <w:color w:val="000000"/>
                <w:sz w:val="24"/>
                <w:szCs w:val="24"/>
              </w:rPr>
              <w:t>3</w:t>
            </w:r>
          </w:p>
        </w:tc>
        <w:tc>
          <w:tcPr>
            <w:tcW w:w="1148" w:type="pct"/>
            <w:vAlign w:val="center"/>
          </w:tcPr>
          <w:p w:rsidR="000972E2" w:rsidRPr="00ED3638" w:rsidRDefault="000972E2" w:rsidP="00AB4302">
            <w:pPr>
              <w:spacing w:after="0" w:line="240" w:lineRule="auto"/>
              <w:jc w:val="center"/>
              <w:rPr>
                <w:rFonts w:ascii="Times New Roman" w:hAnsi="Times New Roman"/>
                <w:color w:val="000000"/>
                <w:sz w:val="24"/>
                <w:szCs w:val="24"/>
              </w:rPr>
            </w:pPr>
            <w:r w:rsidRPr="00ED3638">
              <w:rPr>
                <w:rFonts w:ascii="Times New Roman" w:hAnsi="Times New Roman"/>
                <w:color w:val="000000"/>
                <w:sz w:val="24"/>
                <w:szCs w:val="24"/>
              </w:rPr>
              <w:t>4</w:t>
            </w:r>
          </w:p>
        </w:tc>
      </w:tr>
      <w:tr w:rsidR="000972E2" w:rsidRPr="005952F6" w:rsidTr="00ED3638">
        <w:trPr>
          <w:trHeight w:val="311"/>
          <w:jc w:val="center"/>
        </w:trPr>
        <w:tc>
          <w:tcPr>
            <w:tcW w:w="371" w:type="pct"/>
            <w:vAlign w:val="center"/>
          </w:tcPr>
          <w:p w:rsidR="000972E2" w:rsidRPr="00ED3638" w:rsidRDefault="000972E2" w:rsidP="00AB4302">
            <w:pPr>
              <w:spacing w:after="0" w:line="240" w:lineRule="auto"/>
              <w:jc w:val="center"/>
              <w:rPr>
                <w:rFonts w:ascii="Times New Roman" w:hAnsi="Times New Roman"/>
                <w:color w:val="000000"/>
                <w:sz w:val="24"/>
                <w:szCs w:val="24"/>
              </w:rPr>
            </w:pPr>
          </w:p>
        </w:tc>
        <w:tc>
          <w:tcPr>
            <w:tcW w:w="947" w:type="pct"/>
          </w:tcPr>
          <w:p w:rsidR="000972E2" w:rsidRPr="00ED3638" w:rsidRDefault="000972E2" w:rsidP="005C4CB2">
            <w:pPr>
              <w:spacing w:line="240" w:lineRule="auto"/>
              <w:jc w:val="center"/>
              <w:rPr>
                <w:rFonts w:ascii="Times New Roman" w:hAnsi="Times New Roman"/>
                <w:sz w:val="28"/>
                <w:szCs w:val="28"/>
              </w:rPr>
            </w:pPr>
          </w:p>
        </w:tc>
        <w:tc>
          <w:tcPr>
            <w:tcW w:w="2534" w:type="pct"/>
          </w:tcPr>
          <w:p w:rsidR="000972E2" w:rsidRPr="00ED3638" w:rsidRDefault="000972E2" w:rsidP="005C4CB2">
            <w:pPr>
              <w:spacing w:line="240" w:lineRule="auto"/>
              <w:jc w:val="both"/>
              <w:rPr>
                <w:rFonts w:ascii="Times New Roman" w:hAnsi="Times New Roman"/>
                <w:sz w:val="28"/>
                <w:szCs w:val="28"/>
              </w:rPr>
            </w:pPr>
          </w:p>
        </w:tc>
        <w:tc>
          <w:tcPr>
            <w:tcW w:w="1148" w:type="pct"/>
            <w:vAlign w:val="center"/>
          </w:tcPr>
          <w:p w:rsidR="000972E2" w:rsidRPr="00ED3638" w:rsidRDefault="000972E2" w:rsidP="00AB4302">
            <w:pPr>
              <w:spacing w:after="0" w:line="240" w:lineRule="auto"/>
              <w:jc w:val="center"/>
              <w:rPr>
                <w:rFonts w:ascii="Times New Roman" w:hAnsi="Times New Roman"/>
                <w:color w:val="000000"/>
                <w:sz w:val="24"/>
                <w:szCs w:val="24"/>
              </w:rPr>
            </w:pPr>
          </w:p>
        </w:tc>
      </w:tr>
    </w:tbl>
    <w:p w:rsidR="000972E2" w:rsidRPr="00F174C9" w:rsidRDefault="000972E2" w:rsidP="00AB4302">
      <w:pPr>
        <w:spacing w:after="0" w:line="240" w:lineRule="auto"/>
        <w:ind w:firstLine="708"/>
        <w:jc w:val="both"/>
        <w:rPr>
          <w:rFonts w:ascii="Times New Roman" w:hAnsi="Times New Roman"/>
          <w:b/>
          <w:color w:val="000000"/>
          <w:sz w:val="28"/>
          <w:szCs w:val="28"/>
        </w:rPr>
      </w:pPr>
    </w:p>
    <w:p w:rsidR="000972E2" w:rsidRPr="00F174C9" w:rsidRDefault="000972E2" w:rsidP="00AB4302">
      <w:pPr>
        <w:spacing w:after="0" w:line="240" w:lineRule="auto"/>
        <w:ind w:firstLine="708"/>
        <w:jc w:val="both"/>
        <w:rPr>
          <w:rFonts w:ascii="Times New Roman" w:hAnsi="Times New Roman"/>
          <w:b/>
          <w:color w:val="000000"/>
          <w:sz w:val="28"/>
          <w:szCs w:val="28"/>
        </w:rPr>
      </w:pPr>
      <w:r w:rsidRPr="00F174C9">
        <w:rPr>
          <w:rFonts w:ascii="Times New Roman" w:hAnsi="Times New Roman"/>
          <w:b/>
          <w:color w:val="000000"/>
          <w:sz w:val="28"/>
          <w:szCs w:val="28"/>
        </w:rPr>
        <w:t>IХ. Монографії, навчальні посібники, підручники</w:t>
      </w:r>
    </w:p>
    <w:p w:rsidR="000972E2" w:rsidRPr="00F174C9" w:rsidRDefault="000972E2" w:rsidP="00AB4302">
      <w:pPr>
        <w:spacing w:after="0" w:line="240" w:lineRule="auto"/>
        <w:ind w:firstLine="708"/>
        <w:jc w:val="both"/>
        <w:rPr>
          <w:rFonts w:ascii="Times New Roman" w:hAnsi="Times New Roman"/>
          <w:b/>
          <w:color w:val="000000"/>
          <w:sz w:val="28"/>
          <w:szCs w:val="28"/>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4772"/>
        <w:gridCol w:w="2234"/>
      </w:tblGrid>
      <w:tr w:rsidR="00ED2F34" w:rsidRPr="00ED3638" w:rsidTr="00ED2F34">
        <w:tc>
          <w:tcPr>
            <w:tcW w:w="675" w:type="dxa"/>
            <w:shd w:val="clear" w:color="auto" w:fill="auto"/>
          </w:tcPr>
          <w:p w:rsidR="00ED3638" w:rsidRPr="00ED3638" w:rsidRDefault="00ED3638" w:rsidP="00ED2F34">
            <w:pPr>
              <w:spacing w:after="0" w:line="240" w:lineRule="auto"/>
              <w:jc w:val="center"/>
              <w:rPr>
                <w:rFonts w:ascii="Times New Roman" w:hAnsi="Times New Roman"/>
                <w:sz w:val="24"/>
                <w:szCs w:val="24"/>
                <w:lang w:val="en-US" w:eastAsia="en-US"/>
              </w:rPr>
            </w:pPr>
            <w:r w:rsidRPr="00ED3638">
              <w:rPr>
                <w:rFonts w:ascii="Times New Roman" w:hAnsi="Times New Roman"/>
                <w:sz w:val="24"/>
                <w:szCs w:val="24"/>
                <w:lang w:val="ru-RU" w:eastAsia="en-US"/>
              </w:rPr>
              <w:t>№</w:t>
            </w:r>
          </w:p>
          <w:p w:rsidR="00ED3638" w:rsidRPr="00ED3638" w:rsidRDefault="00ED3638" w:rsidP="00ED2F34">
            <w:pPr>
              <w:spacing w:after="0" w:line="240" w:lineRule="auto"/>
              <w:jc w:val="center"/>
              <w:rPr>
                <w:rFonts w:ascii="Times New Roman" w:hAnsi="Times New Roman"/>
                <w:sz w:val="24"/>
                <w:szCs w:val="24"/>
                <w:lang w:eastAsia="en-US"/>
              </w:rPr>
            </w:pPr>
            <w:r w:rsidRPr="00ED3638">
              <w:rPr>
                <w:rFonts w:ascii="Times New Roman" w:hAnsi="Times New Roman"/>
                <w:sz w:val="24"/>
                <w:szCs w:val="24"/>
                <w:lang w:eastAsia="en-US"/>
              </w:rPr>
              <w:t>з/п</w:t>
            </w:r>
          </w:p>
        </w:tc>
        <w:tc>
          <w:tcPr>
            <w:tcW w:w="2410" w:type="dxa"/>
            <w:shd w:val="clear" w:color="auto" w:fill="auto"/>
          </w:tcPr>
          <w:p w:rsidR="00ED3638" w:rsidRPr="00ED3638" w:rsidRDefault="00ED3638" w:rsidP="00ED2F34">
            <w:pPr>
              <w:spacing w:after="0" w:line="240" w:lineRule="auto"/>
              <w:jc w:val="center"/>
              <w:rPr>
                <w:rFonts w:ascii="Times New Roman" w:hAnsi="Times New Roman"/>
                <w:sz w:val="24"/>
                <w:szCs w:val="24"/>
                <w:lang w:eastAsia="en-US"/>
              </w:rPr>
            </w:pPr>
            <w:r w:rsidRPr="00ED3638">
              <w:rPr>
                <w:rFonts w:ascii="Times New Roman" w:hAnsi="Times New Roman"/>
                <w:sz w:val="24"/>
                <w:szCs w:val="24"/>
                <w:lang w:eastAsia="en-US"/>
              </w:rPr>
              <w:t>Автори</w:t>
            </w:r>
          </w:p>
        </w:tc>
        <w:tc>
          <w:tcPr>
            <w:tcW w:w="4772" w:type="dxa"/>
            <w:shd w:val="clear" w:color="auto" w:fill="auto"/>
          </w:tcPr>
          <w:p w:rsidR="00ED3638" w:rsidRPr="00ED3638" w:rsidRDefault="00ED3638" w:rsidP="00ED2F34">
            <w:pPr>
              <w:spacing w:after="0" w:line="240" w:lineRule="auto"/>
              <w:jc w:val="center"/>
              <w:rPr>
                <w:rFonts w:ascii="Times New Roman" w:hAnsi="Times New Roman"/>
                <w:sz w:val="24"/>
                <w:szCs w:val="24"/>
                <w:lang w:eastAsia="en-US"/>
              </w:rPr>
            </w:pPr>
            <w:r w:rsidRPr="00ED3638">
              <w:rPr>
                <w:rFonts w:ascii="Times New Roman" w:hAnsi="Times New Roman"/>
                <w:sz w:val="24"/>
                <w:szCs w:val="24"/>
                <w:lang w:eastAsia="en-US"/>
              </w:rPr>
              <w:t>Бібліографічний опис</w:t>
            </w:r>
          </w:p>
        </w:tc>
        <w:tc>
          <w:tcPr>
            <w:tcW w:w="2234" w:type="dxa"/>
            <w:shd w:val="clear" w:color="auto" w:fill="auto"/>
          </w:tcPr>
          <w:p w:rsidR="00ED3638" w:rsidRPr="00ED3638" w:rsidRDefault="00ED3638" w:rsidP="00ED2F34">
            <w:pPr>
              <w:spacing w:after="0" w:line="240" w:lineRule="auto"/>
              <w:jc w:val="center"/>
              <w:rPr>
                <w:rFonts w:ascii="Times New Roman" w:hAnsi="Times New Roman"/>
                <w:sz w:val="24"/>
                <w:szCs w:val="24"/>
                <w:lang w:eastAsia="en-US"/>
              </w:rPr>
            </w:pPr>
            <w:r w:rsidRPr="00ED3638">
              <w:rPr>
                <w:rFonts w:ascii="Times New Roman" w:hAnsi="Times New Roman"/>
                <w:sz w:val="24"/>
                <w:szCs w:val="24"/>
                <w:lang w:eastAsia="en-US"/>
              </w:rPr>
              <w:t>Друковані аркуші</w:t>
            </w:r>
          </w:p>
        </w:tc>
      </w:tr>
      <w:tr w:rsidR="00ED2F34" w:rsidRPr="00ED3638" w:rsidTr="00ED2F34">
        <w:tc>
          <w:tcPr>
            <w:tcW w:w="675" w:type="dxa"/>
            <w:shd w:val="clear" w:color="auto" w:fill="auto"/>
          </w:tcPr>
          <w:p w:rsidR="00ED3638" w:rsidRPr="00ED3638" w:rsidRDefault="00ED3638" w:rsidP="00ED2F34">
            <w:pPr>
              <w:spacing w:after="0" w:line="240" w:lineRule="auto"/>
              <w:jc w:val="center"/>
              <w:rPr>
                <w:rFonts w:ascii="Times New Roman" w:hAnsi="Times New Roman"/>
                <w:sz w:val="24"/>
                <w:szCs w:val="24"/>
                <w:lang w:eastAsia="en-US"/>
              </w:rPr>
            </w:pPr>
            <w:r w:rsidRPr="00ED3638">
              <w:rPr>
                <w:rFonts w:ascii="Times New Roman" w:hAnsi="Times New Roman"/>
                <w:sz w:val="24"/>
                <w:szCs w:val="24"/>
                <w:lang w:eastAsia="en-US"/>
              </w:rPr>
              <w:t>1</w:t>
            </w:r>
          </w:p>
        </w:tc>
        <w:tc>
          <w:tcPr>
            <w:tcW w:w="2410" w:type="dxa"/>
            <w:shd w:val="clear" w:color="auto" w:fill="auto"/>
          </w:tcPr>
          <w:p w:rsidR="00ED3638" w:rsidRPr="00ED3638" w:rsidRDefault="00ED3638" w:rsidP="00ED2F34">
            <w:pPr>
              <w:spacing w:after="0" w:line="240" w:lineRule="auto"/>
              <w:jc w:val="center"/>
              <w:rPr>
                <w:rFonts w:ascii="Times New Roman" w:hAnsi="Times New Roman"/>
                <w:sz w:val="24"/>
                <w:szCs w:val="24"/>
                <w:lang w:eastAsia="en-US"/>
              </w:rPr>
            </w:pPr>
            <w:r w:rsidRPr="00ED3638">
              <w:rPr>
                <w:rFonts w:ascii="Times New Roman" w:hAnsi="Times New Roman"/>
                <w:sz w:val="24"/>
                <w:szCs w:val="24"/>
                <w:lang w:eastAsia="en-US"/>
              </w:rPr>
              <w:t xml:space="preserve">Ю.О. </w:t>
            </w:r>
            <w:proofErr w:type="spellStart"/>
            <w:r w:rsidRPr="00ED3638">
              <w:rPr>
                <w:rFonts w:ascii="Times New Roman" w:hAnsi="Times New Roman"/>
                <w:sz w:val="24"/>
                <w:szCs w:val="24"/>
                <w:lang w:eastAsia="en-US"/>
              </w:rPr>
              <w:t>Нестерчук</w:t>
            </w:r>
            <w:proofErr w:type="spellEnd"/>
            <w:r w:rsidRPr="00ED3638">
              <w:rPr>
                <w:rFonts w:ascii="Times New Roman" w:hAnsi="Times New Roman"/>
                <w:sz w:val="24"/>
                <w:szCs w:val="24"/>
                <w:lang w:eastAsia="en-US"/>
              </w:rPr>
              <w:t>,</w:t>
            </w:r>
          </w:p>
          <w:p w:rsidR="00ED3638" w:rsidRPr="00ED3638" w:rsidRDefault="00ED3638" w:rsidP="00ED2F34">
            <w:pPr>
              <w:spacing w:after="0" w:line="240" w:lineRule="auto"/>
              <w:jc w:val="center"/>
              <w:rPr>
                <w:rFonts w:ascii="Times New Roman" w:hAnsi="Times New Roman"/>
                <w:sz w:val="24"/>
                <w:szCs w:val="24"/>
                <w:lang w:eastAsia="en-US"/>
              </w:rPr>
            </w:pPr>
            <w:r w:rsidRPr="00ED3638">
              <w:rPr>
                <w:rFonts w:ascii="Times New Roman" w:hAnsi="Times New Roman"/>
                <w:sz w:val="24"/>
                <w:szCs w:val="24"/>
                <w:lang w:eastAsia="en-US"/>
              </w:rPr>
              <w:t xml:space="preserve">С.Ю. </w:t>
            </w:r>
            <w:proofErr w:type="spellStart"/>
            <w:r w:rsidRPr="00ED3638">
              <w:rPr>
                <w:rFonts w:ascii="Times New Roman" w:hAnsi="Times New Roman"/>
                <w:sz w:val="24"/>
                <w:szCs w:val="24"/>
                <w:lang w:eastAsia="en-US"/>
              </w:rPr>
              <w:t>Соколюк</w:t>
            </w:r>
            <w:proofErr w:type="spellEnd"/>
            <w:r w:rsidRPr="00ED3638">
              <w:rPr>
                <w:rFonts w:ascii="Times New Roman" w:hAnsi="Times New Roman"/>
                <w:sz w:val="24"/>
                <w:szCs w:val="24"/>
                <w:lang w:eastAsia="en-US"/>
              </w:rPr>
              <w:t>,</w:t>
            </w:r>
          </w:p>
          <w:p w:rsidR="00ED3638" w:rsidRPr="00ED3638" w:rsidRDefault="00ED3638" w:rsidP="00ED2F34">
            <w:pPr>
              <w:spacing w:after="0" w:line="240" w:lineRule="auto"/>
              <w:jc w:val="center"/>
              <w:rPr>
                <w:rFonts w:ascii="Times New Roman" w:hAnsi="Times New Roman"/>
                <w:sz w:val="24"/>
                <w:szCs w:val="24"/>
                <w:lang w:eastAsia="en-US"/>
              </w:rPr>
            </w:pPr>
            <w:r w:rsidRPr="00ED3638">
              <w:rPr>
                <w:rFonts w:ascii="Times New Roman" w:hAnsi="Times New Roman"/>
                <w:sz w:val="24"/>
                <w:szCs w:val="24"/>
                <w:lang w:eastAsia="en-US"/>
              </w:rPr>
              <w:t xml:space="preserve"> О.В. </w:t>
            </w:r>
            <w:proofErr w:type="spellStart"/>
            <w:r w:rsidRPr="00ED3638">
              <w:rPr>
                <w:rFonts w:ascii="Times New Roman" w:hAnsi="Times New Roman"/>
                <w:sz w:val="24"/>
                <w:szCs w:val="24"/>
                <w:lang w:eastAsia="en-US"/>
              </w:rPr>
              <w:t>Жарун</w:t>
            </w:r>
            <w:proofErr w:type="spellEnd"/>
            <w:r w:rsidRPr="00ED3638">
              <w:rPr>
                <w:rFonts w:ascii="Times New Roman" w:hAnsi="Times New Roman"/>
                <w:sz w:val="24"/>
                <w:szCs w:val="24"/>
                <w:lang w:eastAsia="en-US"/>
              </w:rPr>
              <w:t>,</w:t>
            </w:r>
          </w:p>
          <w:p w:rsidR="00ED3638" w:rsidRPr="00ED3638" w:rsidRDefault="00ED3638" w:rsidP="00ED2F34">
            <w:pPr>
              <w:spacing w:after="0" w:line="240" w:lineRule="auto"/>
              <w:jc w:val="center"/>
              <w:rPr>
                <w:rFonts w:ascii="Times New Roman" w:hAnsi="Times New Roman"/>
                <w:sz w:val="24"/>
                <w:szCs w:val="24"/>
                <w:lang w:eastAsia="en-US"/>
              </w:rPr>
            </w:pPr>
            <w:r w:rsidRPr="00ED3638">
              <w:rPr>
                <w:rFonts w:ascii="Times New Roman" w:hAnsi="Times New Roman"/>
                <w:sz w:val="24"/>
                <w:szCs w:val="24"/>
                <w:lang w:eastAsia="en-US"/>
              </w:rPr>
              <w:t xml:space="preserve">О.А. </w:t>
            </w:r>
            <w:proofErr w:type="spellStart"/>
            <w:r w:rsidRPr="00ED3638">
              <w:rPr>
                <w:rFonts w:ascii="Times New Roman" w:hAnsi="Times New Roman"/>
                <w:sz w:val="24"/>
                <w:szCs w:val="24"/>
                <w:lang w:eastAsia="en-US"/>
              </w:rPr>
              <w:t>Непочатенко</w:t>
            </w:r>
            <w:proofErr w:type="spellEnd"/>
          </w:p>
          <w:p w:rsidR="00ED3638" w:rsidRPr="00ED3638" w:rsidRDefault="00ED3638" w:rsidP="00ED2F34">
            <w:pPr>
              <w:spacing w:after="0" w:line="240" w:lineRule="auto"/>
              <w:jc w:val="center"/>
              <w:rPr>
                <w:rFonts w:ascii="Times New Roman" w:hAnsi="Times New Roman"/>
                <w:sz w:val="24"/>
                <w:szCs w:val="24"/>
                <w:lang w:eastAsia="en-US"/>
              </w:rPr>
            </w:pPr>
          </w:p>
        </w:tc>
        <w:tc>
          <w:tcPr>
            <w:tcW w:w="4772" w:type="dxa"/>
            <w:shd w:val="clear" w:color="auto" w:fill="auto"/>
          </w:tcPr>
          <w:p w:rsidR="00ED3638" w:rsidRPr="00ED3638" w:rsidRDefault="00ED3638" w:rsidP="00ED2F34">
            <w:pPr>
              <w:widowControl w:val="0"/>
              <w:tabs>
                <w:tab w:val="left" w:pos="0"/>
                <w:tab w:val="left" w:pos="252"/>
                <w:tab w:val="left" w:pos="432"/>
              </w:tabs>
              <w:spacing w:after="0" w:line="240" w:lineRule="auto"/>
              <w:ind w:left="27"/>
              <w:jc w:val="center"/>
              <w:rPr>
                <w:rFonts w:ascii="Times New Roman" w:hAnsi="Times New Roman"/>
                <w:bCs/>
                <w:sz w:val="24"/>
                <w:szCs w:val="24"/>
                <w:lang w:eastAsia="en-US"/>
              </w:rPr>
            </w:pPr>
            <w:r w:rsidRPr="00ED3638">
              <w:rPr>
                <w:rFonts w:ascii="Times New Roman" w:hAnsi="Times New Roman"/>
                <w:sz w:val="24"/>
                <w:szCs w:val="24"/>
                <w:lang w:eastAsia="en-US"/>
              </w:rPr>
              <w:t xml:space="preserve">Теорія економічного аналізу: </w:t>
            </w:r>
            <w:proofErr w:type="spellStart"/>
            <w:r w:rsidRPr="00ED3638">
              <w:rPr>
                <w:rFonts w:ascii="Times New Roman" w:hAnsi="Times New Roman"/>
                <w:sz w:val="24"/>
                <w:szCs w:val="24"/>
                <w:lang w:eastAsia="en-US"/>
              </w:rPr>
              <w:t>навч.посіб</w:t>
            </w:r>
            <w:proofErr w:type="spellEnd"/>
            <w:r w:rsidRPr="00ED3638">
              <w:rPr>
                <w:rFonts w:ascii="Times New Roman" w:hAnsi="Times New Roman"/>
                <w:sz w:val="24"/>
                <w:szCs w:val="24"/>
                <w:lang w:eastAsia="en-US"/>
              </w:rPr>
              <w:t>. – Київ: Центр учбової літератури, 2019. – 272с.</w:t>
            </w:r>
            <w:r w:rsidRPr="00ED3638">
              <w:rPr>
                <w:rFonts w:ascii="Times New Roman" w:hAnsi="Times New Roman"/>
                <w:bCs/>
                <w:sz w:val="24"/>
                <w:szCs w:val="24"/>
                <w:lang w:eastAsia="en-US"/>
              </w:rPr>
              <w:t xml:space="preserve"> Гриф надано Міністерством освіти і науки , молоді та спорту України (лист № 1/11-562 від 18.01.2012 р.) та гриф Уманський НУС (протокол №6 від 04червня 2018р.)</w:t>
            </w:r>
          </w:p>
          <w:p w:rsidR="00ED3638" w:rsidRPr="00ED3638" w:rsidRDefault="00ED3638" w:rsidP="00ED2F34">
            <w:pPr>
              <w:spacing w:after="0" w:line="240" w:lineRule="auto"/>
              <w:jc w:val="center"/>
              <w:rPr>
                <w:rFonts w:ascii="Times New Roman" w:hAnsi="Times New Roman"/>
                <w:sz w:val="24"/>
                <w:szCs w:val="24"/>
                <w:lang w:eastAsia="en-US"/>
              </w:rPr>
            </w:pPr>
          </w:p>
        </w:tc>
        <w:tc>
          <w:tcPr>
            <w:tcW w:w="2234" w:type="dxa"/>
            <w:shd w:val="clear" w:color="auto" w:fill="auto"/>
          </w:tcPr>
          <w:p w:rsidR="00ED3638" w:rsidRPr="00ED3638" w:rsidRDefault="00ED3638" w:rsidP="00ED2F34">
            <w:pPr>
              <w:spacing w:after="0" w:line="240" w:lineRule="auto"/>
              <w:jc w:val="center"/>
              <w:rPr>
                <w:rFonts w:ascii="Times New Roman" w:hAnsi="Times New Roman"/>
                <w:sz w:val="24"/>
                <w:szCs w:val="24"/>
                <w:lang w:val="ru-RU" w:eastAsia="en-US"/>
              </w:rPr>
            </w:pPr>
            <w:r w:rsidRPr="00ED3638">
              <w:rPr>
                <w:rFonts w:ascii="Times New Roman" w:hAnsi="Times New Roman"/>
                <w:sz w:val="24"/>
                <w:szCs w:val="24"/>
                <w:lang w:val="en-US" w:eastAsia="en-US"/>
              </w:rPr>
              <w:t>15</w:t>
            </w:r>
            <w:r w:rsidRPr="00ED3638">
              <w:rPr>
                <w:rFonts w:ascii="Times New Roman" w:hAnsi="Times New Roman"/>
                <w:sz w:val="24"/>
                <w:szCs w:val="24"/>
                <w:lang w:eastAsia="en-US"/>
              </w:rPr>
              <w:t>,</w:t>
            </w:r>
            <w:r w:rsidRPr="00ED3638">
              <w:rPr>
                <w:rFonts w:ascii="Times New Roman" w:hAnsi="Times New Roman"/>
                <w:sz w:val="24"/>
                <w:szCs w:val="24"/>
                <w:lang w:val="en-US" w:eastAsia="en-US"/>
              </w:rPr>
              <w:t>87</w:t>
            </w:r>
          </w:p>
        </w:tc>
      </w:tr>
    </w:tbl>
    <w:p w:rsidR="000972E2" w:rsidRDefault="000972E2" w:rsidP="00AB4302">
      <w:pPr>
        <w:spacing w:after="0" w:line="240" w:lineRule="auto"/>
        <w:ind w:firstLine="708"/>
        <w:jc w:val="both"/>
        <w:rPr>
          <w:rFonts w:ascii="Times New Roman" w:hAnsi="Times New Roman"/>
          <w:b/>
          <w:color w:val="000000"/>
          <w:sz w:val="28"/>
          <w:szCs w:val="28"/>
        </w:rPr>
      </w:pPr>
    </w:p>
    <w:p w:rsidR="000972E2" w:rsidRDefault="000972E2" w:rsidP="00AB4302">
      <w:pPr>
        <w:spacing w:after="0" w:line="240" w:lineRule="auto"/>
        <w:ind w:firstLine="708"/>
        <w:jc w:val="both"/>
        <w:rPr>
          <w:rFonts w:ascii="Times New Roman" w:hAnsi="Times New Roman"/>
          <w:b/>
          <w:color w:val="000000"/>
          <w:sz w:val="28"/>
          <w:szCs w:val="28"/>
        </w:rPr>
      </w:pPr>
    </w:p>
    <w:p w:rsidR="000972E2" w:rsidRPr="00F174C9" w:rsidRDefault="000972E2" w:rsidP="00AB4302">
      <w:pPr>
        <w:spacing w:after="0" w:line="240" w:lineRule="auto"/>
        <w:ind w:firstLine="708"/>
        <w:rPr>
          <w:rFonts w:ascii="Times New Roman" w:hAnsi="Times New Roman"/>
          <w:b/>
          <w:color w:val="000000"/>
          <w:sz w:val="28"/>
          <w:szCs w:val="28"/>
        </w:rPr>
      </w:pPr>
      <w:r w:rsidRPr="00F174C9">
        <w:rPr>
          <w:rFonts w:ascii="Times New Roman" w:hAnsi="Times New Roman"/>
          <w:b/>
          <w:color w:val="000000"/>
          <w:sz w:val="28"/>
          <w:szCs w:val="28"/>
        </w:rPr>
        <w:t xml:space="preserve">Х.  Інші наукові публікації кафедри </w:t>
      </w:r>
      <w:r>
        <w:rPr>
          <w:rFonts w:ascii="Times New Roman" w:hAnsi="Times New Roman"/>
          <w:b/>
          <w:color w:val="000000"/>
          <w:sz w:val="28"/>
          <w:szCs w:val="28"/>
        </w:rPr>
        <w:t xml:space="preserve">підприємництва, торгівлі та біржової діяльності </w:t>
      </w:r>
      <w:r w:rsidR="00ED3638">
        <w:rPr>
          <w:rFonts w:ascii="Times New Roman" w:hAnsi="Times New Roman"/>
          <w:b/>
          <w:color w:val="000000"/>
          <w:sz w:val="28"/>
          <w:szCs w:val="28"/>
        </w:rPr>
        <w:t xml:space="preserve"> за 2019</w:t>
      </w:r>
      <w:r w:rsidRPr="00F174C9">
        <w:rPr>
          <w:rFonts w:ascii="Times New Roman" w:hAnsi="Times New Roman"/>
          <w:b/>
          <w:color w:val="000000"/>
          <w:sz w:val="28"/>
          <w:szCs w:val="28"/>
        </w:rPr>
        <w:t xml:space="preserve"> рік</w:t>
      </w:r>
    </w:p>
    <w:p w:rsidR="000972E2" w:rsidRPr="00F174C9" w:rsidRDefault="000972E2" w:rsidP="00AB4302">
      <w:pPr>
        <w:spacing w:after="0" w:line="240" w:lineRule="auto"/>
        <w:ind w:firstLine="708"/>
        <w:jc w:val="center"/>
        <w:rPr>
          <w:rFonts w:ascii="Times New Roman" w:hAnsi="Times New Roman"/>
          <w:b/>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5812"/>
        <w:gridCol w:w="1276"/>
      </w:tblGrid>
      <w:tr w:rsidR="00840DAE" w:rsidRPr="00840DAE" w:rsidTr="00840DAE">
        <w:trPr>
          <w:trHeight w:val="327"/>
        </w:trPr>
        <w:tc>
          <w:tcPr>
            <w:tcW w:w="534" w:type="dxa"/>
            <w:shd w:val="clear" w:color="auto" w:fill="auto"/>
          </w:tcPr>
          <w:p w:rsidR="00840DAE" w:rsidRPr="00840DAE" w:rsidRDefault="00840DAE" w:rsidP="00840DAE">
            <w:pPr>
              <w:spacing w:after="0" w:line="240" w:lineRule="auto"/>
              <w:jc w:val="both"/>
              <w:rPr>
                <w:rFonts w:ascii="Times New Roman" w:hAnsi="Times New Roman"/>
              </w:rPr>
            </w:pPr>
            <w:r w:rsidRPr="00840DAE">
              <w:rPr>
                <w:rFonts w:ascii="Times New Roman" w:hAnsi="Times New Roman"/>
              </w:rPr>
              <w:t>№ з/п</w:t>
            </w:r>
          </w:p>
        </w:tc>
        <w:tc>
          <w:tcPr>
            <w:tcW w:w="2409" w:type="dxa"/>
            <w:shd w:val="clear" w:color="auto" w:fill="auto"/>
          </w:tcPr>
          <w:p w:rsidR="00840DAE" w:rsidRPr="00840DAE" w:rsidRDefault="00840DAE" w:rsidP="00840DAE">
            <w:pPr>
              <w:spacing w:after="0" w:line="240" w:lineRule="auto"/>
              <w:jc w:val="center"/>
              <w:rPr>
                <w:rFonts w:ascii="Times New Roman" w:hAnsi="Times New Roman"/>
              </w:rPr>
            </w:pPr>
            <w:r w:rsidRPr="00840DAE">
              <w:rPr>
                <w:rFonts w:ascii="Times New Roman" w:hAnsi="Times New Roman"/>
              </w:rPr>
              <w:t>Наукова публікація</w:t>
            </w:r>
          </w:p>
        </w:tc>
        <w:tc>
          <w:tcPr>
            <w:tcW w:w="5812" w:type="dxa"/>
            <w:shd w:val="clear" w:color="auto" w:fill="auto"/>
          </w:tcPr>
          <w:p w:rsidR="00840DAE" w:rsidRPr="00840DAE" w:rsidRDefault="00840DAE" w:rsidP="00840DAE">
            <w:pPr>
              <w:spacing w:after="0" w:line="240" w:lineRule="auto"/>
              <w:jc w:val="center"/>
              <w:rPr>
                <w:rFonts w:ascii="Times New Roman" w:hAnsi="Times New Roman"/>
              </w:rPr>
            </w:pPr>
            <w:r w:rsidRPr="00840DAE">
              <w:rPr>
                <w:rFonts w:ascii="Times New Roman" w:hAnsi="Times New Roman"/>
              </w:rPr>
              <w:t>Автори, бібліографічний опис</w:t>
            </w:r>
          </w:p>
        </w:tc>
        <w:tc>
          <w:tcPr>
            <w:tcW w:w="1276" w:type="dxa"/>
            <w:shd w:val="clear" w:color="auto" w:fill="auto"/>
          </w:tcPr>
          <w:p w:rsidR="00840DAE" w:rsidRPr="00840DAE" w:rsidRDefault="00840DAE" w:rsidP="00840DAE">
            <w:pPr>
              <w:spacing w:after="0" w:line="240" w:lineRule="auto"/>
              <w:jc w:val="center"/>
              <w:rPr>
                <w:rFonts w:ascii="Times New Roman" w:hAnsi="Times New Roman"/>
              </w:rPr>
            </w:pPr>
            <w:r w:rsidRPr="00840DAE">
              <w:rPr>
                <w:rFonts w:ascii="Times New Roman" w:hAnsi="Times New Roman"/>
              </w:rPr>
              <w:t>Друковані аркуші</w:t>
            </w:r>
          </w:p>
        </w:tc>
      </w:tr>
      <w:tr w:rsidR="00840DAE" w:rsidRPr="00840DAE" w:rsidTr="00840DAE">
        <w:trPr>
          <w:trHeight w:val="167"/>
        </w:trPr>
        <w:tc>
          <w:tcPr>
            <w:tcW w:w="534"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1.</w:t>
            </w:r>
          </w:p>
        </w:tc>
        <w:tc>
          <w:tcPr>
            <w:tcW w:w="2409"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Словники, довідники тощо</w:t>
            </w:r>
          </w:p>
        </w:tc>
        <w:tc>
          <w:tcPr>
            <w:tcW w:w="5812" w:type="dxa"/>
            <w:shd w:val="clear" w:color="auto" w:fill="auto"/>
          </w:tcPr>
          <w:p w:rsidR="00840DAE" w:rsidRPr="00840DAE" w:rsidRDefault="00840DAE" w:rsidP="00840DAE">
            <w:pPr>
              <w:spacing w:after="0" w:line="240" w:lineRule="auto"/>
              <w:rPr>
                <w:rFonts w:ascii="Times New Roman" w:hAnsi="Times New Roman"/>
                <w:sz w:val="24"/>
                <w:szCs w:val="24"/>
              </w:rPr>
            </w:pPr>
          </w:p>
        </w:tc>
        <w:tc>
          <w:tcPr>
            <w:tcW w:w="1276" w:type="dxa"/>
            <w:shd w:val="clear" w:color="auto" w:fill="auto"/>
          </w:tcPr>
          <w:p w:rsidR="00840DAE" w:rsidRPr="00840DAE" w:rsidRDefault="00840DAE" w:rsidP="00840DAE">
            <w:pPr>
              <w:spacing w:after="0" w:line="240" w:lineRule="auto"/>
              <w:rPr>
                <w:rFonts w:ascii="Times New Roman" w:hAnsi="Times New Roman"/>
                <w:sz w:val="24"/>
                <w:szCs w:val="24"/>
              </w:rPr>
            </w:pPr>
          </w:p>
        </w:tc>
      </w:tr>
      <w:tr w:rsidR="00840DAE" w:rsidRPr="00840DAE" w:rsidTr="00840DAE">
        <w:trPr>
          <w:trHeight w:val="167"/>
        </w:trPr>
        <w:tc>
          <w:tcPr>
            <w:tcW w:w="534"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2.</w:t>
            </w:r>
          </w:p>
        </w:tc>
        <w:tc>
          <w:tcPr>
            <w:tcW w:w="2409"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Методичні розробки, рекомендовані НМК факультету, НМР університету, вченою радою факультету або УНУС</w:t>
            </w:r>
          </w:p>
        </w:tc>
        <w:tc>
          <w:tcPr>
            <w:tcW w:w="5812" w:type="dxa"/>
            <w:shd w:val="clear" w:color="auto" w:fill="auto"/>
          </w:tcPr>
          <w:p w:rsidR="00022B8D" w:rsidRPr="00573A02" w:rsidRDefault="00840DAE" w:rsidP="00573A02">
            <w:pPr>
              <w:numPr>
                <w:ilvl w:val="0"/>
                <w:numId w:val="29"/>
              </w:numPr>
              <w:tabs>
                <w:tab w:val="left" w:pos="515"/>
              </w:tabs>
              <w:spacing w:after="0" w:line="240" w:lineRule="auto"/>
              <w:ind w:left="34" w:firstLine="283"/>
              <w:jc w:val="both"/>
              <w:rPr>
                <w:rFonts w:ascii="Times New Roman" w:hAnsi="Times New Roman"/>
                <w:sz w:val="24"/>
                <w:szCs w:val="24"/>
              </w:rPr>
            </w:pPr>
            <w:r w:rsidRPr="00840DAE">
              <w:rPr>
                <w:rFonts w:ascii="Times New Roman" w:hAnsi="Times New Roman"/>
                <w:sz w:val="24"/>
                <w:szCs w:val="24"/>
              </w:rPr>
              <w:t xml:space="preserve">Д.К. </w:t>
            </w:r>
            <w:proofErr w:type="spellStart"/>
            <w:r w:rsidRPr="00840DAE">
              <w:rPr>
                <w:rFonts w:ascii="Times New Roman" w:hAnsi="Times New Roman"/>
                <w:sz w:val="24"/>
                <w:szCs w:val="24"/>
              </w:rPr>
              <w:t>Семенда</w:t>
            </w:r>
            <w:proofErr w:type="spellEnd"/>
            <w:r w:rsidRPr="00840DAE">
              <w:rPr>
                <w:rFonts w:ascii="Times New Roman" w:hAnsi="Times New Roman"/>
                <w:sz w:val="24"/>
                <w:szCs w:val="24"/>
              </w:rPr>
              <w:t xml:space="preserve">, О.В. </w:t>
            </w:r>
            <w:proofErr w:type="spellStart"/>
            <w:r w:rsidRPr="00840DAE">
              <w:rPr>
                <w:rFonts w:ascii="Times New Roman" w:hAnsi="Times New Roman"/>
                <w:sz w:val="24"/>
                <w:szCs w:val="24"/>
              </w:rPr>
              <w:t>Семенда</w:t>
            </w:r>
            <w:proofErr w:type="spellEnd"/>
            <w:r w:rsidRPr="00840DAE">
              <w:rPr>
                <w:rFonts w:ascii="Times New Roman" w:hAnsi="Times New Roman"/>
                <w:sz w:val="24"/>
                <w:szCs w:val="24"/>
              </w:rPr>
              <w:t>, Н.О. Бленда.</w:t>
            </w:r>
            <w:r w:rsidR="00573A02">
              <w:rPr>
                <w:rFonts w:ascii="Times New Roman" w:hAnsi="Times New Roman"/>
                <w:sz w:val="24"/>
                <w:szCs w:val="24"/>
                <w:lang w:val="ru-RU"/>
              </w:rPr>
              <w:t xml:space="preserve"> </w:t>
            </w:r>
            <w:r w:rsidRPr="00840DAE">
              <w:rPr>
                <w:rFonts w:ascii="Times New Roman" w:hAnsi="Times New Roman"/>
                <w:sz w:val="24"/>
                <w:szCs w:val="24"/>
              </w:rPr>
              <w:t>Робочий зошит для виконання практичних завдань з дисципліни «Економіка підприємства» студентами факультету економіки і підприємництва за напрямами підготовки 051 «Економіка», 076 «Підприємництво, торгівля та біржова діяльність». Умань: ФОП «</w:t>
            </w:r>
            <w:proofErr w:type="spellStart"/>
            <w:r w:rsidRPr="00840DAE">
              <w:rPr>
                <w:rFonts w:ascii="Times New Roman" w:hAnsi="Times New Roman"/>
                <w:sz w:val="24"/>
                <w:szCs w:val="24"/>
              </w:rPr>
              <w:t>Масловатий</w:t>
            </w:r>
            <w:proofErr w:type="spellEnd"/>
            <w:r w:rsidRPr="00840DAE">
              <w:rPr>
                <w:rFonts w:ascii="Times New Roman" w:hAnsi="Times New Roman"/>
                <w:sz w:val="24"/>
                <w:szCs w:val="24"/>
              </w:rPr>
              <w:t>», 2019. – 66 с.</w:t>
            </w:r>
            <w:r w:rsidR="00022B8D" w:rsidRPr="00573A02">
              <w:rPr>
                <w:rFonts w:ascii="Times New Roman" w:hAnsi="Times New Roman"/>
                <w:sz w:val="24"/>
                <w:szCs w:val="24"/>
              </w:rPr>
              <w:t xml:space="preserve"> </w:t>
            </w:r>
          </w:p>
          <w:p w:rsidR="00022B8D" w:rsidRPr="00022B8D" w:rsidRDefault="00022B8D" w:rsidP="00022B8D">
            <w:pPr>
              <w:numPr>
                <w:ilvl w:val="0"/>
                <w:numId w:val="29"/>
              </w:numPr>
              <w:tabs>
                <w:tab w:val="left" w:pos="515"/>
              </w:tabs>
              <w:spacing w:after="0" w:line="240" w:lineRule="auto"/>
              <w:jc w:val="both"/>
              <w:rPr>
                <w:rFonts w:ascii="Times New Roman" w:hAnsi="Times New Roman"/>
                <w:sz w:val="24"/>
                <w:szCs w:val="24"/>
                <w:lang w:val="ru-RU"/>
              </w:rPr>
            </w:pPr>
            <w:r>
              <w:rPr>
                <w:rFonts w:ascii="Times New Roman" w:hAnsi="Times New Roman"/>
                <w:sz w:val="24"/>
                <w:szCs w:val="24"/>
              </w:rPr>
              <w:t xml:space="preserve">Пархоменко Л.А. </w:t>
            </w:r>
            <w:r w:rsidRPr="00022B8D">
              <w:rPr>
                <w:rFonts w:ascii="Times New Roman" w:hAnsi="Times New Roman"/>
                <w:sz w:val="24"/>
                <w:szCs w:val="24"/>
              </w:rPr>
              <w:t xml:space="preserve">Методичні вказівки для проведення  семінарських та практичних занять з навчальної дисципліни «Технології електронного бізнесу» для студентів денної форми навчання спеціальності 076 «Підприємництво, торгівля та біржова діяльність»  ОР «Магістр» / [уклад.: Пархоменко Л.А.]. </w:t>
            </w:r>
            <w:proofErr w:type="gramStart"/>
            <w:r w:rsidRPr="00022B8D">
              <w:rPr>
                <w:rFonts w:ascii="Times New Roman" w:hAnsi="Times New Roman"/>
                <w:sz w:val="24"/>
                <w:szCs w:val="24"/>
                <w:lang w:val="ru-RU"/>
              </w:rPr>
              <w:t>Умань :</w:t>
            </w:r>
            <w:proofErr w:type="gram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Видавець</w:t>
            </w:r>
            <w:proofErr w:type="spellEnd"/>
            <w:r w:rsidRPr="00022B8D">
              <w:rPr>
                <w:rFonts w:ascii="Times New Roman" w:hAnsi="Times New Roman"/>
                <w:sz w:val="24"/>
                <w:szCs w:val="24"/>
                <w:lang w:val="ru-RU"/>
              </w:rPr>
              <w:t xml:space="preserve"> ФОП «</w:t>
            </w:r>
            <w:proofErr w:type="spellStart"/>
            <w:r w:rsidRPr="00022B8D">
              <w:rPr>
                <w:rFonts w:ascii="Times New Roman" w:hAnsi="Times New Roman"/>
                <w:sz w:val="24"/>
                <w:szCs w:val="24"/>
                <w:lang w:val="ru-RU"/>
              </w:rPr>
              <w:t>Масловатий</w:t>
            </w:r>
            <w:proofErr w:type="spellEnd"/>
            <w:r w:rsidRPr="00022B8D">
              <w:rPr>
                <w:rFonts w:ascii="Times New Roman" w:hAnsi="Times New Roman"/>
                <w:sz w:val="24"/>
                <w:szCs w:val="24"/>
                <w:lang w:val="ru-RU"/>
              </w:rPr>
              <w:t>». 2019. 36с.</w:t>
            </w:r>
          </w:p>
          <w:p w:rsidR="00022B8D" w:rsidRPr="00022B8D" w:rsidRDefault="00022B8D" w:rsidP="00022B8D">
            <w:pPr>
              <w:numPr>
                <w:ilvl w:val="0"/>
                <w:numId w:val="29"/>
              </w:numPr>
              <w:tabs>
                <w:tab w:val="left" w:pos="515"/>
              </w:tabs>
              <w:spacing w:after="0" w:line="240" w:lineRule="auto"/>
              <w:jc w:val="both"/>
              <w:rPr>
                <w:rFonts w:ascii="Times New Roman" w:hAnsi="Times New Roman"/>
                <w:sz w:val="24"/>
                <w:szCs w:val="24"/>
                <w:lang w:val="ru-RU"/>
              </w:rPr>
            </w:pPr>
            <w:r w:rsidRPr="00022B8D">
              <w:rPr>
                <w:rFonts w:ascii="Times New Roman" w:hAnsi="Times New Roman"/>
                <w:sz w:val="24"/>
                <w:szCs w:val="24"/>
                <w:lang w:val="ru-RU"/>
              </w:rPr>
              <w:t xml:space="preserve">Пархоменко Л.А. </w:t>
            </w:r>
            <w:r>
              <w:rPr>
                <w:rFonts w:ascii="Times New Roman" w:hAnsi="Times New Roman"/>
                <w:sz w:val="24"/>
                <w:szCs w:val="24"/>
                <w:lang w:val="ru-RU"/>
              </w:rPr>
              <w:t xml:space="preserve"> </w:t>
            </w:r>
            <w:proofErr w:type="spellStart"/>
            <w:r w:rsidRPr="00022B8D">
              <w:rPr>
                <w:rFonts w:ascii="Times New Roman" w:hAnsi="Times New Roman"/>
                <w:sz w:val="24"/>
                <w:szCs w:val="24"/>
                <w:lang w:val="ru-RU"/>
              </w:rPr>
              <w:t>Методичні</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вказівки</w:t>
            </w:r>
            <w:proofErr w:type="spellEnd"/>
            <w:r w:rsidRPr="00022B8D">
              <w:rPr>
                <w:rFonts w:ascii="Times New Roman" w:hAnsi="Times New Roman"/>
                <w:sz w:val="24"/>
                <w:szCs w:val="24"/>
                <w:lang w:val="ru-RU"/>
              </w:rPr>
              <w:t xml:space="preserve"> для </w:t>
            </w:r>
            <w:proofErr w:type="spellStart"/>
            <w:proofErr w:type="gramStart"/>
            <w:r w:rsidRPr="00022B8D">
              <w:rPr>
                <w:rFonts w:ascii="Times New Roman" w:hAnsi="Times New Roman"/>
                <w:sz w:val="24"/>
                <w:szCs w:val="24"/>
                <w:lang w:val="ru-RU"/>
              </w:rPr>
              <w:t>проведення</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семінарських</w:t>
            </w:r>
            <w:proofErr w:type="spellEnd"/>
            <w:proofErr w:type="gramEnd"/>
            <w:r w:rsidRPr="00022B8D">
              <w:rPr>
                <w:rFonts w:ascii="Times New Roman" w:hAnsi="Times New Roman"/>
                <w:sz w:val="24"/>
                <w:szCs w:val="24"/>
                <w:lang w:val="ru-RU"/>
              </w:rPr>
              <w:t xml:space="preserve"> та </w:t>
            </w:r>
            <w:proofErr w:type="spellStart"/>
            <w:r w:rsidRPr="00022B8D">
              <w:rPr>
                <w:rFonts w:ascii="Times New Roman" w:hAnsi="Times New Roman"/>
                <w:sz w:val="24"/>
                <w:szCs w:val="24"/>
                <w:lang w:val="ru-RU"/>
              </w:rPr>
              <w:t>практичних</w:t>
            </w:r>
            <w:proofErr w:type="spellEnd"/>
            <w:r w:rsidRPr="00022B8D">
              <w:rPr>
                <w:rFonts w:ascii="Times New Roman" w:hAnsi="Times New Roman"/>
                <w:sz w:val="24"/>
                <w:szCs w:val="24"/>
                <w:lang w:val="ru-RU"/>
              </w:rPr>
              <w:t xml:space="preserve"> занять з </w:t>
            </w:r>
            <w:proofErr w:type="spellStart"/>
            <w:r w:rsidRPr="00022B8D">
              <w:rPr>
                <w:rFonts w:ascii="Times New Roman" w:hAnsi="Times New Roman"/>
                <w:sz w:val="24"/>
                <w:szCs w:val="24"/>
                <w:lang w:val="ru-RU"/>
              </w:rPr>
              <w:t>навчальної</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дисципліни</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Економічна</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безпека</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підприємства</w:t>
            </w:r>
            <w:proofErr w:type="spellEnd"/>
            <w:r w:rsidRPr="00022B8D">
              <w:rPr>
                <w:rFonts w:ascii="Times New Roman" w:hAnsi="Times New Roman"/>
                <w:sz w:val="24"/>
                <w:szCs w:val="24"/>
                <w:lang w:val="ru-RU"/>
              </w:rPr>
              <w:t xml:space="preserve">» для </w:t>
            </w:r>
            <w:proofErr w:type="spellStart"/>
            <w:r w:rsidRPr="00022B8D">
              <w:rPr>
                <w:rFonts w:ascii="Times New Roman" w:hAnsi="Times New Roman"/>
                <w:sz w:val="24"/>
                <w:szCs w:val="24"/>
                <w:lang w:val="ru-RU"/>
              </w:rPr>
              <w:t>студентів</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денної</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форми</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навчання</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спеціальності</w:t>
            </w:r>
            <w:proofErr w:type="spellEnd"/>
            <w:r w:rsidRPr="00022B8D">
              <w:rPr>
                <w:rFonts w:ascii="Times New Roman" w:hAnsi="Times New Roman"/>
                <w:sz w:val="24"/>
                <w:szCs w:val="24"/>
                <w:lang w:val="ru-RU"/>
              </w:rPr>
              <w:t xml:space="preserve"> 076 «</w:t>
            </w:r>
            <w:proofErr w:type="spellStart"/>
            <w:r w:rsidRPr="00022B8D">
              <w:rPr>
                <w:rFonts w:ascii="Times New Roman" w:hAnsi="Times New Roman"/>
                <w:sz w:val="24"/>
                <w:szCs w:val="24"/>
                <w:lang w:val="ru-RU"/>
              </w:rPr>
              <w:t>Підприємництво</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торгівля</w:t>
            </w:r>
            <w:proofErr w:type="spellEnd"/>
            <w:r w:rsidRPr="00022B8D">
              <w:rPr>
                <w:rFonts w:ascii="Times New Roman" w:hAnsi="Times New Roman"/>
                <w:sz w:val="24"/>
                <w:szCs w:val="24"/>
                <w:lang w:val="ru-RU"/>
              </w:rPr>
              <w:t xml:space="preserve"> та </w:t>
            </w:r>
            <w:proofErr w:type="spellStart"/>
            <w:r w:rsidRPr="00022B8D">
              <w:rPr>
                <w:rFonts w:ascii="Times New Roman" w:hAnsi="Times New Roman"/>
                <w:sz w:val="24"/>
                <w:szCs w:val="24"/>
                <w:lang w:val="ru-RU"/>
              </w:rPr>
              <w:t>біржова</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діяльність</w:t>
            </w:r>
            <w:proofErr w:type="spellEnd"/>
            <w:r w:rsidRPr="00022B8D">
              <w:rPr>
                <w:rFonts w:ascii="Times New Roman" w:hAnsi="Times New Roman"/>
                <w:sz w:val="24"/>
                <w:szCs w:val="24"/>
                <w:lang w:val="ru-RU"/>
              </w:rPr>
              <w:t>»  ОС «</w:t>
            </w:r>
            <w:proofErr w:type="spellStart"/>
            <w:r w:rsidRPr="00022B8D">
              <w:rPr>
                <w:rFonts w:ascii="Times New Roman" w:hAnsi="Times New Roman"/>
                <w:sz w:val="24"/>
                <w:szCs w:val="24"/>
                <w:lang w:val="ru-RU"/>
              </w:rPr>
              <w:t>Магістр</w:t>
            </w:r>
            <w:proofErr w:type="spellEnd"/>
            <w:r w:rsidRPr="00022B8D">
              <w:rPr>
                <w:rFonts w:ascii="Times New Roman" w:hAnsi="Times New Roman"/>
                <w:sz w:val="24"/>
                <w:szCs w:val="24"/>
                <w:lang w:val="ru-RU"/>
              </w:rPr>
              <w:t xml:space="preserve">» / [уклад.: Пархоменко Л.А.]. </w:t>
            </w:r>
            <w:proofErr w:type="gramStart"/>
            <w:r w:rsidRPr="00022B8D">
              <w:rPr>
                <w:rFonts w:ascii="Times New Roman" w:hAnsi="Times New Roman"/>
                <w:sz w:val="24"/>
                <w:szCs w:val="24"/>
                <w:lang w:val="ru-RU"/>
              </w:rPr>
              <w:t>Умань :</w:t>
            </w:r>
            <w:proofErr w:type="gram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Видавець</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Сочінський</w:t>
            </w:r>
            <w:proofErr w:type="spellEnd"/>
            <w:r w:rsidRPr="00022B8D">
              <w:rPr>
                <w:rFonts w:ascii="Times New Roman" w:hAnsi="Times New Roman"/>
                <w:sz w:val="24"/>
                <w:szCs w:val="24"/>
                <w:lang w:val="ru-RU"/>
              </w:rPr>
              <w:t>». 2019. 48с.</w:t>
            </w:r>
          </w:p>
          <w:p w:rsidR="00022B8D" w:rsidRPr="00022B8D" w:rsidRDefault="00022B8D" w:rsidP="00022B8D">
            <w:pPr>
              <w:numPr>
                <w:ilvl w:val="0"/>
                <w:numId w:val="29"/>
              </w:numPr>
              <w:tabs>
                <w:tab w:val="left" w:pos="515"/>
              </w:tabs>
              <w:spacing w:after="0" w:line="240" w:lineRule="auto"/>
              <w:jc w:val="both"/>
              <w:rPr>
                <w:rFonts w:ascii="Times New Roman" w:hAnsi="Times New Roman"/>
                <w:sz w:val="24"/>
                <w:szCs w:val="24"/>
                <w:lang w:val="ru-RU"/>
              </w:rPr>
            </w:pPr>
            <w:r w:rsidRPr="00022B8D">
              <w:rPr>
                <w:rFonts w:ascii="Times New Roman" w:hAnsi="Times New Roman"/>
                <w:sz w:val="24"/>
                <w:szCs w:val="24"/>
                <w:lang w:val="ru-RU"/>
              </w:rPr>
              <w:t xml:space="preserve">Пархоменко Л.А. </w:t>
            </w:r>
            <w:r>
              <w:rPr>
                <w:rFonts w:ascii="Times New Roman" w:hAnsi="Times New Roman"/>
                <w:sz w:val="24"/>
                <w:szCs w:val="24"/>
                <w:lang w:val="ru-RU"/>
              </w:rPr>
              <w:t xml:space="preserve"> </w:t>
            </w:r>
            <w:proofErr w:type="spellStart"/>
            <w:r w:rsidRPr="00022B8D">
              <w:rPr>
                <w:rFonts w:ascii="Times New Roman" w:hAnsi="Times New Roman"/>
                <w:sz w:val="24"/>
                <w:szCs w:val="24"/>
                <w:lang w:val="ru-RU"/>
              </w:rPr>
              <w:t>Методичні</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вказівки</w:t>
            </w:r>
            <w:proofErr w:type="spellEnd"/>
            <w:r w:rsidRPr="00022B8D">
              <w:rPr>
                <w:rFonts w:ascii="Times New Roman" w:hAnsi="Times New Roman"/>
                <w:sz w:val="24"/>
                <w:szCs w:val="24"/>
                <w:lang w:val="ru-RU"/>
              </w:rPr>
              <w:t xml:space="preserve"> для </w:t>
            </w:r>
            <w:proofErr w:type="spellStart"/>
            <w:r w:rsidRPr="00022B8D">
              <w:rPr>
                <w:rFonts w:ascii="Times New Roman" w:hAnsi="Times New Roman"/>
                <w:sz w:val="24"/>
                <w:szCs w:val="24"/>
                <w:lang w:val="ru-RU"/>
              </w:rPr>
              <w:t>виконання</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практичних</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завдань</w:t>
            </w:r>
            <w:proofErr w:type="spellEnd"/>
            <w:r w:rsidRPr="00022B8D">
              <w:rPr>
                <w:rFonts w:ascii="Times New Roman" w:hAnsi="Times New Roman"/>
                <w:sz w:val="24"/>
                <w:szCs w:val="24"/>
                <w:lang w:val="ru-RU"/>
              </w:rPr>
              <w:t xml:space="preserve"> та </w:t>
            </w:r>
            <w:proofErr w:type="spellStart"/>
            <w:r w:rsidRPr="00022B8D">
              <w:rPr>
                <w:rFonts w:ascii="Times New Roman" w:hAnsi="Times New Roman"/>
                <w:sz w:val="24"/>
                <w:szCs w:val="24"/>
                <w:lang w:val="ru-RU"/>
              </w:rPr>
              <w:t>самостійної</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роботи</w:t>
            </w:r>
            <w:proofErr w:type="spellEnd"/>
            <w:r w:rsidRPr="00022B8D">
              <w:rPr>
                <w:rFonts w:ascii="Times New Roman" w:hAnsi="Times New Roman"/>
                <w:sz w:val="24"/>
                <w:szCs w:val="24"/>
                <w:lang w:val="ru-RU"/>
              </w:rPr>
              <w:t xml:space="preserve"> та </w:t>
            </w:r>
            <w:proofErr w:type="spellStart"/>
            <w:r w:rsidRPr="00022B8D">
              <w:rPr>
                <w:rFonts w:ascii="Times New Roman" w:hAnsi="Times New Roman"/>
                <w:sz w:val="24"/>
                <w:szCs w:val="24"/>
                <w:lang w:val="ru-RU"/>
              </w:rPr>
              <w:t>виконання</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індивідуальних</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завдань</w:t>
            </w:r>
            <w:proofErr w:type="spellEnd"/>
            <w:r w:rsidRPr="00022B8D">
              <w:rPr>
                <w:rFonts w:ascii="Times New Roman" w:hAnsi="Times New Roman"/>
                <w:sz w:val="24"/>
                <w:szCs w:val="24"/>
                <w:lang w:val="ru-RU"/>
              </w:rPr>
              <w:t xml:space="preserve"> з </w:t>
            </w:r>
            <w:proofErr w:type="spellStart"/>
            <w:r w:rsidRPr="00022B8D">
              <w:rPr>
                <w:rFonts w:ascii="Times New Roman" w:hAnsi="Times New Roman"/>
                <w:sz w:val="24"/>
                <w:szCs w:val="24"/>
                <w:lang w:val="ru-RU"/>
              </w:rPr>
              <w:t>навчальної</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дисципліни</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Економічна</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безпека</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підприємства</w:t>
            </w:r>
            <w:proofErr w:type="spellEnd"/>
            <w:r w:rsidRPr="00022B8D">
              <w:rPr>
                <w:rFonts w:ascii="Times New Roman" w:hAnsi="Times New Roman"/>
                <w:sz w:val="24"/>
                <w:szCs w:val="24"/>
                <w:lang w:val="ru-RU"/>
              </w:rPr>
              <w:t xml:space="preserve">» для </w:t>
            </w:r>
            <w:proofErr w:type="spellStart"/>
            <w:r w:rsidRPr="00022B8D">
              <w:rPr>
                <w:rFonts w:ascii="Times New Roman" w:hAnsi="Times New Roman"/>
                <w:sz w:val="24"/>
                <w:szCs w:val="24"/>
                <w:lang w:val="ru-RU"/>
              </w:rPr>
              <w:t>студентів</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денної</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форми</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навчання</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спеціальності</w:t>
            </w:r>
            <w:proofErr w:type="spellEnd"/>
            <w:r w:rsidRPr="00022B8D">
              <w:rPr>
                <w:rFonts w:ascii="Times New Roman" w:hAnsi="Times New Roman"/>
                <w:sz w:val="24"/>
                <w:szCs w:val="24"/>
                <w:lang w:val="ru-RU"/>
              </w:rPr>
              <w:t xml:space="preserve"> 076 «</w:t>
            </w:r>
            <w:proofErr w:type="spellStart"/>
            <w:r w:rsidRPr="00022B8D">
              <w:rPr>
                <w:rFonts w:ascii="Times New Roman" w:hAnsi="Times New Roman"/>
                <w:sz w:val="24"/>
                <w:szCs w:val="24"/>
                <w:lang w:val="ru-RU"/>
              </w:rPr>
              <w:t>Підприємництво</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торгівля</w:t>
            </w:r>
            <w:proofErr w:type="spellEnd"/>
            <w:r w:rsidRPr="00022B8D">
              <w:rPr>
                <w:rFonts w:ascii="Times New Roman" w:hAnsi="Times New Roman"/>
                <w:sz w:val="24"/>
                <w:szCs w:val="24"/>
                <w:lang w:val="ru-RU"/>
              </w:rPr>
              <w:t xml:space="preserve"> та </w:t>
            </w:r>
            <w:proofErr w:type="spellStart"/>
            <w:r w:rsidRPr="00022B8D">
              <w:rPr>
                <w:rFonts w:ascii="Times New Roman" w:hAnsi="Times New Roman"/>
                <w:sz w:val="24"/>
                <w:szCs w:val="24"/>
                <w:lang w:val="ru-RU"/>
              </w:rPr>
              <w:t>біржова</w:t>
            </w:r>
            <w:proofErr w:type="spellEnd"/>
            <w:r w:rsidRPr="00022B8D">
              <w:rPr>
                <w:rFonts w:ascii="Times New Roman" w:hAnsi="Times New Roman"/>
                <w:sz w:val="24"/>
                <w:szCs w:val="24"/>
                <w:lang w:val="ru-RU"/>
              </w:rPr>
              <w:t xml:space="preserve"> </w:t>
            </w:r>
            <w:proofErr w:type="spellStart"/>
            <w:proofErr w:type="gramStart"/>
            <w:r w:rsidRPr="00022B8D">
              <w:rPr>
                <w:rFonts w:ascii="Times New Roman" w:hAnsi="Times New Roman"/>
                <w:sz w:val="24"/>
                <w:szCs w:val="24"/>
                <w:lang w:val="ru-RU"/>
              </w:rPr>
              <w:t>діяльність</w:t>
            </w:r>
            <w:proofErr w:type="spellEnd"/>
            <w:r w:rsidRPr="00022B8D">
              <w:rPr>
                <w:rFonts w:ascii="Times New Roman" w:hAnsi="Times New Roman"/>
                <w:sz w:val="24"/>
                <w:szCs w:val="24"/>
                <w:lang w:val="ru-RU"/>
              </w:rPr>
              <w:t>»  ОС</w:t>
            </w:r>
            <w:proofErr w:type="gram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Магістр</w:t>
            </w:r>
            <w:proofErr w:type="spellEnd"/>
            <w:r w:rsidRPr="00022B8D">
              <w:rPr>
                <w:rFonts w:ascii="Times New Roman" w:hAnsi="Times New Roman"/>
                <w:sz w:val="24"/>
                <w:szCs w:val="24"/>
                <w:lang w:val="ru-RU"/>
              </w:rPr>
              <w:t xml:space="preserve">» / [уклад.: Пархоменко Л.А.]. </w:t>
            </w:r>
            <w:proofErr w:type="gramStart"/>
            <w:r w:rsidRPr="00022B8D">
              <w:rPr>
                <w:rFonts w:ascii="Times New Roman" w:hAnsi="Times New Roman"/>
                <w:sz w:val="24"/>
                <w:szCs w:val="24"/>
                <w:lang w:val="ru-RU"/>
              </w:rPr>
              <w:t>Умань :</w:t>
            </w:r>
            <w:proofErr w:type="gram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Видавець</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Сочінський</w:t>
            </w:r>
            <w:proofErr w:type="spellEnd"/>
            <w:r w:rsidRPr="00022B8D">
              <w:rPr>
                <w:rFonts w:ascii="Times New Roman" w:hAnsi="Times New Roman"/>
                <w:sz w:val="24"/>
                <w:szCs w:val="24"/>
                <w:lang w:val="ru-RU"/>
              </w:rPr>
              <w:t>». 2019. 52 с.</w:t>
            </w:r>
          </w:p>
          <w:p w:rsidR="00022B8D" w:rsidRPr="00022B8D" w:rsidRDefault="00022B8D" w:rsidP="00022B8D">
            <w:pPr>
              <w:numPr>
                <w:ilvl w:val="0"/>
                <w:numId w:val="29"/>
              </w:numPr>
              <w:tabs>
                <w:tab w:val="left" w:pos="515"/>
              </w:tabs>
              <w:spacing w:after="0" w:line="240" w:lineRule="auto"/>
              <w:jc w:val="both"/>
              <w:rPr>
                <w:rFonts w:ascii="Times New Roman" w:hAnsi="Times New Roman"/>
                <w:sz w:val="24"/>
                <w:szCs w:val="24"/>
                <w:lang w:val="ru-RU"/>
              </w:rPr>
            </w:pPr>
            <w:r w:rsidRPr="00022B8D">
              <w:rPr>
                <w:rFonts w:ascii="Times New Roman" w:hAnsi="Times New Roman"/>
                <w:sz w:val="24"/>
                <w:szCs w:val="24"/>
                <w:lang w:val="ru-RU"/>
              </w:rPr>
              <w:t xml:space="preserve">Пархоменко Л.А. </w:t>
            </w:r>
            <w:r>
              <w:rPr>
                <w:rFonts w:ascii="Times New Roman" w:hAnsi="Times New Roman"/>
                <w:sz w:val="24"/>
                <w:szCs w:val="24"/>
                <w:lang w:val="ru-RU"/>
              </w:rPr>
              <w:t xml:space="preserve"> </w:t>
            </w:r>
            <w:proofErr w:type="spellStart"/>
            <w:r w:rsidRPr="00022B8D">
              <w:rPr>
                <w:rFonts w:ascii="Times New Roman" w:hAnsi="Times New Roman"/>
                <w:sz w:val="24"/>
                <w:szCs w:val="24"/>
                <w:lang w:val="ru-RU"/>
              </w:rPr>
              <w:t>Методичні</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вказівки</w:t>
            </w:r>
            <w:proofErr w:type="spellEnd"/>
            <w:r w:rsidRPr="00022B8D">
              <w:rPr>
                <w:rFonts w:ascii="Times New Roman" w:hAnsi="Times New Roman"/>
                <w:sz w:val="24"/>
                <w:szCs w:val="24"/>
                <w:lang w:val="ru-RU"/>
              </w:rPr>
              <w:t xml:space="preserve"> для </w:t>
            </w:r>
            <w:proofErr w:type="spellStart"/>
            <w:r w:rsidRPr="00022B8D">
              <w:rPr>
                <w:rFonts w:ascii="Times New Roman" w:hAnsi="Times New Roman"/>
                <w:sz w:val="24"/>
                <w:szCs w:val="24"/>
                <w:lang w:val="ru-RU"/>
              </w:rPr>
              <w:t>виконання</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практичних</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завдань</w:t>
            </w:r>
            <w:proofErr w:type="spellEnd"/>
            <w:r w:rsidRPr="00022B8D">
              <w:rPr>
                <w:rFonts w:ascii="Times New Roman" w:hAnsi="Times New Roman"/>
                <w:sz w:val="24"/>
                <w:szCs w:val="24"/>
                <w:lang w:val="ru-RU"/>
              </w:rPr>
              <w:t xml:space="preserve"> та </w:t>
            </w:r>
            <w:proofErr w:type="spellStart"/>
            <w:r w:rsidRPr="00022B8D">
              <w:rPr>
                <w:rFonts w:ascii="Times New Roman" w:hAnsi="Times New Roman"/>
                <w:sz w:val="24"/>
                <w:szCs w:val="24"/>
                <w:lang w:val="ru-RU"/>
              </w:rPr>
              <w:t>самостійної</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роботи</w:t>
            </w:r>
            <w:proofErr w:type="spellEnd"/>
            <w:r w:rsidRPr="00022B8D">
              <w:rPr>
                <w:rFonts w:ascii="Times New Roman" w:hAnsi="Times New Roman"/>
                <w:sz w:val="24"/>
                <w:szCs w:val="24"/>
                <w:lang w:val="ru-RU"/>
              </w:rPr>
              <w:t xml:space="preserve"> з </w:t>
            </w:r>
            <w:proofErr w:type="spellStart"/>
            <w:r w:rsidRPr="00022B8D">
              <w:rPr>
                <w:rFonts w:ascii="Times New Roman" w:hAnsi="Times New Roman"/>
                <w:sz w:val="24"/>
                <w:szCs w:val="24"/>
                <w:lang w:val="ru-RU"/>
              </w:rPr>
              <w:t>навчальної</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дисципліни</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Економіка</w:t>
            </w:r>
            <w:proofErr w:type="spellEnd"/>
            <w:r w:rsidRPr="00022B8D">
              <w:rPr>
                <w:rFonts w:ascii="Times New Roman" w:hAnsi="Times New Roman"/>
                <w:sz w:val="24"/>
                <w:szCs w:val="24"/>
                <w:lang w:val="ru-RU"/>
              </w:rPr>
              <w:t xml:space="preserve"> та </w:t>
            </w:r>
            <w:proofErr w:type="spellStart"/>
            <w:r w:rsidRPr="00022B8D">
              <w:rPr>
                <w:rFonts w:ascii="Times New Roman" w:hAnsi="Times New Roman"/>
                <w:sz w:val="24"/>
                <w:szCs w:val="24"/>
                <w:lang w:val="ru-RU"/>
              </w:rPr>
              <w:t>організація</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діяльності</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об'єднань</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підприємств</w:t>
            </w:r>
            <w:proofErr w:type="spellEnd"/>
            <w:r w:rsidRPr="00022B8D">
              <w:rPr>
                <w:rFonts w:ascii="Times New Roman" w:hAnsi="Times New Roman"/>
                <w:sz w:val="24"/>
                <w:szCs w:val="24"/>
                <w:lang w:val="ru-RU"/>
              </w:rPr>
              <w:t xml:space="preserve">» для </w:t>
            </w:r>
            <w:proofErr w:type="spellStart"/>
            <w:r w:rsidRPr="00022B8D">
              <w:rPr>
                <w:rFonts w:ascii="Times New Roman" w:hAnsi="Times New Roman"/>
                <w:sz w:val="24"/>
                <w:szCs w:val="24"/>
                <w:lang w:val="ru-RU"/>
              </w:rPr>
              <w:t>студентів</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денної</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форми</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навчання</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спеціальності</w:t>
            </w:r>
            <w:proofErr w:type="spellEnd"/>
            <w:r w:rsidRPr="00022B8D">
              <w:rPr>
                <w:rFonts w:ascii="Times New Roman" w:hAnsi="Times New Roman"/>
                <w:sz w:val="24"/>
                <w:szCs w:val="24"/>
                <w:lang w:val="ru-RU"/>
              </w:rPr>
              <w:t xml:space="preserve"> 51 «</w:t>
            </w:r>
            <w:proofErr w:type="spellStart"/>
            <w:r w:rsidRPr="00022B8D">
              <w:rPr>
                <w:rFonts w:ascii="Times New Roman" w:hAnsi="Times New Roman"/>
                <w:sz w:val="24"/>
                <w:szCs w:val="24"/>
                <w:lang w:val="ru-RU"/>
              </w:rPr>
              <w:t>Економіка</w:t>
            </w:r>
            <w:proofErr w:type="spellEnd"/>
            <w:r w:rsidRPr="00022B8D">
              <w:rPr>
                <w:rFonts w:ascii="Times New Roman" w:hAnsi="Times New Roman"/>
                <w:sz w:val="24"/>
                <w:szCs w:val="24"/>
                <w:lang w:val="ru-RU"/>
              </w:rPr>
              <w:t>». ОС «</w:t>
            </w:r>
            <w:proofErr w:type="spellStart"/>
            <w:r w:rsidRPr="00022B8D">
              <w:rPr>
                <w:rFonts w:ascii="Times New Roman" w:hAnsi="Times New Roman"/>
                <w:sz w:val="24"/>
                <w:szCs w:val="24"/>
                <w:lang w:val="ru-RU"/>
              </w:rPr>
              <w:t>Магістр</w:t>
            </w:r>
            <w:proofErr w:type="spellEnd"/>
            <w:r w:rsidRPr="00022B8D">
              <w:rPr>
                <w:rFonts w:ascii="Times New Roman" w:hAnsi="Times New Roman"/>
                <w:sz w:val="24"/>
                <w:szCs w:val="24"/>
                <w:lang w:val="ru-RU"/>
              </w:rPr>
              <w:t>» / [</w:t>
            </w:r>
            <w:proofErr w:type="gramStart"/>
            <w:r w:rsidRPr="00022B8D">
              <w:rPr>
                <w:rFonts w:ascii="Times New Roman" w:hAnsi="Times New Roman"/>
                <w:sz w:val="24"/>
                <w:szCs w:val="24"/>
                <w:lang w:val="ru-RU"/>
              </w:rPr>
              <w:t>уклад.:</w:t>
            </w:r>
            <w:proofErr w:type="gramEnd"/>
            <w:r w:rsidRPr="00022B8D">
              <w:rPr>
                <w:rFonts w:ascii="Times New Roman" w:hAnsi="Times New Roman"/>
                <w:sz w:val="24"/>
                <w:szCs w:val="24"/>
                <w:lang w:val="ru-RU"/>
              </w:rPr>
              <w:t xml:space="preserve"> Пархоменко Л.А.]. </w:t>
            </w:r>
            <w:proofErr w:type="gramStart"/>
            <w:r w:rsidRPr="00022B8D">
              <w:rPr>
                <w:rFonts w:ascii="Times New Roman" w:hAnsi="Times New Roman"/>
                <w:sz w:val="24"/>
                <w:szCs w:val="24"/>
                <w:lang w:val="ru-RU"/>
              </w:rPr>
              <w:t>Умань :</w:t>
            </w:r>
            <w:proofErr w:type="gram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Видавець</w:t>
            </w:r>
            <w:proofErr w:type="spellEnd"/>
            <w:r w:rsidRPr="00022B8D">
              <w:rPr>
                <w:rFonts w:ascii="Times New Roman" w:hAnsi="Times New Roman"/>
                <w:sz w:val="24"/>
                <w:szCs w:val="24"/>
                <w:lang w:val="ru-RU"/>
              </w:rPr>
              <w:t xml:space="preserve"> «</w:t>
            </w:r>
            <w:proofErr w:type="spellStart"/>
            <w:r w:rsidRPr="00022B8D">
              <w:rPr>
                <w:rFonts w:ascii="Times New Roman" w:hAnsi="Times New Roman"/>
                <w:sz w:val="24"/>
                <w:szCs w:val="24"/>
                <w:lang w:val="ru-RU"/>
              </w:rPr>
              <w:t>Сочінський</w:t>
            </w:r>
            <w:proofErr w:type="spellEnd"/>
            <w:r w:rsidRPr="00022B8D">
              <w:rPr>
                <w:rFonts w:ascii="Times New Roman" w:hAnsi="Times New Roman"/>
                <w:sz w:val="24"/>
                <w:szCs w:val="24"/>
                <w:lang w:val="ru-RU"/>
              </w:rPr>
              <w:t>». 2019. 38 с.</w:t>
            </w:r>
          </w:p>
          <w:p w:rsidR="00022B8D" w:rsidRPr="00840DAE" w:rsidRDefault="00022B8D" w:rsidP="00840DAE">
            <w:pPr>
              <w:tabs>
                <w:tab w:val="left" w:pos="515"/>
              </w:tabs>
              <w:spacing w:after="0" w:line="240" w:lineRule="auto"/>
              <w:ind w:left="34"/>
              <w:jc w:val="both"/>
              <w:rPr>
                <w:rFonts w:ascii="Times New Roman" w:hAnsi="Times New Roman"/>
                <w:sz w:val="24"/>
                <w:szCs w:val="24"/>
                <w:lang w:val="ru-RU"/>
              </w:rPr>
            </w:pPr>
          </w:p>
        </w:tc>
        <w:tc>
          <w:tcPr>
            <w:tcW w:w="1276" w:type="dxa"/>
            <w:shd w:val="clear" w:color="auto" w:fill="auto"/>
          </w:tcPr>
          <w:p w:rsidR="00840DA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3,0</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1,4</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2,0</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2,7</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P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1,3</w:t>
            </w:r>
          </w:p>
        </w:tc>
      </w:tr>
      <w:tr w:rsidR="00840DAE" w:rsidRPr="00840DAE" w:rsidTr="00840DAE">
        <w:trPr>
          <w:trHeight w:val="167"/>
        </w:trPr>
        <w:tc>
          <w:tcPr>
            <w:tcW w:w="534"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lastRenderedPageBreak/>
              <w:t>3.</w:t>
            </w:r>
          </w:p>
        </w:tc>
        <w:tc>
          <w:tcPr>
            <w:tcW w:w="2409"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Рекомендації виробництву, рекомендовані НМК факультету, НМР університету, вченою радою факультету УНУС</w:t>
            </w:r>
          </w:p>
        </w:tc>
        <w:tc>
          <w:tcPr>
            <w:tcW w:w="5812" w:type="dxa"/>
            <w:shd w:val="clear" w:color="auto" w:fill="auto"/>
          </w:tcPr>
          <w:p w:rsidR="00840DAE" w:rsidRPr="00840DAE" w:rsidRDefault="00840DAE" w:rsidP="00840DAE">
            <w:pPr>
              <w:tabs>
                <w:tab w:val="left" w:pos="515"/>
              </w:tabs>
              <w:spacing w:after="0" w:line="240" w:lineRule="auto"/>
              <w:ind w:left="34" w:firstLine="283"/>
              <w:jc w:val="both"/>
              <w:rPr>
                <w:rFonts w:ascii="Times New Roman" w:hAnsi="Times New Roman"/>
                <w:sz w:val="24"/>
                <w:szCs w:val="24"/>
              </w:rPr>
            </w:pPr>
          </w:p>
        </w:tc>
        <w:tc>
          <w:tcPr>
            <w:tcW w:w="1276" w:type="dxa"/>
            <w:shd w:val="clear" w:color="auto" w:fill="auto"/>
          </w:tcPr>
          <w:p w:rsidR="00840DAE" w:rsidRPr="00840DAE" w:rsidRDefault="00840DAE" w:rsidP="00840DAE">
            <w:pPr>
              <w:spacing w:after="0" w:line="240" w:lineRule="auto"/>
              <w:rPr>
                <w:rFonts w:ascii="Times New Roman" w:hAnsi="Times New Roman"/>
                <w:sz w:val="24"/>
                <w:szCs w:val="24"/>
              </w:rPr>
            </w:pPr>
          </w:p>
        </w:tc>
      </w:tr>
      <w:tr w:rsidR="00840DAE" w:rsidRPr="00840DAE" w:rsidTr="00840DAE">
        <w:trPr>
          <w:trHeight w:val="167"/>
        </w:trPr>
        <w:tc>
          <w:tcPr>
            <w:tcW w:w="534"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4.</w:t>
            </w:r>
          </w:p>
        </w:tc>
        <w:tc>
          <w:tcPr>
            <w:tcW w:w="2409"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Статті у наукових виданнях України, що не увійшли до переліку фахових</w:t>
            </w:r>
          </w:p>
        </w:tc>
        <w:tc>
          <w:tcPr>
            <w:tcW w:w="5812" w:type="dxa"/>
            <w:shd w:val="clear" w:color="auto" w:fill="auto"/>
          </w:tcPr>
          <w:p w:rsidR="00840DAE" w:rsidRPr="00840DAE" w:rsidRDefault="00840DAE" w:rsidP="00840DAE">
            <w:pPr>
              <w:tabs>
                <w:tab w:val="left" w:pos="515"/>
              </w:tabs>
              <w:spacing w:after="0" w:line="240" w:lineRule="auto"/>
              <w:ind w:left="34" w:firstLine="283"/>
              <w:jc w:val="both"/>
              <w:rPr>
                <w:rFonts w:ascii="Times New Roman" w:hAnsi="Times New Roman"/>
                <w:sz w:val="24"/>
                <w:szCs w:val="24"/>
              </w:rPr>
            </w:pPr>
          </w:p>
        </w:tc>
        <w:tc>
          <w:tcPr>
            <w:tcW w:w="1276" w:type="dxa"/>
            <w:shd w:val="clear" w:color="auto" w:fill="auto"/>
          </w:tcPr>
          <w:p w:rsidR="00840DAE" w:rsidRPr="00840DAE" w:rsidRDefault="00840DAE" w:rsidP="00840DAE">
            <w:pPr>
              <w:spacing w:after="0" w:line="240" w:lineRule="auto"/>
              <w:rPr>
                <w:rFonts w:ascii="Times New Roman" w:hAnsi="Times New Roman"/>
                <w:sz w:val="24"/>
                <w:szCs w:val="24"/>
              </w:rPr>
            </w:pPr>
          </w:p>
        </w:tc>
      </w:tr>
      <w:tr w:rsidR="00840DAE" w:rsidRPr="00840DAE" w:rsidTr="00840DAE">
        <w:trPr>
          <w:trHeight w:val="167"/>
        </w:trPr>
        <w:tc>
          <w:tcPr>
            <w:tcW w:w="534"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5.</w:t>
            </w:r>
          </w:p>
        </w:tc>
        <w:tc>
          <w:tcPr>
            <w:tcW w:w="2409"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 xml:space="preserve">Статті у зарубіжних наукових виданнях (крім тих, що цитуються у </w:t>
            </w:r>
            <w:r w:rsidRPr="00840DAE">
              <w:rPr>
                <w:rFonts w:ascii="Times New Roman" w:hAnsi="Times New Roman"/>
                <w:sz w:val="24"/>
                <w:szCs w:val="24"/>
                <w:lang w:val="en-US"/>
              </w:rPr>
              <w:t>Scopus</w:t>
            </w:r>
            <w:r w:rsidRPr="00840DAE">
              <w:rPr>
                <w:rFonts w:ascii="Times New Roman" w:hAnsi="Times New Roman"/>
                <w:sz w:val="24"/>
                <w:szCs w:val="24"/>
              </w:rPr>
              <w:t xml:space="preserve">, </w:t>
            </w:r>
            <w:r w:rsidRPr="00840DAE">
              <w:rPr>
                <w:rFonts w:ascii="Times New Roman" w:hAnsi="Times New Roman"/>
                <w:sz w:val="24"/>
                <w:szCs w:val="24"/>
                <w:lang w:val="en-US"/>
              </w:rPr>
              <w:t>Web</w:t>
            </w:r>
            <w:r w:rsidRPr="00840DAE">
              <w:rPr>
                <w:rFonts w:ascii="Times New Roman" w:hAnsi="Times New Roman"/>
                <w:sz w:val="24"/>
                <w:szCs w:val="24"/>
              </w:rPr>
              <w:t xml:space="preserve"> </w:t>
            </w:r>
            <w:r w:rsidRPr="00840DAE">
              <w:rPr>
                <w:rFonts w:ascii="Times New Roman" w:hAnsi="Times New Roman"/>
                <w:sz w:val="24"/>
                <w:szCs w:val="24"/>
                <w:lang w:val="en-US"/>
              </w:rPr>
              <w:t>of</w:t>
            </w:r>
            <w:r w:rsidRPr="00840DAE">
              <w:rPr>
                <w:rFonts w:ascii="Times New Roman" w:hAnsi="Times New Roman"/>
                <w:sz w:val="24"/>
                <w:szCs w:val="24"/>
              </w:rPr>
              <w:t xml:space="preserve"> </w:t>
            </w:r>
            <w:r w:rsidRPr="00840DAE">
              <w:rPr>
                <w:rFonts w:ascii="Times New Roman" w:hAnsi="Times New Roman"/>
                <w:sz w:val="24"/>
                <w:szCs w:val="24"/>
                <w:lang w:val="en-US"/>
              </w:rPr>
              <w:t>Science</w:t>
            </w:r>
            <w:r w:rsidRPr="00840DAE">
              <w:rPr>
                <w:rFonts w:ascii="Times New Roman" w:hAnsi="Times New Roman"/>
                <w:sz w:val="24"/>
                <w:szCs w:val="24"/>
              </w:rPr>
              <w:t>)</w:t>
            </w:r>
          </w:p>
        </w:tc>
        <w:tc>
          <w:tcPr>
            <w:tcW w:w="5812" w:type="dxa"/>
            <w:shd w:val="clear" w:color="auto" w:fill="auto"/>
          </w:tcPr>
          <w:p w:rsidR="00840DAE" w:rsidRDefault="00840DAE" w:rsidP="00840DAE">
            <w:pPr>
              <w:numPr>
                <w:ilvl w:val="0"/>
                <w:numId w:val="28"/>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Жарун</w:t>
            </w:r>
            <w:proofErr w:type="spellEnd"/>
            <w:r w:rsidRPr="00840DAE">
              <w:rPr>
                <w:rFonts w:ascii="Times New Roman" w:hAnsi="Times New Roman"/>
                <w:sz w:val="24"/>
                <w:szCs w:val="24"/>
              </w:rPr>
              <w:t xml:space="preserve"> О.В. Стратегія розвитку інвестиційної діяльності сільськогосподарських підприємств  / О.В. // </w:t>
            </w:r>
            <w:proofErr w:type="spellStart"/>
            <w:r w:rsidRPr="00840DAE">
              <w:rPr>
                <w:rFonts w:ascii="Times New Roman" w:hAnsi="Times New Roman"/>
                <w:sz w:val="24"/>
                <w:szCs w:val="24"/>
              </w:rPr>
              <w:t>Іnnovative</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solutions</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in</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modern</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science</w:t>
            </w:r>
            <w:proofErr w:type="spellEnd"/>
            <w:r w:rsidRPr="00840DAE">
              <w:rPr>
                <w:rFonts w:ascii="Times New Roman" w:hAnsi="Times New Roman"/>
                <w:sz w:val="24"/>
                <w:szCs w:val="24"/>
              </w:rPr>
              <w:t xml:space="preserve">. – </w:t>
            </w:r>
            <w:proofErr w:type="spellStart"/>
            <w:r w:rsidRPr="00840DAE">
              <w:rPr>
                <w:rFonts w:ascii="Times New Roman" w:hAnsi="Times New Roman"/>
                <w:sz w:val="24"/>
                <w:szCs w:val="24"/>
              </w:rPr>
              <w:t>Czech</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Republic</w:t>
            </w:r>
            <w:proofErr w:type="spellEnd"/>
            <w:r w:rsidRPr="00840DAE">
              <w:rPr>
                <w:rFonts w:ascii="Times New Roman" w:hAnsi="Times New Roman"/>
                <w:sz w:val="24"/>
                <w:szCs w:val="24"/>
              </w:rPr>
              <w:t xml:space="preserve">. - </w:t>
            </w:r>
            <w:proofErr w:type="spellStart"/>
            <w:r w:rsidRPr="00840DAE">
              <w:rPr>
                <w:rFonts w:ascii="Times New Roman" w:hAnsi="Times New Roman"/>
                <w:sz w:val="24"/>
                <w:szCs w:val="24"/>
              </w:rPr>
              <w:t>Prague</w:t>
            </w:r>
            <w:proofErr w:type="spellEnd"/>
            <w:r w:rsidRPr="00840DAE">
              <w:rPr>
                <w:rFonts w:ascii="Times New Roman" w:hAnsi="Times New Roman"/>
                <w:sz w:val="24"/>
                <w:szCs w:val="24"/>
              </w:rPr>
              <w:t>. – 2019. -  № 2(1), С. 12-17.</w:t>
            </w:r>
          </w:p>
          <w:p w:rsidR="00184A95" w:rsidRPr="00840DAE" w:rsidRDefault="00184A95" w:rsidP="00840DAE">
            <w:pPr>
              <w:numPr>
                <w:ilvl w:val="0"/>
                <w:numId w:val="28"/>
              </w:numPr>
              <w:tabs>
                <w:tab w:val="left" w:pos="515"/>
              </w:tabs>
              <w:spacing w:after="0" w:line="240" w:lineRule="auto"/>
              <w:ind w:left="34" w:firstLine="283"/>
              <w:jc w:val="both"/>
              <w:rPr>
                <w:rFonts w:ascii="Times New Roman" w:hAnsi="Times New Roman"/>
                <w:sz w:val="24"/>
                <w:szCs w:val="24"/>
              </w:rPr>
            </w:pPr>
            <w:proofErr w:type="spellStart"/>
            <w:r w:rsidRPr="00184A95">
              <w:rPr>
                <w:rFonts w:ascii="Times New Roman" w:hAnsi="Times New Roman"/>
                <w:sz w:val="24"/>
                <w:szCs w:val="24"/>
              </w:rPr>
              <w:t>Бурляй</w:t>
            </w:r>
            <w:proofErr w:type="spellEnd"/>
            <w:r w:rsidRPr="00184A95">
              <w:rPr>
                <w:rFonts w:ascii="Times New Roman" w:hAnsi="Times New Roman"/>
                <w:sz w:val="24"/>
                <w:szCs w:val="24"/>
              </w:rPr>
              <w:t xml:space="preserve"> А. П., </w:t>
            </w:r>
            <w:proofErr w:type="spellStart"/>
            <w:r w:rsidRPr="00184A95">
              <w:rPr>
                <w:rFonts w:ascii="Times New Roman" w:hAnsi="Times New Roman"/>
                <w:sz w:val="24"/>
                <w:szCs w:val="24"/>
              </w:rPr>
              <w:t>Бурляй</w:t>
            </w:r>
            <w:proofErr w:type="spellEnd"/>
            <w:r w:rsidRPr="00184A95">
              <w:rPr>
                <w:rFonts w:ascii="Times New Roman" w:hAnsi="Times New Roman"/>
                <w:sz w:val="24"/>
                <w:szCs w:val="24"/>
              </w:rPr>
              <w:t xml:space="preserve"> О. Л., </w:t>
            </w:r>
            <w:proofErr w:type="spellStart"/>
            <w:r w:rsidRPr="00184A95">
              <w:rPr>
                <w:rFonts w:ascii="Times New Roman" w:hAnsi="Times New Roman"/>
                <w:sz w:val="24"/>
                <w:szCs w:val="24"/>
              </w:rPr>
              <w:t>Непочатенко</w:t>
            </w:r>
            <w:proofErr w:type="spellEnd"/>
            <w:r w:rsidRPr="00184A95">
              <w:rPr>
                <w:rFonts w:ascii="Times New Roman" w:hAnsi="Times New Roman"/>
                <w:sz w:val="24"/>
                <w:szCs w:val="24"/>
              </w:rPr>
              <w:t xml:space="preserve"> О. А., </w:t>
            </w:r>
            <w:proofErr w:type="spellStart"/>
            <w:r w:rsidRPr="00184A95">
              <w:rPr>
                <w:rFonts w:ascii="Times New Roman" w:hAnsi="Times New Roman"/>
                <w:sz w:val="24"/>
                <w:szCs w:val="24"/>
              </w:rPr>
              <w:t>Нестерчук</w:t>
            </w:r>
            <w:proofErr w:type="spellEnd"/>
            <w:r w:rsidRPr="00184A95">
              <w:rPr>
                <w:rFonts w:ascii="Times New Roman" w:hAnsi="Times New Roman"/>
                <w:sz w:val="24"/>
                <w:szCs w:val="24"/>
              </w:rPr>
              <w:t xml:space="preserve"> Я. А., </w:t>
            </w:r>
            <w:proofErr w:type="spellStart"/>
            <w:r w:rsidRPr="00184A95">
              <w:rPr>
                <w:rFonts w:ascii="Times New Roman" w:hAnsi="Times New Roman"/>
                <w:sz w:val="24"/>
                <w:szCs w:val="24"/>
              </w:rPr>
              <w:t>Cвітовий</w:t>
            </w:r>
            <w:proofErr w:type="spellEnd"/>
            <w:r w:rsidRPr="00184A95">
              <w:rPr>
                <w:rFonts w:ascii="Times New Roman" w:hAnsi="Times New Roman"/>
                <w:sz w:val="24"/>
                <w:szCs w:val="24"/>
              </w:rPr>
              <w:t xml:space="preserve"> О. М. Оцінка розвитку органічної системи ведення сільськогосподарського виробництва в Україні. </w:t>
            </w:r>
            <w:proofErr w:type="spellStart"/>
            <w:r w:rsidRPr="00184A95">
              <w:rPr>
                <w:rFonts w:ascii="Times New Roman" w:hAnsi="Times New Roman"/>
                <w:i/>
                <w:sz w:val="24"/>
                <w:szCs w:val="24"/>
              </w:rPr>
              <w:t>International</w:t>
            </w:r>
            <w:proofErr w:type="spellEnd"/>
            <w:r w:rsidRPr="00184A95">
              <w:rPr>
                <w:rFonts w:ascii="Times New Roman" w:hAnsi="Times New Roman"/>
                <w:i/>
                <w:sz w:val="24"/>
                <w:szCs w:val="24"/>
              </w:rPr>
              <w:t xml:space="preserve"> </w:t>
            </w:r>
            <w:proofErr w:type="spellStart"/>
            <w:r w:rsidRPr="00184A95">
              <w:rPr>
                <w:rFonts w:ascii="Times New Roman" w:hAnsi="Times New Roman"/>
                <w:i/>
                <w:sz w:val="24"/>
                <w:szCs w:val="24"/>
              </w:rPr>
              <w:t>Journal</w:t>
            </w:r>
            <w:proofErr w:type="spellEnd"/>
            <w:r w:rsidRPr="00184A95">
              <w:rPr>
                <w:rFonts w:ascii="Times New Roman" w:hAnsi="Times New Roman"/>
                <w:i/>
                <w:sz w:val="24"/>
                <w:szCs w:val="24"/>
              </w:rPr>
              <w:t xml:space="preserve"> </w:t>
            </w:r>
            <w:proofErr w:type="spellStart"/>
            <w:r w:rsidRPr="00184A95">
              <w:rPr>
                <w:rFonts w:ascii="Times New Roman" w:hAnsi="Times New Roman"/>
                <w:i/>
                <w:sz w:val="24"/>
                <w:szCs w:val="24"/>
              </w:rPr>
              <w:t>Of</w:t>
            </w:r>
            <w:proofErr w:type="spellEnd"/>
            <w:r w:rsidRPr="00184A95">
              <w:rPr>
                <w:rFonts w:ascii="Times New Roman" w:hAnsi="Times New Roman"/>
                <w:i/>
                <w:sz w:val="24"/>
                <w:szCs w:val="24"/>
              </w:rPr>
              <w:t xml:space="preserve"> </w:t>
            </w:r>
            <w:proofErr w:type="spellStart"/>
            <w:r w:rsidRPr="00184A95">
              <w:rPr>
                <w:rFonts w:ascii="Times New Roman" w:hAnsi="Times New Roman"/>
                <w:i/>
                <w:sz w:val="24"/>
                <w:szCs w:val="24"/>
              </w:rPr>
              <w:t>Innovative</w:t>
            </w:r>
            <w:proofErr w:type="spellEnd"/>
            <w:r w:rsidRPr="00184A95">
              <w:rPr>
                <w:rFonts w:ascii="Times New Roman" w:hAnsi="Times New Roman"/>
                <w:i/>
                <w:sz w:val="24"/>
                <w:szCs w:val="24"/>
              </w:rPr>
              <w:t xml:space="preserve"> Technologies </w:t>
            </w:r>
            <w:proofErr w:type="spellStart"/>
            <w:r w:rsidRPr="00184A95">
              <w:rPr>
                <w:rFonts w:ascii="Times New Roman" w:hAnsi="Times New Roman"/>
                <w:i/>
                <w:sz w:val="24"/>
                <w:szCs w:val="24"/>
              </w:rPr>
              <w:t>In</w:t>
            </w:r>
            <w:proofErr w:type="spellEnd"/>
            <w:r w:rsidRPr="00184A95">
              <w:rPr>
                <w:rFonts w:ascii="Times New Roman" w:hAnsi="Times New Roman"/>
                <w:i/>
                <w:sz w:val="24"/>
                <w:szCs w:val="24"/>
              </w:rPr>
              <w:t xml:space="preserve"> </w:t>
            </w:r>
            <w:proofErr w:type="spellStart"/>
            <w:r w:rsidRPr="00184A95">
              <w:rPr>
                <w:rFonts w:ascii="Times New Roman" w:hAnsi="Times New Roman"/>
                <w:i/>
                <w:sz w:val="24"/>
                <w:szCs w:val="24"/>
              </w:rPr>
              <w:t>Economy</w:t>
            </w:r>
            <w:proofErr w:type="spellEnd"/>
            <w:r w:rsidRPr="00184A95">
              <w:rPr>
                <w:rFonts w:ascii="Times New Roman" w:hAnsi="Times New Roman"/>
                <w:sz w:val="24"/>
                <w:szCs w:val="24"/>
              </w:rPr>
              <w:t xml:space="preserve">. </w:t>
            </w:r>
            <w:r w:rsidRPr="00184A95">
              <w:rPr>
                <w:rFonts w:ascii="Times New Roman" w:hAnsi="Times New Roman"/>
                <w:i/>
                <w:sz w:val="24"/>
                <w:szCs w:val="24"/>
              </w:rPr>
              <w:t>Міжнародний</w:t>
            </w:r>
            <w:r w:rsidRPr="00184A95">
              <w:rPr>
                <w:rFonts w:ascii="Times New Roman" w:hAnsi="Times New Roman"/>
                <w:i/>
                <w:sz w:val="24"/>
                <w:szCs w:val="24"/>
                <w:lang w:val="en-US"/>
              </w:rPr>
              <w:t xml:space="preserve"> </w:t>
            </w:r>
            <w:r w:rsidRPr="00184A95">
              <w:rPr>
                <w:rFonts w:ascii="Times New Roman" w:hAnsi="Times New Roman"/>
                <w:i/>
                <w:sz w:val="24"/>
                <w:szCs w:val="24"/>
              </w:rPr>
              <w:t>науковий журнал</w:t>
            </w:r>
            <w:r w:rsidRPr="00184A95">
              <w:rPr>
                <w:rFonts w:ascii="Times New Roman" w:hAnsi="Times New Roman"/>
                <w:sz w:val="24"/>
                <w:szCs w:val="24"/>
              </w:rPr>
              <w:t xml:space="preserve">. 2019. 5(25), Р.22–31. DOI: </w:t>
            </w:r>
            <w:hyperlink r:id="rId8" w:history="1">
              <w:r w:rsidRPr="00184A95">
                <w:rPr>
                  <w:rStyle w:val="af"/>
                  <w:rFonts w:ascii="Times New Roman" w:hAnsi="Times New Roman"/>
                  <w:sz w:val="24"/>
                  <w:szCs w:val="24"/>
                </w:rPr>
                <w:t>https://doi.org/10.31435/rsglobal_ijite/30092019/6666</w:t>
              </w:r>
            </w:hyperlink>
          </w:p>
          <w:p w:rsidR="00840DAE" w:rsidRPr="00840DAE" w:rsidRDefault="00840DAE" w:rsidP="00840DAE">
            <w:pPr>
              <w:tabs>
                <w:tab w:val="left" w:pos="515"/>
              </w:tabs>
              <w:spacing w:after="0" w:line="240" w:lineRule="auto"/>
              <w:ind w:left="34" w:firstLine="283"/>
              <w:jc w:val="both"/>
              <w:rPr>
                <w:rFonts w:ascii="Times New Roman" w:hAnsi="Times New Roman"/>
                <w:sz w:val="24"/>
                <w:szCs w:val="24"/>
              </w:rPr>
            </w:pPr>
          </w:p>
        </w:tc>
        <w:tc>
          <w:tcPr>
            <w:tcW w:w="1276" w:type="dxa"/>
            <w:shd w:val="clear" w:color="auto" w:fill="auto"/>
          </w:tcPr>
          <w:p w:rsidR="00840DA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0,4</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P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0,5</w:t>
            </w:r>
          </w:p>
        </w:tc>
      </w:tr>
      <w:tr w:rsidR="00840DAE" w:rsidRPr="00840DAE" w:rsidTr="00840DAE">
        <w:trPr>
          <w:trHeight w:val="167"/>
        </w:trPr>
        <w:tc>
          <w:tcPr>
            <w:tcW w:w="534"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6.</w:t>
            </w:r>
          </w:p>
        </w:tc>
        <w:tc>
          <w:tcPr>
            <w:tcW w:w="2409"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Тези доповідей на Міжнародних конференціях за кордоном</w:t>
            </w:r>
          </w:p>
        </w:tc>
        <w:tc>
          <w:tcPr>
            <w:tcW w:w="5812" w:type="dxa"/>
            <w:shd w:val="clear" w:color="auto" w:fill="auto"/>
          </w:tcPr>
          <w:p w:rsidR="00840DAE" w:rsidRPr="00840DAE" w:rsidRDefault="00840DAE" w:rsidP="00840DAE">
            <w:pPr>
              <w:numPr>
                <w:ilvl w:val="0"/>
                <w:numId w:val="25"/>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Чернега</w:t>
            </w:r>
            <w:proofErr w:type="spellEnd"/>
            <w:r w:rsidRPr="00840DAE">
              <w:rPr>
                <w:rFonts w:ascii="Times New Roman" w:hAnsi="Times New Roman"/>
                <w:sz w:val="24"/>
                <w:szCs w:val="24"/>
              </w:rPr>
              <w:t xml:space="preserve"> І.І. Міжнародний досвід підтримки малого бізнесу / І.І. </w:t>
            </w:r>
            <w:proofErr w:type="spellStart"/>
            <w:r w:rsidRPr="00840DAE">
              <w:rPr>
                <w:rFonts w:ascii="Times New Roman" w:hAnsi="Times New Roman"/>
                <w:sz w:val="24"/>
                <w:szCs w:val="24"/>
              </w:rPr>
              <w:t>Чернега</w:t>
            </w:r>
            <w:proofErr w:type="spellEnd"/>
            <w:r w:rsidRPr="00840DAE">
              <w:rPr>
                <w:rFonts w:ascii="Times New Roman" w:hAnsi="Times New Roman"/>
                <w:sz w:val="24"/>
                <w:szCs w:val="24"/>
              </w:rPr>
              <w:t xml:space="preserve"> // </w:t>
            </w:r>
            <w:proofErr w:type="spellStart"/>
            <w:r w:rsidRPr="00840DAE">
              <w:rPr>
                <w:rFonts w:ascii="Times New Roman" w:hAnsi="Times New Roman"/>
                <w:sz w:val="24"/>
                <w:szCs w:val="24"/>
              </w:rPr>
              <w:t>Материалы</w:t>
            </w:r>
            <w:proofErr w:type="spellEnd"/>
            <w:r w:rsidRPr="00840DAE">
              <w:rPr>
                <w:rFonts w:ascii="Times New Roman" w:hAnsi="Times New Roman"/>
                <w:sz w:val="24"/>
                <w:szCs w:val="24"/>
              </w:rPr>
              <w:t xml:space="preserve"> XV </w:t>
            </w:r>
            <w:proofErr w:type="spellStart"/>
            <w:r w:rsidRPr="00840DAE">
              <w:rPr>
                <w:rFonts w:ascii="Times New Roman" w:hAnsi="Times New Roman"/>
                <w:sz w:val="24"/>
                <w:szCs w:val="24"/>
              </w:rPr>
              <w:t>международной</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научной</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практической</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конференции</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Ключевые</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вопросы</w:t>
            </w:r>
            <w:proofErr w:type="spellEnd"/>
            <w:r w:rsidRPr="00840DAE">
              <w:rPr>
                <w:rFonts w:ascii="Times New Roman" w:hAnsi="Times New Roman"/>
                <w:sz w:val="24"/>
                <w:szCs w:val="24"/>
              </w:rPr>
              <w:t xml:space="preserve"> в </w:t>
            </w:r>
            <w:proofErr w:type="spellStart"/>
            <w:r w:rsidRPr="00840DAE">
              <w:rPr>
                <w:rFonts w:ascii="Times New Roman" w:hAnsi="Times New Roman"/>
                <w:sz w:val="24"/>
                <w:szCs w:val="24"/>
              </w:rPr>
              <w:t>современной</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науке</w:t>
            </w:r>
            <w:proofErr w:type="spellEnd"/>
            <w:r w:rsidRPr="00840DAE">
              <w:rPr>
                <w:rFonts w:ascii="Times New Roman" w:hAnsi="Times New Roman"/>
                <w:sz w:val="24"/>
                <w:szCs w:val="24"/>
              </w:rPr>
              <w:t xml:space="preserve">», Том 5, 15-22 квітня 2019 р. – </w:t>
            </w:r>
            <w:proofErr w:type="spellStart"/>
            <w:r w:rsidRPr="00840DAE">
              <w:rPr>
                <w:rFonts w:ascii="Times New Roman" w:hAnsi="Times New Roman"/>
                <w:sz w:val="24"/>
                <w:szCs w:val="24"/>
              </w:rPr>
              <w:t>Болгария</w:t>
            </w:r>
            <w:proofErr w:type="spellEnd"/>
            <w:r w:rsidRPr="00840DAE">
              <w:rPr>
                <w:rFonts w:ascii="Times New Roman" w:hAnsi="Times New Roman"/>
                <w:sz w:val="24"/>
                <w:szCs w:val="24"/>
              </w:rPr>
              <w:t>. – С. 40-44. ISBN 978-966-8736-05-6</w:t>
            </w:r>
          </w:p>
          <w:p w:rsidR="00840DAE" w:rsidRPr="00840DAE" w:rsidRDefault="00840DAE" w:rsidP="00840DAE">
            <w:pPr>
              <w:numPr>
                <w:ilvl w:val="0"/>
                <w:numId w:val="25"/>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Жарун</w:t>
            </w:r>
            <w:proofErr w:type="spellEnd"/>
            <w:r w:rsidRPr="00840DAE">
              <w:rPr>
                <w:rFonts w:ascii="Times New Roman" w:hAnsi="Times New Roman"/>
                <w:sz w:val="24"/>
                <w:szCs w:val="24"/>
              </w:rPr>
              <w:t xml:space="preserve"> О.В. Особливості інвестиційної діяльності в аграрному секторі економіки/ Матеріали науково-практичної </w:t>
            </w:r>
            <w:proofErr w:type="spellStart"/>
            <w:r w:rsidRPr="00840DAE">
              <w:rPr>
                <w:rFonts w:ascii="Times New Roman" w:hAnsi="Times New Roman"/>
                <w:sz w:val="24"/>
                <w:szCs w:val="24"/>
                <w:lang w:val="ru-RU"/>
              </w:rPr>
              <w:t>Internet</w:t>
            </w:r>
            <w:proofErr w:type="spellEnd"/>
            <w:r w:rsidRPr="00840DAE">
              <w:rPr>
                <w:rFonts w:ascii="Times New Roman" w:hAnsi="Times New Roman"/>
                <w:sz w:val="24"/>
                <w:szCs w:val="24"/>
              </w:rPr>
              <w:t xml:space="preserve"> конференції студентів та молодих вчених. </w:t>
            </w:r>
            <w:proofErr w:type="spellStart"/>
            <w:r w:rsidRPr="00840DAE">
              <w:rPr>
                <w:rFonts w:ascii="Times New Roman" w:hAnsi="Times New Roman"/>
                <w:sz w:val="24"/>
                <w:szCs w:val="24"/>
                <w:lang w:val="ru-RU"/>
              </w:rPr>
              <w:t>Wy</w:t>
            </w:r>
            <w:proofErr w:type="spellEnd"/>
            <w:r w:rsidRPr="00840DAE">
              <w:rPr>
                <w:rFonts w:ascii="Times New Roman" w:hAnsi="Times New Roman"/>
                <w:sz w:val="24"/>
                <w:szCs w:val="24"/>
              </w:rPr>
              <w:t>ż</w:t>
            </w:r>
            <w:proofErr w:type="spellStart"/>
            <w:r w:rsidRPr="00840DAE">
              <w:rPr>
                <w:rFonts w:ascii="Times New Roman" w:hAnsi="Times New Roman"/>
                <w:sz w:val="24"/>
                <w:szCs w:val="24"/>
                <w:lang w:val="ru-RU"/>
              </w:rPr>
              <w:t>sza</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lang w:val="ru-RU"/>
              </w:rPr>
              <w:t>Szko</w:t>
            </w:r>
            <w:proofErr w:type="spellEnd"/>
            <w:r w:rsidRPr="00840DAE">
              <w:rPr>
                <w:rFonts w:ascii="Times New Roman" w:hAnsi="Times New Roman"/>
                <w:sz w:val="24"/>
                <w:szCs w:val="24"/>
              </w:rPr>
              <w:t>ł</w:t>
            </w:r>
            <w:r w:rsidRPr="00840DAE">
              <w:rPr>
                <w:rFonts w:ascii="Times New Roman" w:hAnsi="Times New Roman"/>
                <w:sz w:val="24"/>
                <w:szCs w:val="24"/>
                <w:lang w:val="ru-RU"/>
              </w:rPr>
              <w:t>a</w:t>
            </w:r>
            <w:r w:rsidRPr="00840DAE">
              <w:rPr>
                <w:rFonts w:ascii="Times New Roman" w:hAnsi="Times New Roman"/>
                <w:sz w:val="24"/>
                <w:szCs w:val="24"/>
              </w:rPr>
              <w:t xml:space="preserve"> </w:t>
            </w:r>
            <w:proofErr w:type="spellStart"/>
            <w:r w:rsidRPr="00840DAE">
              <w:rPr>
                <w:rFonts w:ascii="Times New Roman" w:hAnsi="Times New Roman"/>
                <w:sz w:val="24"/>
                <w:szCs w:val="24"/>
                <w:lang w:val="ru-RU"/>
              </w:rPr>
              <w:t>Spo</w:t>
            </w:r>
            <w:proofErr w:type="spellEnd"/>
            <w:r w:rsidRPr="00840DAE">
              <w:rPr>
                <w:rFonts w:ascii="Times New Roman" w:hAnsi="Times New Roman"/>
                <w:sz w:val="24"/>
                <w:szCs w:val="24"/>
              </w:rPr>
              <w:t>ł</w:t>
            </w:r>
            <w:proofErr w:type="spellStart"/>
            <w:r w:rsidRPr="00840DAE">
              <w:rPr>
                <w:rFonts w:ascii="Times New Roman" w:hAnsi="Times New Roman"/>
                <w:sz w:val="24"/>
                <w:szCs w:val="24"/>
                <w:lang w:val="ru-RU"/>
              </w:rPr>
              <w:t>eczno</w:t>
            </w:r>
            <w:proofErr w:type="spellEnd"/>
            <w:r w:rsidRPr="00840DAE">
              <w:rPr>
                <w:rFonts w:ascii="Times New Roman" w:hAnsi="Times New Roman"/>
                <w:sz w:val="24"/>
                <w:szCs w:val="24"/>
              </w:rPr>
              <w:t>-</w:t>
            </w:r>
            <w:proofErr w:type="spellStart"/>
            <w:r w:rsidRPr="00840DAE">
              <w:rPr>
                <w:rFonts w:ascii="Times New Roman" w:hAnsi="Times New Roman"/>
                <w:sz w:val="24"/>
                <w:szCs w:val="24"/>
                <w:lang w:val="ru-RU"/>
              </w:rPr>
              <w:t>Gospodarcza</w:t>
            </w:r>
            <w:proofErr w:type="spellEnd"/>
            <w:r w:rsidRPr="00840DAE">
              <w:rPr>
                <w:rFonts w:ascii="Times New Roman" w:hAnsi="Times New Roman"/>
                <w:sz w:val="24"/>
                <w:szCs w:val="24"/>
              </w:rPr>
              <w:t xml:space="preserve"> </w:t>
            </w:r>
            <w:r w:rsidRPr="00840DAE">
              <w:rPr>
                <w:rFonts w:ascii="Times New Roman" w:hAnsi="Times New Roman"/>
                <w:sz w:val="24"/>
                <w:szCs w:val="24"/>
                <w:lang w:val="ru-RU"/>
              </w:rPr>
              <w:t>w</w:t>
            </w:r>
            <w:r w:rsidRPr="00840DAE">
              <w:rPr>
                <w:rFonts w:ascii="Times New Roman" w:hAnsi="Times New Roman"/>
                <w:sz w:val="24"/>
                <w:szCs w:val="24"/>
              </w:rPr>
              <w:t xml:space="preserve"> </w:t>
            </w:r>
            <w:proofErr w:type="spellStart"/>
            <w:r w:rsidRPr="00840DAE">
              <w:rPr>
                <w:rFonts w:ascii="Times New Roman" w:hAnsi="Times New Roman"/>
                <w:sz w:val="24"/>
                <w:szCs w:val="24"/>
                <w:lang w:val="ru-RU"/>
              </w:rPr>
              <w:t>Przeworsku</w:t>
            </w:r>
            <w:proofErr w:type="spellEnd"/>
            <w:r w:rsidRPr="00840DAE">
              <w:rPr>
                <w:rFonts w:ascii="Times New Roman" w:hAnsi="Times New Roman"/>
                <w:sz w:val="24"/>
                <w:szCs w:val="24"/>
              </w:rPr>
              <w:t xml:space="preserve">. – </w:t>
            </w:r>
            <w:proofErr w:type="spellStart"/>
            <w:r w:rsidRPr="00840DAE">
              <w:rPr>
                <w:rFonts w:ascii="Times New Roman" w:hAnsi="Times New Roman"/>
                <w:sz w:val="24"/>
                <w:szCs w:val="24"/>
                <w:lang w:val="ru-RU"/>
              </w:rPr>
              <w:t>Przeworsk</w:t>
            </w:r>
            <w:proofErr w:type="spellEnd"/>
            <w:r w:rsidRPr="00840DAE">
              <w:rPr>
                <w:rFonts w:ascii="Times New Roman" w:hAnsi="Times New Roman"/>
                <w:sz w:val="24"/>
                <w:szCs w:val="24"/>
              </w:rPr>
              <w:t xml:space="preserve">: </w:t>
            </w:r>
            <w:r w:rsidRPr="00840DAE">
              <w:rPr>
                <w:rFonts w:ascii="Times New Roman" w:hAnsi="Times New Roman"/>
                <w:sz w:val="24"/>
                <w:szCs w:val="24"/>
                <w:lang w:val="ru-RU"/>
              </w:rPr>
              <w:t>WSSG</w:t>
            </w:r>
            <w:r w:rsidRPr="00840DAE">
              <w:rPr>
                <w:rFonts w:ascii="Times New Roman" w:hAnsi="Times New Roman"/>
                <w:sz w:val="24"/>
                <w:szCs w:val="24"/>
              </w:rPr>
              <w:t>, 2019. – с. 156-159.</w:t>
            </w:r>
          </w:p>
          <w:p w:rsidR="00840DAE" w:rsidRPr="006B7746" w:rsidRDefault="00840DAE" w:rsidP="00840DAE">
            <w:pPr>
              <w:numPr>
                <w:ilvl w:val="0"/>
                <w:numId w:val="25"/>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shd w:val="clear" w:color="auto" w:fill="FFFFFF"/>
                <w:lang w:val="ru-RU"/>
              </w:rPr>
              <w:t>Тупчій</w:t>
            </w:r>
            <w:proofErr w:type="spellEnd"/>
            <w:r w:rsidRPr="00840DAE">
              <w:rPr>
                <w:rFonts w:ascii="Times New Roman" w:hAnsi="Times New Roman"/>
                <w:sz w:val="24"/>
                <w:szCs w:val="24"/>
                <w:shd w:val="clear" w:color="auto" w:fill="FFFFFF"/>
                <w:lang w:val="en-US"/>
              </w:rPr>
              <w:t xml:space="preserve"> </w:t>
            </w:r>
            <w:r w:rsidRPr="00840DAE">
              <w:rPr>
                <w:rFonts w:ascii="Times New Roman" w:hAnsi="Times New Roman"/>
                <w:sz w:val="24"/>
                <w:szCs w:val="24"/>
                <w:shd w:val="clear" w:color="auto" w:fill="FFFFFF"/>
                <w:lang w:val="ru-RU"/>
              </w:rPr>
              <w:t>О</w:t>
            </w:r>
            <w:r w:rsidRPr="00840DAE">
              <w:rPr>
                <w:rFonts w:ascii="Times New Roman" w:hAnsi="Times New Roman"/>
                <w:sz w:val="24"/>
                <w:szCs w:val="24"/>
                <w:shd w:val="clear" w:color="auto" w:fill="FFFFFF"/>
                <w:lang w:val="en-US"/>
              </w:rPr>
              <w:t>.</w:t>
            </w:r>
            <w:r w:rsidRPr="00840DAE">
              <w:rPr>
                <w:rFonts w:ascii="Times New Roman" w:hAnsi="Times New Roman"/>
                <w:sz w:val="24"/>
                <w:szCs w:val="24"/>
                <w:shd w:val="clear" w:color="auto" w:fill="FFFFFF"/>
                <w:lang w:val="ru-RU"/>
              </w:rPr>
              <w:t>С</w:t>
            </w:r>
            <w:r w:rsidRPr="00840DAE">
              <w:rPr>
                <w:rFonts w:ascii="Times New Roman" w:hAnsi="Times New Roman"/>
                <w:sz w:val="24"/>
                <w:szCs w:val="24"/>
                <w:shd w:val="clear" w:color="auto" w:fill="FFFFFF"/>
                <w:lang w:val="en-US"/>
              </w:rPr>
              <w:t xml:space="preserve">. </w:t>
            </w:r>
            <w:r w:rsidRPr="00840DAE">
              <w:rPr>
                <w:rFonts w:ascii="Times New Roman" w:hAnsi="Times New Roman"/>
                <w:sz w:val="24"/>
                <w:szCs w:val="24"/>
                <w:shd w:val="clear" w:color="auto" w:fill="FFFFFF"/>
                <w:lang w:val="ru-RU"/>
              </w:rPr>
              <w:t>Роль</w:t>
            </w:r>
            <w:r w:rsidRPr="00840DAE">
              <w:rPr>
                <w:rFonts w:ascii="Times New Roman" w:hAnsi="Times New Roman"/>
                <w:sz w:val="24"/>
                <w:szCs w:val="24"/>
                <w:shd w:val="clear" w:color="auto" w:fill="FFFFFF"/>
                <w:lang w:val="en-US"/>
              </w:rPr>
              <w:t xml:space="preserve"> SWOT-</w:t>
            </w:r>
            <w:proofErr w:type="spellStart"/>
            <w:r w:rsidRPr="00840DAE">
              <w:rPr>
                <w:rFonts w:ascii="Times New Roman" w:hAnsi="Times New Roman"/>
                <w:sz w:val="24"/>
                <w:szCs w:val="24"/>
                <w:shd w:val="clear" w:color="auto" w:fill="FFFFFF"/>
                <w:lang w:val="ru-RU"/>
              </w:rPr>
              <w:t>аналізу</w:t>
            </w:r>
            <w:proofErr w:type="spellEnd"/>
            <w:r w:rsidRPr="00840DAE">
              <w:rPr>
                <w:rFonts w:ascii="Times New Roman" w:hAnsi="Times New Roman"/>
                <w:sz w:val="24"/>
                <w:szCs w:val="24"/>
                <w:shd w:val="clear" w:color="auto" w:fill="FFFFFF"/>
                <w:lang w:val="en-US"/>
              </w:rPr>
              <w:t xml:space="preserve"> </w:t>
            </w:r>
            <w:r w:rsidRPr="00840DAE">
              <w:rPr>
                <w:rFonts w:ascii="Times New Roman" w:hAnsi="Times New Roman"/>
                <w:sz w:val="24"/>
                <w:szCs w:val="24"/>
                <w:shd w:val="clear" w:color="auto" w:fill="FFFFFF"/>
                <w:lang w:val="ru-RU"/>
              </w:rPr>
              <w:t>в</w:t>
            </w:r>
            <w:r w:rsidRPr="00840DAE">
              <w:rPr>
                <w:rFonts w:ascii="Times New Roman" w:hAnsi="Times New Roman"/>
                <w:sz w:val="24"/>
                <w:szCs w:val="24"/>
                <w:shd w:val="clear" w:color="auto" w:fill="FFFFFF"/>
                <w:lang w:val="en-US"/>
              </w:rPr>
              <w:t xml:space="preserve"> </w:t>
            </w:r>
            <w:proofErr w:type="spellStart"/>
            <w:r w:rsidRPr="00840DAE">
              <w:rPr>
                <w:rFonts w:ascii="Times New Roman" w:hAnsi="Times New Roman"/>
                <w:sz w:val="24"/>
                <w:szCs w:val="24"/>
                <w:shd w:val="clear" w:color="auto" w:fill="FFFFFF"/>
                <w:lang w:val="ru-RU"/>
              </w:rPr>
              <w:t>обгрунтуванні</w:t>
            </w:r>
            <w:proofErr w:type="spellEnd"/>
            <w:r w:rsidRPr="00840DAE">
              <w:rPr>
                <w:rFonts w:ascii="Times New Roman" w:hAnsi="Times New Roman"/>
                <w:sz w:val="24"/>
                <w:szCs w:val="24"/>
                <w:shd w:val="clear" w:color="auto" w:fill="FFFFFF"/>
                <w:lang w:val="en-US"/>
              </w:rPr>
              <w:t xml:space="preserve"> </w:t>
            </w:r>
            <w:proofErr w:type="spellStart"/>
            <w:r w:rsidRPr="00840DAE">
              <w:rPr>
                <w:rFonts w:ascii="Times New Roman" w:hAnsi="Times New Roman"/>
                <w:sz w:val="24"/>
                <w:szCs w:val="24"/>
                <w:shd w:val="clear" w:color="auto" w:fill="FFFFFF"/>
                <w:lang w:val="ru-RU"/>
              </w:rPr>
              <w:t>маркетингових</w:t>
            </w:r>
            <w:proofErr w:type="spellEnd"/>
            <w:r w:rsidRPr="00840DAE">
              <w:rPr>
                <w:rFonts w:ascii="Times New Roman" w:hAnsi="Times New Roman"/>
                <w:sz w:val="24"/>
                <w:szCs w:val="24"/>
                <w:shd w:val="clear" w:color="auto" w:fill="FFFFFF"/>
                <w:lang w:val="en-US"/>
              </w:rPr>
              <w:t xml:space="preserve"> </w:t>
            </w:r>
            <w:r w:rsidRPr="00840DAE">
              <w:rPr>
                <w:rFonts w:ascii="Times New Roman" w:hAnsi="Times New Roman"/>
                <w:sz w:val="24"/>
                <w:szCs w:val="24"/>
                <w:shd w:val="clear" w:color="auto" w:fill="FFFFFF"/>
                <w:lang w:val="ru-RU"/>
              </w:rPr>
              <w:t>перспектив</w:t>
            </w:r>
            <w:r w:rsidRPr="00840DAE">
              <w:rPr>
                <w:rFonts w:ascii="Times New Roman" w:hAnsi="Times New Roman"/>
                <w:sz w:val="24"/>
                <w:szCs w:val="24"/>
                <w:shd w:val="clear" w:color="auto" w:fill="FFFFFF"/>
                <w:lang w:val="en-US"/>
              </w:rPr>
              <w:t xml:space="preserve"> </w:t>
            </w:r>
            <w:proofErr w:type="spellStart"/>
            <w:r w:rsidRPr="00840DAE">
              <w:rPr>
                <w:rFonts w:ascii="Times New Roman" w:hAnsi="Times New Roman"/>
                <w:sz w:val="24"/>
                <w:szCs w:val="24"/>
                <w:shd w:val="clear" w:color="auto" w:fill="FFFFFF"/>
                <w:lang w:val="ru-RU"/>
              </w:rPr>
              <w:t>розвитку</w:t>
            </w:r>
            <w:proofErr w:type="spellEnd"/>
            <w:r w:rsidRPr="00840DAE">
              <w:rPr>
                <w:rFonts w:ascii="Times New Roman" w:hAnsi="Times New Roman"/>
                <w:sz w:val="24"/>
                <w:szCs w:val="24"/>
                <w:shd w:val="clear" w:color="auto" w:fill="FFFFFF"/>
                <w:lang w:val="en-US"/>
              </w:rPr>
              <w:t xml:space="preserve"> </w:t>
            </w:r>
            <w:proofErr w:type="spellStart"/>
            <w:r w:rsidRPr="00840DAE">
              <w:rPr>
                <w:rFonts w:ascii="Times New Roman" w:hAnsi="Times New Roman"/>
                <w:sz w:val="24"/>
                <w:szCs w:val="24"/>
                <w:shd w:val="clear" w:color="auto" w:fill="FFFFFF"/>
                <w:lang w:val="ru-RU"/>
              </w:rPr>
              <w:t>садівництва</w:t>
            </w:r>
            <w:proofErr w:type="spellEnd"/>
            <w:r w:rsidRPr="00840DAE">
              <w:rPr>
                <w:rFonts w:ascii="Times New Roman" w:hAnsi="Times New Roman"/>
                <w:sz w:val="24"/>
                <w:szCs w:val="24"/>
                <w:shd w:val="clear" w:color="auto" w:fill="FFFFFF"/>
                <w:lang w:val="en-US"/>
              </w:rPr>
              <w:t xml:space="preserve"> // </w:t>
            </w:r>
            <w:r w:rsidRPr="00840DAE">
              <w:rPr>
                <w:rFonts w:ascii="Times New Roman" w:hAnsi="Times New Roman"/>
                <w:sz w:val="24"/>
                <w:szCs w:val="24"/>
                <w:lang w:val="ru-RU"/>
              </w:rPr>
              <w:t>ІІІ</w:t>
            </w:r>
            <w:r w:rsidRPr="00840DAE">
              <w:rPr>
                <w:rFonts w:ascii="Times New Roman" w:hAnsi="Times New Roman"/>
                <w:sz w:val="24"/>
                <w:szCs w:val="24"/>
                <w:lang w:val="en-US"/>
              </w:rPr>
              <w:t xml:space="preserve"> International Scientific Conference Economy and Society: the Modern Foundation for Human Development: Conference Proceedings, April 26, 2019.</w:t>
            </w:r>
            <w:r w:rsidRPr="00840DAE">
              <w:rPr>
                <w:rFonts w:ascii="Times New Roman" w:hAnsi="Times New Roman"/>
                <w:sz w:val="24"/>
                <w:szCs w:val="24"/>
                <w:shd w:val="clear" w:color="auto" w:fill="FFFFFF"/>
                <w:lang w:val="en-US"/>
              </w:rPr>
              <w:t xml:space="preserve"> </w:t>
            </w:r>
            <w:r w:rsidRPr="00840DAE">
              <w:rPr>
                <w:rFonts w:ascii="Times New Roman" w:hAnsi="Times New Roman"/>
                <w:sz w:val="24"/>
                <w:szCs w:val="24"/>
                <w:shd w:val="clear" w:color="auto" w:fill="FFFFFF"/>
                <w:lang w:val="ru-RU"/>
              </w:rPr>
              <w:t>С. 85-89.</w:t>
            </w:r>
          </w:p>
          <w:p w:rsidR="006B7746" w:rsidRPr="00840DAE" w:rsidRDefault="006B7746" w:rsidP="00840DAE">
            <w:pPr>
              <w:numPr>
                <w:ilvl w:val="0"/>
                <w:numId w:val="25"/>
              </w:numPr>
              <w:tabs>
                <w:tab w:val="left" w:pos="515"/>
              </w:tabs>
              <w:spacing w:after="0" w:line="240" w:lineRule="auto"/>
              <w:ind w:left="34" w:firstLine="283"/>
              <w:jc w:val="both"/>
              <w:rPr>
                <w:rFonts w:ascii="Times New Roman" w:hAnsi="Times New Roman"/>
                <w:sz w:val="24"/>
                <w:szCs w:val="24"/>
              </w:rPr>
            </w:pPr>
            <w:r w:rsidRPr="006B7746">
              <w:rPr>
                <w:rFonts w:ascii="Times New Roman" w:hAnsi="Times New Roman"/>
                <w:sz w:val="24"/>
                <w:szCs w:val="24"/>
                <w:shd w:val="clear" w:color="auto" w:fill="FFFFFF"/>
              </w:rPr>
              <w:t>Пархоменко Л.А. Вплив оплати праці на розмір доходів населення Пархоменко Л.А., І.О.</w:t>
            </w:r>
            <w:r w:rsidRPr="006B7746">
              <w:rPr>
                <w:rFonts w:ascii="Times New Roman" w:hAnsi="Times New Roman"/>
                <w:sz w:val="24"/>
                <w:szCs w:val="24"/>
                <w:shd w:val="clear" w:color="auto" w:fill="FFFFFF"/>
                <w:lang w:val="en-GB"/>
              </w:rPr>
              <w:t> </w:t>
            </w:r>
            <w:r w:rsidRPr="006B7746">
              <w:rPr>
                <w:rFonts w:ascii="Times New Roman" w:hAnsi="Times New Roman"/>
                <w:sz w:val="24"/>
                <w:szCs w:val="24"/>
                <w:shd w:val="clear" w:color="auto" w:fill="FFFFFF"/>
              </w:rPr>
              <w:t xml:space="preserve">Нижник. </w:t>
            </w:r>
            <w:r w:rsidRPr="006B7746">
              <w:rPr>
                <w:rFonts w:ascii="Times New Roman" w:hAnsi="Times New Roman"/>
                <w:sz w:val="24"/>
                <w:szCs w:val="24"/>
                <w:shd w:val="clear" w:color="auto" w:fill="FFFFFF"/>
                <w:lang w:val="en-US"/>
              </w:rPr>
              <w:t>International</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scientific</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conference</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FROM</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THE</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BALTIC</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TO</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THE</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BLAK</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SEA</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THE</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FORMATION</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OF</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MODERN</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ECONOMIC</w:t>
            </w:r>
            <w:r w:rsidRPr="006B7746">
              <w:rPr>
                <w:rFonts w:ascii="Times New Roman" w:hAnsi="Times New Roman"/>
                <w:sz w:val="24"/>
                <w:szCs w:val="24"/>
                <w:shd w:val="clear" w:color="auto" w:fill="FFFFFF"/>
              </w:rPr>
              <w:t xml:space="preserve"> </w:t>
            </w:r>
            <w:r w:rsidRPr="006B7746">
              <w:rPr>
                <w:rFonts w:ascii="Times New Roman" w:hAnsi="Times New Roman"/>
                <w:sz w:val="24"/>
                <w:szCs w:val="24"/>
                <w:shd w:val="clear" w:color="auto" w:fill="FFFFFF"/>
                <w:lang w:val="en-US"/>
              </w:rPr>
              <w:t>AREA</w:t>
            </w:r>
            <w:r w:rsidRPr="006B7746">
              <w:rPr>
                <w:rFonts w:ascii="Times New Roman" w:hAnsi="Times New Roman"/>
                <w:sz w:val="24"/>
                <w:szCs w:val="24"/>
                <w:shd w:val="clear" w:color="auto" w:fill="FFFFFF"/>
              </w:rPr>
              <w:t xml:space="preserve">», 23.07.2019, </w:t>
            </w:r>
            <w:smartTag w:uri="urn:schemas-microsoft-com:office:smarttags" w:element="place">
              <w:smartTag w:uri="urn:schemas-microsoft-com:office:smarttags" w:element="City">
                <w:r w:rsidRPr="006B7746">
                  <w:rPr>
                    <w:rFonts w:ascii="Times New Roman" w:hAnsi="Times New Roman"/>
                    <w:sz w:val="24"/>
                    <w:szCs w:val="24"/>
                    <w:shd w:val="clear" w:color="auto" w:fill="FFFFFF"/>
                    <w:lang w:val="en-US"/>
                  </w:rPr>
                  <w:t>Riga</w:t>
                </w:r>
              </w:smartTag>
              <w:r w:rsidRPr="006B7746">
                <w:rPr>
                  <w:rFonts w:ascii="Times New Roman" w:hAnsi="Times New Roman"/>
                  <w:sz w:val="24"/>
                  <w:szCs w:val="24"/>
                  <w:shd w:val="clear" w:color="auto" w:fill="FFFFFF"/>
                </w:rPr>
                <w:t xml:space="preserve">, </w:t>
              </w:r>
              <w:smartTag w:uri="urn:schemas-microsoft-com:office:smarttags" w:element="country-region">
                <w:r w:rsidRPr="006B7746">
                  <w:rPr>
                    <w:rFonts w:ascii="Times New Roman" w:hAnsi="Times New Roman"/>
                    <w:sz w:val="24"/>
                    <w:szCs w:val="24"/>
                    <w:shd w:val="clear" w:color="auto" w:fill="FFFFFF"/>
                    <w:lang w:val="en-US"/>
                  </w:rPr>
                  <w:t>Latvia</w:t>
                </w:r>
              </w:smartTag>
            </w:smartTag>
            <w:r w:rsidRPr="006B7746">
              <w:rPr>
                <w:rFonts w:ascii="Times New Roman" w:hAnsi="Times New Roman"/>
                <w:sz w:val="24"/>
                <w:szCs w:val="24"/>
                <w:shd w:val="clear" w:color="auto" w:fill="FFFFFF"/>
              </w:rPr>
              <w:t xml:space="preserve">, 2019, </w:t>
            </w:r>
            <w:r w:rsidRPr="006B7746">
              <w:rPr>
                <w:rFonts w:ascii="Times New Roman" w:hAnsi="Times New Roman"/>
                <w:sz w:val="24"/>
                <w:szCs w:val="24"/>
                <w:shd w:val="clear" w:color="auto" w:fill="FFFFFF"/>
                <w:lang w:val="en-US"/>
              </w:rPr>
              <w:t>P</w:t>
            </w:r>
            <w:r w:rsidRPr="006B7746">
              <w:rPr>
                <w:rFonts w:ascii="Times New Roman" w:hAnsi="Times New Roman"/>
                <w:sz w:val="24"/>
                <w:szCs w:val="24"/>
                <w:shd w:val="clear" w:color="auto" w:fill="FFFFFF"/>
              </w:rPr>
              <w:t xml:space="preserve">. 73-78.    </w:t>
            </w:r>
          </w:p>
        </w:tc>
        <w:tc>
          <w:tcPr>
            <w:tcW w:w="1276" w:type="dxa"/>
            <w:shd w:val="clear" w:color="auto" w:fill="auto"/>
          </w:tcPr>
          <w:p w:rsidR="00840DAE" w:rsidRDefault="00840DAE" w:rsidP="00840DAE">
            <w:pPr>
              <w:spacing w:after="0" w:line="240" w:lineRule="auto"/>
              <w:rPr>
                <w:rFonts w:ascii="Times New Roman" w:hAnsi="Times New Roman"/>
                <w:sz w:val="24"/>
                <w:szCs w:val="24"/>
              </w:rPr>
            </w:pPr>
          </w:p>
          <w:p w:rsidR="00FC2BFE" w:rsidRDefault="00FC2BFE" w:rsidP="00840DAE">
            <w:pPr>
              <w:spacing w:after="0" w:line="240" w:lineRule="auto"/>
              <w:rPr>
                <w:rFonts w:ascii="Times New Roman" w:hAnsi="Times New Roman"/>
                <w:sz w:val="24"/>
                <w:szCs w:val="24"/>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0,25</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0,3</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0,3</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0,35</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Pr="00FC2BFE" w:rsidRDefault="00FC2BFE" w:rsidP="00840DAE">
            <w:pPr>
              <w:spacing w:after="0" w:line="240" w:lineRule="auto"/>
              <w:rPr>
                <w:rFonts w:ascii="Times New Roman" w:hAnsi="Times New Roman"/>
                <w:sz w:val="24"/>
                <w:szCs w:val="24"/>
                <w:lang w:val="ru-RU"/>
              </w:rPr>
            </w:pPr>
          </w:p>
        </w:tc>
      </w:tr>
      <w:tr w:rsidR="00840DAE" w:rsidRPr="00840DAE" w:rsidTr="00840DAE">
        <w:trPr>
          <w:trHeight w:val="167"/>
        </w:trPr>
        <w:tc>
          <w:tcPr>
            <w:tcW w:w="534"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7.</w:t>
            </w:r>
          </w:p>
        </w:tc>
        <w:tc>
          <w:tcPr>
            <w:tcW w:w="2409"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Тези доповідей на Міжнародних конференціях в Україні</w:t>
            </w:r>
          </w:p>
        </w:tc>
        <w:tc>
          <w:tcPr>
            <w:tcW w:w="5812" w:type="dxa"/>
            <w:shd w:val="clear" w:color="auto" w:fill="auto"/>
          </w:tcPr>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Чернега</w:t>
            </w:r>
            <w:proofErr w:type="spellEnd"/>
            <w:r w:rsidRPr="00840DAE">
              <w:rPr>
                <w:rFonts w:ascii="Times New Roman" w:hAnsi="Times New Roman"/>
                <w:sz w:val="24"/>
                <w:szCs w:val="24"/>
              </w:rPr>
              <w:t xml:space="preserve"> І.І. Проблеми і перспективи конкурентоздатності підприємництва в Україні / І.І. </w:t>
            </w:r>
            <w:proofErr w:type="spellStart"/>
            <w:r w:rsidRPr="00840DAE">
              <w:rPr>
                <w:rFonts w:ascii="Times New Roman" w:hAnsi="Times New Roman"/>
                <w:sz w:val="24"/>
                <w:szCs w:val="24"/>
              </w:rPr>
              <w:t>Чернега</w:t>
            </w:r>
            <w:proofErr w:type="spellEnd"/>
            <w:r w:rsidRPr="00840DAE">
              <w:rPr>
                <w:rFonts w:ascii="Times New Roman" w:hAnsi="Times New Roman"/>
                <w:sz w:val="24"/>
                <w:szCs w:val="24"/>
              </w:rPr>
              <w:t xml:space="preserve">, Н.О. Бленда  // Матеріали ХІІІ Міжнародної науково-практичної конференції «Аспекти </w:t>
            </w:r>
            <w:r w:rsidRPr="00840DAE">
              <w:rPr>
                <w:rFonts w:ascii="Times New Roman" w:hAnsi="Times New Roman"/>
                <w:sz w:val="24"/>
                <w:szCs w:val="24"/>
              </w:rPr>
              <w:lastRenderedPageBreak/>
              <w:t>стабільного розвитку економіки в умовах ринкових відносин», 30-31 травня 2019 р. – Умань: Видавець «</w:t>
            </w:r>
            <w:proofErr w:type="spellStart"/>
            <w:r w:rsidRPr="00840DAE">
              <w:rPr>
                <w:rFonts w:ascii="Times New Roman" w:hAnsi="Times New Roman"/>
                <w:sz w:val="24"/>
                <w:szCs w:val="24"/>
              </w:rPr>
              <w:t>Сочінський</w:t>
            </w:r>
            <w:proofErr w:type="spellEnd"/>
            <w:r w:rsidRPr="00840DAE">
              <w:rPr>
                <w:rFonts w:ascii="Times New Roman" w:hAnsi="Times New Roman"/>
                <w:sz w:val="24"/>
                <w:szCs w:val="24"/>
              </w:rPr>
              <w:t xml:space="preserve"> М.М.», 2019. – С. 114-116.  ISBN 978-966-304-263-3</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lang w:eastAsia="uk-UA"/>
              </w:rPr>
              <w:t>Жарун</w:t>
            </w:r>
            <w:proofErr w:type="spellEnd"/>
            <w:r w:rsidRPr="00840DAE">
              <w:rPr>
                <w:rFonts w:ascii="Times New Roman" w:hAnsi="Times New Roman"/>
                <w:sz w:val="24"/>
                <w:szCs w:val="24"/>
                <w:lang w:eastAsia="uk-UA"/>
              </w:rPr>
              <w:t xml:space="preserve"> О.В. Інвестиції у формування капіталу людини/ Матеріали Міжнародної наукової конференції «Актуальні проблеми сталого розвитку суспільства», (24-25 квіт. 2019 р., м. Київ). – К. : ФПСУ, 2019. – С. 138-141</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r w:rsidRPr="00840DAE">
              <w:rPr>
                <w:rFonts w:ascii="Times New Roman" w:hAnsi="Times New Roman"/>
                <w:sz w:val="24"/>
                <w:szCs w:val="24"/>
                <w:lang w:eastAsia="uk-UA"/>
              </w:rPr>
              <w:t xml:space="preserve"> </w:t>
            </w:r>
            <w:proofErr w:type="spellStart"/>
            <w:r w:rsidRPr="00840DAE">
              <w:rPr>
                <w:rFonts w:ascii="Times New Roman" w:hAnsi="Times New Roman"/>
                <w:sz w:val="24"/>
                <w:szCs w:val="24"/>
                <w:lang w:eastAsia="uk-UA"/>
              </w:rPr>
              <w:t>Жарун</w:t>
            </w:r>
            <w:proofErr w:type="spellEnd"/>
            <w:r w:rsidRPr="00840DAE">
              <w:rPr>
                <w:rFonts w:ascii="Times New Roman" w:hAnsi="Times New Roman"/>
                <w:sz w:val="24"/>
                <w:szCs w:val="24"/>
                <w:lang w:eastAsia="uk-UA"/>
              </w:rPr>
              <w:t xml:space="preserve"> О.В. Інвестиції як чинник економічного зростання / Матеріали Міжнародної наукової конференції «Людський капітал в умовах трансформації українського суспільства», (26-27 лютого.                2019 р., м. Київ). – К. : Вид. АПСВ ФПУ, 2019. – С. 47-49</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lang w:eastAsia="uk-UA"/>
              </w:rPr>
              <w:t>Жарун</w:t>
            </w:r>
            <w:proofErr w:type="spellEnd"/>
            <w:r w:rsidRPr="00840DAE">
              <w:rPr>
                <w:rFonts w:ascii="Times New Roman" w:hAnsi="Times New Roman"/>
                <w:sz w:val="24"/>
                <w:szCs w:val="24"/>
                <w:lang w:eastAsia="uk-UA"/>
              </w:rPr>
              <w:t xml:space="preserve"> О.В. Проблеми інвестиційного забезпечення розвитку органічного агровиробництва в Україні/ Матеріали ХІІІ Міжнародної наукової конференції «Аспекти стабільного розвитку економіки в умовах ринкових відносин», (30-31 травня. 2019 р., м. Умань). –  2019. – С. 31-33</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lang w:eastAsia="uk-UA"/>
              </w:rPr>
              <w:t>Жарун</w:t>
            </w:r>
            <w:proofErr w:type="spellEnd"/>
            <w:r w:rsidRPr="00840DAE">
              <w:rPr>
                <w:rFonts w:ascii="Times New Roman" w:hAnsi="Times New Roman"/>
                <w:sz w:val="24"/>
                <w:szCs w:val="24"/>
                <w:lang w:eastAsia="uk-UA"/>
              </w:rPr>
              <w:t xml:space="preserve"> О.В. </w:t>
            </w:r>
            <w:r w:rsidRPr="00840DAE">
              <w:rPr>
                <w:rFonts w:ascii="Times New Roman" w:hAnsi="Times New Roman"/>
                <w:sz w:val="24"/>
                <w:szCs w:val="24"/>
              </w:rPr>
              <w:t xml:space="preserve">Проблеми залучення іноземних інвестицій в економіку України /Матеріали Всеукраїнської наукової конференції молодих учених і науково-педагогічних працівників «Підсумки наукової роботи за 2014-2019 рр.», приурочена 175-річчю </w:t>
            </w:r>
            <w:proofErr w:type="spellStart"/>
            <w:r w:rsidRPr="00840DAE">
              <w:rPr>
                <w:rFonts w:ascii="Times New Roman" w:hAnsi="Times New Roman"/>
                <w:sz w:val="24"/>
                <w:szCs w:val="24"/>
                <w:lang w:val="ru-RU"/>
              </w:rPr>
              <w:t>Уманського</w:t>
            </w:r>
            <w:proofErr w:type="spellEnd"/>
            <w:r w:rsidRPr="00840DAE">
              <w:rPr>
                <w:rFonts w:ascii="Times New Roman" w:hAnsi="Times New Roman"/>
                <w:sz w:val="24"/>
                <w:szCs w:val="24"/>
                <w:lang w:val="ru-RU"/>
              </w:rPr>
              <w:t xml:space="preserve"> НУС, 14–15 </w:t>
            </w:r>
            <w:proofErr w:type="spellStart"/>
            <w:r w:rsidRPr="00840DAE">
              <w:rPr>
                <w:rFonts w:ascii="Times New Roman" w:hAnsi="Times New Roman"/>
                <w:sz w:val="24"/>
                <w:szCs w:val="24"/>
                <w:lang w:val="ru-RU"/>
              </w:rPr>
              <w:t>травня</w:t>
            </w:r>
            <w:proofErr w:type="spellEnd"/>
            <w:r w:rsidRPr="00840DAE">
              <w:rPr>
                <w:rFonts w:ascii="Times New Roman" w:hAnsi="Times New Roman"/>
                <w:sz w:val="24"/>
                <w:szCs w:val="24"/>
                <w:lang w:val="ru-RU"/>
              </w:rPr>
              <w:t xml:space="preserve"> 2019 р. / </w:t>
            </w:r>
            <w:proofErr w:type="spellStart"/>
            <w:proofErr w:type="gramStart"/>
            <w:r w:rsidRPr="00840DAE">
              <w:rPr>
                <w:rFonts w:ascii="Times New Roman" w:hAnsi="Times New Roman"/>
                <w:sz w:val="24"/>
                <w:szCs w:val="24"/>
                <w:lang w:val="ru-RU"/>
              </w:rPr>
              <w:t>Редкол</w:t>
            </w:r>
            <w:proofErr w:type="spellEnd"/>
            <w:r w:rsidRPr="00840DAE">
              <w:rPr>
                <w:rFonts w:ascii="Times New Roman" w:hAnsi="Times New Roman"/>
                <w:sz w:val="24"/>
                <w:szCs w:val="24"/>
                <w:lang w:val="ru-RU"/>
              </w:rPr>
              <w:t>.:</w:t>
            </w:r>
            <w:proofErr w:type="gram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Непочатенко</w:t>
            </w:r>
            <w:proofErr w:type="spellEnd"/>
            <w:r w:rsidRPr="00840DAE">
              <w:rPr>
                <w:rFonts w:ascii="Times New Roman" w:hAnsi="Times New Roman"/>
                <w:sz w:val="24"/>
                <w:szCs w:val="24"/>
                <w:lang w:val="ru-RU"/>
              </w:rPr>
              <w:t xml:space="preserve"> О.О. (</w:t>
            </w:r>
            <w:proofErr w:type="spellStart"/>
            <w:r w:rsidRPr="00840DAE">
              <w:rPr>
                <w:rFonts w:ascii="Times New Roman" w:hAnsi="Times New Roman"/>
                <w:sz w:val="24"/>
                <w:szCs w:val="24"/>
                <w:lang w:val="ru-RU"/>
              </w:rPr>
              <w:t>відп</w:t>
            </w:r>
            <w:proofErr w:type="spellEnd"/>
            <w:r w:rsidRPr="00840DAE">
              <w:rPr>
                <w:rFonts w:ascii="Times New Roman" w:hAnsi="Times New Roman"/>
                <w:sz w:val="24"/>
                <w:szCs w:val="24"/>
                <w:lang w:val="ru-RU"/>
              </w:rPr>
              <w:t xml:space="preserve">. ред.) та </w:t>
            </w:r>
            <w:proofErr w:type="spellStart"/>
            <w:r w:rsidRPr="00840DAE">
              <w:rPr>
                <w:rFonts w:ascii="Times New Roman" w:hAnsi="Times New Roman"/>
                <w:sz w:val="24"/>
                <w:szCs w:val="24"/>
                <w:lang w:val="ru-RU"/>
              </w:rPr>
              <w:t>ін</w:t>
            </w:r>
            <w:proofErr w:type="spellEnd"/>
            <w:r w:rsidRPr="00840DAE">
              <w:rPr>
                <w:rFonts w:ascii="Times New Roman" w:hAnsi="Times New Roman"/>
                <w:sz w:val="24"/>
                <w:szCs w:val="24"/>
                <w:lang w:val="ru-RU"/>
              </w:rPr>
              <w:t xml:space="preserve">. Умань. </w:t>
            </w:r>
            <w:proofErr w:type="spellStart"/>
            <w:r w:rsidRPr="00840DAE">
              <w:rPr>
                <w:rFonts w:ascii="Times New Roman" w:hAnsi="Times New Roman"/>
                <w:sz w:val="24"/>
                <w:szCs w:val="24"/>
                <w:lang w:val="ru-RU"/>
              </w:rPr>
              <w:t>Редакційно-видавничий</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відділ</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Уманського</w:t>
            </w:r>
            <w:proofErr w:type="spellEnd"/>
            <w:r w:rsidRPr="00840DAE">
              <w:rPr>
                <w:rFonts w:ascii="Times New Roman" w:hAnsi="Times New Roman"/>
                <w:sz w:val="24"/>
                <w:szCs w:val="24"/>
                <w:lang w:val="ru-RU"/>
              </w:rPr>
              <w:t xml:space="preserve"> НУС, 2019.</w:t>
            </w:r>
            <w:r w:rsidRPr="00840DAE">
              <w:rPr>
                <w:rFonts w:ascii="Times New Roman" w:hAnsi="Times New Roman"/>
                <w:sz w:val="24"/>
                <w:szCs w:val="24"/>
              </w:rPr>
              <w:t>с. 109-112.</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С.Ю. </w:t>
            </w:r>
            <w:r w:rsidRPr="00840DAE">
              <w:rPr>
                <w:rFonts w:ascii="Times New Roman" w:hAnsi="Times New Roman"/>
                <w:bCs/>
                <w:sz w:val="24"/>
                <w:szCs w:val="24"/>
                <w:bdr w:val="none" w:sz="0" w:space="0" w:color="auto" w:frame="1"/>
              </w:rPr>
              <w:t>Інноваційні складові розвитку підприємств аграрного сектору економіки /</w:t>
            </w:r>
            <w:r w:rsidRPr="00840DAE">
              <w:rPr>
                <w:rFonts w:ascii="Times New Roman" w:hAnsi="Times New Roman"/>
                <w:sz w:val="24"/>
                <w:szCs w:val="24"/>
              </w:rPr>
              <w:t xml:space="preserve"> С.Ю. </w:t>
            </w: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 матеріали</w:t>
            </w:r>
            <w:r w:rsidRPr="00840DAE">
              <w:rPr>
                <w:rFonts w:ascii="Times New Roman" w:hAnsi="Times New Roman"/>
                <w:sz w:val="24"/>
                <w:szCs w:val="24"/>
                <w:shd w:val="clear" w:color="auto" w:fill="FFFFFF"/>
              </w:rPr>
              <w:t xml:space="preserve"> ІІІ Міжнародної </w:t>
            </w:r>
            <w:r w:rsidRPr="00840DAE">
              <w:rPr>
                <w:rFonts w:ascii="Times New Roman" w:hAnsi="Times New Roman"/>
                <w:sz w:val="24"/>
                <w:szCs w:val="24"/>
              </w:rPr>
              <w:t>науково-практичної інтернет-конференції молодих учених ["Економічний розвиток держави, регіонів і підприємств: проблеми та перспективи"], (м. Львів, 23-24 квітня 2019р.) / Навчально-науковий інститут економіки і менеджменту Національного університету "Львівська політехніка". – Львів, 2019. – С. 132-134.</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С.Ю. Інституційне забезпечення  виробництва органічної аграрно-промислової продукції</w:t>
            </w:r>
            <w:r w:rsidRPr="00840DAE">
              <w:rPr>
                <w:rFonts w:ascii="Times New Roman" w:hAnsi="Times New Roman"/>
                <w:bCs/>
                <w:sz w:val="24"/>
                <w:szCs w:val="24"/>
              </w:rPr>
              <w:t xml:space="preserve"> </w:t>
            </w:r>
            <w:r w:rsidRPr="00840DAE">
              <w:rPr>
                <w:rFonts w:ascii="Times New Roman" w:hAnsi="Times New Roman"/>
                <w:sz w:val="24"/>
                <w:szCs w:val="24"/>
              </w:rPr>
              <w:t>/ С.Ю. </w:t>
            </w: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 матеріали </w:t>
            </w:r>
            <w:r w:rsidRPr="00840DAE">
              <w:rPr>
                <w:rFonts w:ascii="Times New Roman" w:hAnsi="Times New Roman"/>
                <w:sz w:val="24"/>
                <w:szCs w:val="24"/>
                <w:lang w:val="en-US"/>
              </w:rPr>
              <w:t>V</w:t>
            </w:r>
            <w:r w:rsidRPr="00840DAE">
              <w:rPr>
                <w:rFonts w:ascii="Times New Roman" w:hAnsi="Times New Roman"/>
                <w:sz w:val="24"/>
                <w:szCs w:val="24"/>
              </w:rPr>
              <w:t xml:space="preserve">ІІ </w:t>
            </w:r>
            <w:proofErr w:type="spellStart"/>
            <w:r w:rsidRPr="00840DAE">
              <w:rPr>
                <w:rFonts w:ascii="Times New Roman" w:hAnsi="Times New Roman"/>
                <w:sz w:val="24"/>
                <w:szCs w:val="24"/>
              </w:rPr>
              <w:t>Міжнар</w:t>
            </w:r>
            <w:proofErr w:type="spellEnd"/>
            <w:r w:rsidRPr="00840DAE">
              <w:rPr>
                <w:rFonts w:ascii="Times New Roman" w:hAnsi="Times New Roman"/>
                <w:sz w:val="24"/>
                <w:szCs w:val="24"/>
              </w:rPr>
              <w:t>. наук.-</w:t>
            </w:r>
            <w:proofErr w:type="spellStart"/>
            <w:r w:rsidRPr="00840DAE">
              <w:rPr>
                <w:rFonts w:ascii="Times New Roman" w:hAnsi="Times New Roman"/>
                <w:sz w:val="24"/>
                <w:szCs w:val="24"/>
              </w:rPr>
              <w:t>практ</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конф</w:t>
            </w:r>
            <w:proofErr w:type="spellEnd"/>
            <w:r w:rsidRPr="00840DAE">
              <w:rPr>
                <w:rFonts w:ascii="Times New Roman" w:hAnsi="Times New Roman"/>
                <w:sz w:val="24"/>
                <w:szCs w:val="24"/>
              </w:rPr>
              <w:t>. [«Органічне виробництво і продовольча безпека»], (Житомир, 23–24 трав. 2019 р.) / Житомирський національний агроекологічний університет</w:t>
            </w:r>
            <w:r w:rsidRPr="00840DAE">
              <w:rPr>
                <w:rFonts w:ascii="Times New Roman" w:hAnsi="Times New Roman"/>
                <w:bCs/>
                <w:sz w:val="24"/>
                <w:szCs w:val="24"/>
              </w:rPr>
              <w:t xml:space="preserve">. – </w:t>
            </w:r>
            <w:r w:rsidRPr="00840DAE">
              <w:rPr>
                <w:rFonts w:ascii="Times New Roman" w:hAnsi="Times New Roman"/>
                <w:sz w:val="24"/>
                <w:szCs w:val="24"/>
              </w:rPr>
              <w:t>Житомир</w:t>
            </w:r>
            <w:r w:rsidRPr="00840DAE">
              <w:rPr>
                <w:rFonts w:ascii="Times New Roman" w:hAnsi="Times New Roman"/>
                <w:bCs/>
                <w:sz w:val="24"/>
                <w:szCs w:val="24"/>
              </w:rPr>
              <w:t xml:space="preserve"> : ЖНАЕУ, 2019. – С. 444–448. </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С.Ю. Стратегічні альтернативи розвитку підприємств аграрного сектору економіки / С.Ю. </w:t>
            </w: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 матеріали</w:t>
            </w:r>
            <w:r w:rsidRPr="00840DAE">
              <w:rPr>
                <w:rFonts w:ascii="Times New Roman" w:hAnsi="Times New Roman"/>
                <w:sz w:val="24"/>
                <w:szCs w:val="24"/>
                <w:shd w:val="clear" w:color="auto" w:fill="FFFFFF"/>
              </w:rPr>
              <w:t xml:space="preserve"> Міжнародної </w:t>
            </w:r>
            <w:r w:rsidRPr="00840DAE">
              <w:rPr>
                <w:rFonts w:ascii="Times New Roman" w:hAnsi="Times New Roman"/>
                <w:sz w:val="24"/>
                <w:szCs w:val="24"/>
              </w:rPr>
              <w:t xml:space="preserve">науково-практичної конференції ["Новини науки: </w:t>
            </w:r>
            <w:r w:rsidRPr="00840DAE">
              <w:rPr>
                <w:rFonts w:ascii="Times New Roman" w:hAnsi="Times New Roman"/>
                <w:sz w:val="24"/>
                <w:szCs w:val="24"/>
              </w:rPr>
              <w:lastRenderedPageBreak/>
              <w:t xml:space="preserve">дослідження, наукові відкриття, високі </w:t>
            </w:r>
            <w:proofErr w:type="spellStart"/>
            <w:r w:rsidRPr="00840DAE">
              <w:rPr>
                <w:rFonts w:ascii="Times New Roman" w:hAnsi="Times New Roman"/>
                <w:sz w:val="24"/>
                <w:szCs w:val="24"/>
              </w:rPr>
              <w:t>технлогії</w:t>
            </w:r>
            <w:proofErr w:type="spellEnd"/>
            <w:r w:rsidRPr="00840DAE">
              <w:rPr>
                <w:rFonts w:ascii="Times New Roman" w:hAnsi="Times New Roman"/>
                <w:sz w:val="24"/>
                <w:szCs w:val="24"/>
              </w:rPr>
              <w:t>"], (м. Харків, 31 березня 2019р.) / ГО «Європейська наукова платформа». – Харків, 2019.– С. 74 – 76.</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С.Ю. Державне регулювання інноваційного розвитку підприємств аграрно-промислового виробництва / С.Ю. </w:t>
            </w: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 матеріали ІІІ </w:t>
            </w:r>
            <w:proofErr w:type="spellStart"/>
            <w:r w:rsidRPr="00840DAE">
              <w:rPr>
                <w:rFonts w:ascii="Times New Roman" w:hAnsi="Times New Roman"/>
                <w:sz w:val="24"/>
                <w:szCs w:val="24"/>
              </w:rPr>
              <w:t>Міжнар</w:t>
            </w:r>
            <w:proofErr w:type="spellEnd"/>
            <w:r w:rsidRPr="00840DAE">
              <w:rPr>
                <w:rFonts w:ascii="Times New Roman" w:hAnsi="Times New Roman"/>
                <w:sz w:val="24"/>
                <w:szCs w:val="24"/>
              </w:rPr>
              <w:t>. наук.-</w:t>
            </w:r>
            <w:proofErr w:type="spellStart"/>
            <w:r w:rsidRPr="00840DAE">
              <w:rPr>
                <w:rFonts w:ascii="Times New Roman" w:hAnsi="Times New Roman"/>
                <w:sz w:val="24"/>
                <w:szCs w:val="24"/>
              </w:rPr>
              <w:t>практ</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конф</w:t>
            </w:r>
            <w:proofErr w:type="spellEnd"/>
            <w:r w:rsidRPr="00840DAE">
              <w:rPr>
                <w:rFonts w:ascii="Times New Roman" w:hAnsi="Times New Roman"/>
                <w:sz w:val="24"/>
                <w:szCs w:val="24"/>
              </w:rPr>
              <w:t>. [«</w:t>
            </w:r>
            <w:r w:rsidRPr="00840DAE">
              <w:rPr>
                <w:rFonts w:ascii="Times New Roman" w:hAnsi="Times New Roman"/>
                <w:bCs/>
                <w:sz w:val="24"/>
                <w:szCs w:val="24"/>
              </w:rPr>
              <w:t>Фінансове регулювання зрушень в економіці України</w:t>
            </w:r>
            <w:r w:rsidRPr="00840DAE">
              <w:rPr>
                <w:rFonts w:ascii="Times New Roman" w:hAnsi="Times New Roman"/>
                <w:sz w:val="24"/>
                <w:szCs w:val="24"/>
              </w:rPr>
              <w:t>»], (Мукачево, 20 бер. 2019 р.) / Мукачівський державний університет</w:t>
            </w:r>
            <w:r w:rsidRPr="00840DAE">
              <w:rPr>
                <w:rFonts w:ascii="Times New Roman" w:hAnsi="Times New Roman"/>
                <w:bCs/>
                <w:sz w:val="24"/>
                <w:szCs w:val="24"/>
              </w:rPr>
              <w:t xml:space="preserve">. – </w:t>
            </w:r>
            <w:r w:rsidRPr="00840DAE">
              <w:rPr>
                <w:rFonts w:ascii="Times New Roman" w:hAnsi="Times New Roman"/>
                <w:sz w:val="24"/>
                <w:szCs w:val="24"/>
              </w:rPr>
              <w:t>Мукачево</w:t>
            </w:r>
            <w:r w:rsidRPr="00840DAE">
              <w:rPr>
                <w:rFonts w:ascii="Times New Roman" w:hAnsi="Times New Roman"/>
                <w:bCs/>
                <w:sz w:val="24"/>
                <w:szCs w:val="24"/>
              </w:rPr>
              <w:t>: Вид-во МДУ, 2019. – С. 242–245.</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lang w:val="ru-RU"/>
              </w:rPr>
              <w:t>Коротєєв</w:t>
            </w:r>
            <w:proofErr w:type="spellEnd"/>
            <w:r w:rsidRPr="00840DAE">
              <w:rPr>
                <w:rFonts w:ascii="Times New Roman" w:hAnsi="Times New Roman"/>
                <w:sz w:val="24"/>
                <w:szCs w:val="24"/>
                <w:lang w:val="ru-RU"/>
              </w:rPr>
              <w:t xml:space="preserve"> М.А. </w:t>
            </w:r>
            <w:proofErr w:type="spellStart"/>
            <w:r w:rsidRPr="00840DAE">
              <w:rPr>
                <w:rFonts w:ascii="Times New Roman" w:hAnsi="Times New Roman"/>
                <w:sz w:val="24"/>
                <w:szCs w:val="24"/>
                <w:lang w:val="ru-RU"/>
              </w:rPr>
              <w:t>Передумови</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розвитку</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диверсифікації</w:t>
            </w:r>
            <w:proofErr w:type="spellEnd"/>
            <w:r w:rsidRPr="00840DAE">
              <w:rPr>
                <w:rFonts w:ascii="Times New Roman" w:hAnsi="Times New Roman"/>
                <w:sz w:val="24"/>
                <w:szCs w:val="24"/>
                <w:lang w:val="ru-RU"/>
              </w:rPr>
              <w:t xml:space="preserve"> в аграрному </w:t>
            </w:r>
            <w:proofErr w:type="spellStart"/>
            <w:r w:rsidRPr="00840DAE">
              <w:rPr>
                <w:rFonts w:ascii="Times New Roman" w:hAnsi="Times New Roman"/>
                <w:sz w:val="24"/>
                <w:szCs w:val="24"/>
                <w:lang w:val="ru-RU"/>
              </w:rPr>
              <w:t>секторі</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економіки</w:t>
            </w:r>
            <w:proofErr w:type="spellEnd"/>
            <w:r w:rsidRPr="00840DAE">
              <w:rPr>
                <w:rFonts w:ascii="Times New Roman" w:hAnsi="Times New Roman"/>
                <w:sz w:val="24"/>
                <w:szCs w:val="24"/>
                <w:lang w:val="ru-RU"/>
              </w:rPr>
              <w:t xml:space="preserve">. // </w:t>
            </w:r>
            <w:proofErr w:type="spellStart"/>
            <w:r w:rsidRPr="00840DAE">
              <w:rPr>
                <w:rFonts w:ascii="Times New Roman" w:hAnsi="Times New Roman"/>
                <w:sz w:val="24"/>
                <w:szCs w:val="24"/>
                <w:lang w:val="ru-RU"/>
              </w:rPr>
              <w:t>Матеріали</w:t>
            </w:r>
            <w:proofErr w:type="spellEnd"/>
            <w:r w:rsidRPr="00840DAE">
              <w:rPr>
                <w:rFonts w:ascii="Times New Roman" w:hAnsi="Times New Roman"/>
                <w:sz w:val="24"/>
                <w:szCs w:val="24"/>
                <w:lang w:val="ru-RU"/>
              </w:rPr>
              <w:t xml:space="preserve"> ХІІІ </w:t>
            </w:r>
            <w:proofErr w:type="spellStart"/>
            <w:r w:rsidRPr="00840DAE">
              <w:rPr>
                <w:rFonts w:ascii="Times New Roman" w:hAnsi="Times New Roman"/>
                <w:sz w:val="24"/>
                <w:szCs w:val="24"/>
                <w:lang w:val="ru-RU"/>
              </w:rPr>
              <w:t>Міжнародної</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науково-практичної</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конференції</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Аспекти</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стабільного</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розвитку</w:t>
            </w:r>
            <w:proofErr w:type="spellEnd"/>
            <w:r w:rsidRPr="00840DAE">
              <w:rPr>
                <w:rFonts w:ascii="Times New Roman" w:hAnsi="Times New Roman"/>
                <w:sz w:val="24"/>
                <w:szCs w:val="24"/>
                <w:lang w:val="ru-RU"/>
              </w:rPr>
              <w:t xml:space="preserve">. 30-31 </w:t>
            </w:r>
            <w:proofErr w:type="spellStart"/>
            <w:r w:rsidRPr="00840DAE">
              <w:rPr>
                <w:rFonts w:ascii="Times New Roman" w:hAnsi="Times New Roman"/>
                <w:sz w:val="24"/>
                <w:szCs w:val="24"/>
                <w:lang w:val="ru-RU"/>
              </w:rPr>
              <w:t>травня</w:t>
            </w:r>
            <w:proofErr w:type="spellEnd"/>
            <w:r w:rsidRPr="00840DAE">
              <w:rPr>
                <w:rFonts w:ascii="Times New Roman" w:hAnsi="Times New Roman"/>
                <w:sz w:val="24"/>
                <w:szCs w:val="24"/>
                <w:lang w:val="ru-RU"/>
              </w:rPr>
              <w:t xml:space="preserve"> 2019 р.  </w:t>
            </w:r>
            <w:r w:rsidRPr="00840DAE">
              <w:rPr>
                <w:rFonts w:ascii="Times New Roman" w:hAnsi="Times New Roman"/>
                <w:sz w:val="24"/>
                <w:szCs w:val="24"/>
                <w:lang w:val="ru-RU"/>
              </w:rPr>
              <w:softHyphen/>
              <w:t xml:space="preserve">- Умань: </w:t>
            </w:r>
            <w:proofErr w:type="spellStart"/>
            <w:r w:rsidRPr="00840DAE">
              <w:rPr>
                <w:rFonts w:ascii="Times New Roman" w:hAnsi="Times New Roman"/>
                <w:sz w:val="24"/>
                <w:szCs w:val="24"/>
                <w:lang w:val="ru-RU"/>
              </w:rPr>
              <w:t>Видавець</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Сочінський</w:t>
            </w:r>
            <w:proofErr w:type="spellEnd"/>
            <w:r w:rsidRPr="00840DAE">
              <w:rPr>
                <w:rFonts w:ascii="Times New Roman" w:hAnsi="Times New Roman"/>
                <w:sz w:val="24"/>
                <w:szCs w:val="24"/>
                <w:lang w:val="ru-RU"/>
              </w:rPr>
              <w:t xml:space="preserve"> М.М.», 2019. – С. 40-41.</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Семенда</w:t>
            </w:r>
            <w:proofErr w:type="spellEnd"/>
            <w:r w:rsidRPr="00840DAE">
              <w:rPr>
                <w:rFonts w:ascii="Times New Roman" w:hAnsi="Times New Roman"/>
                <w:sz w:val="24"/>
                <w:szCs w:val="24"/>
              </w:rPr>
              <w:t xml:space="preserve"> Д.К., </w:t>
            </w:r>
            <w:proofErr w:type="spellStart"/>
            <w:r w:rsidRPr="00840DAE">
              <w:rPr>
                <w:rFonts w:ascii="Times New Roman" w:hAnsi="Times New Roman"/>
                <w:sz w:val="24"/>
                <w:szCs w:val="24"/>
              </w:rPr>
              <w:t>Семенда</w:t>
            </w:r>
            <w:proofErr w:type="spellEnd"/>
            <w:r w:rsidRPr="00840DAE">
              <w:rPr>
                <w:rFonts w:ascii="Times New Roman" w:hAnsi="Times New Roman"/>
                <w:sz w:val="24"/>
                <w:szCs w:val="24"/>
              </w:rPr>
              <w:t xml:space="preserve"> О.В. Стан розвитку ринку цукру в Україні</w:t>
            </w:r>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матеріали</w:t>
            </w:r>
            <w:proofErr w:type="spellEnd"/>
            <w:r w:rsidRPr="00840DAE">
              <w:rPr>
                <w:rFonts w:ascii="Times New Roman" w:hAnsi="Times New Roman"/>
                <w:sz w:val="24"/>
                <w:szCs w:val="24"/>
                <w:lang w:val="ru-RU"/>
              </w:rPr>
              <w:t xml:space="preserve"> ХІІІ </w:t>
            </w:r>
            <w:proofErr w:type="spellStart"/>
            <w:r w:rsidRPr="00840DAE">
              <w:rPr>
                <w:rFonts w:ascii="Times New Roman" w:hAnsi="Times New Roman"/>
                <w:sz w:val="24"/>
                <w:szCs w:val="24"/>
                <w:lang w:val="ru-RU"/>
              </w:rPr>
              <w:t>міжн</w:t>
            </w:r>
            <w:proofErr w:type="spellEnd"/>
            <w:r w:rsidRPr="00840DAE">
              <w:rPr>
                <w:rFonts w:ascii="Times New Roman" w:hAnsi="Times New Roman"/>
                <w:sz w:val="24"/>
                <w:szCs w:val="24"/>
                <w:lang w:val="ru-RU"/>
              </w:rPr>
              <w:t xml:space="preserve">. </w:t>
            </w:r>
            <w:proofErr w:type="gramStart"/>
            <w:r w:rsidRPr="00840DAE">
              <w:rPr>
                <w:rFonts w:ascii="Times New Roman" w:hAnsi="Times New Roman"/>
                <w:sz w:val="24"/>
                <w:szCs w:val="24"/>
                <w:lang w:val="ru-RU"/>
              </w:rPr>
              <w:t>наук.–</w:t>
            </w:r>
            <w:proofErr w:type="spellStart"/>
            <w:proofErr w:type="gramEnd"/>
            <w:r w:rsidRPr="00840DAE">
              <w:rPr>
                <w:rFonts w:ascii="Times New Roman" w:hAnsi="Times New Roman"/>
                <w:sz w:val="24"/>
                <w:szCs w:val="24"/>
                <w:lang w:val="ru-RU"/>
              </w:rPr>
              <w:t>практ</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конф</w:t>
            </w:r>
            <w:proofErr w:type="spellEnd"/>
            <w:r w:rsidRPr="00840DAE">
              <w:rPr>
                <w:rFonts w:ascii="Times New Roman" w:hAnsi="Times New Roman"/>
                <w:sz w:val="24"/>
                <w:szCs w:val="24"/>
                <w:lang w:val="ru-RU"/>
              </w:rPr>
              <w:t>. [</w:t>
            </w:r>
            <w:proofErr w:type="spellStart"/>
            <w:r w:rsidRPr="00840DAE">
              <w:rPr>
                <w:rFonts w:ascii="Times New Roman" w:hAnsi="Times New Roman"/>
                <w:sz w:val="24"/>
                <w:szCs w:val="24"/>
                <w:lang w:val="ru-RU"/>
              </w:rPr>
              <w:t>Аспекти</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стабільного</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розвитку</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економіки</w:t>
            </w:r>
            <w:proofErr w:type="spellEnd"/>
            <w:r w:rsidRPr="00840DAE">
              <w:rPr>
                <w:rFonts w:ascii="Times New Roman" w:hAnsi="Times New Roman"/>
                <w:sz w:val="24"/>
                <w:szCs w:val="24"/>
                <w:lang w:val="ru-RU"/>
              </w:rPr>
              <w:t xml:space="preserve"> в </w:t>
            </w:r>
            <w:proofErr w:type="spellStart"/>
            <w:r w:rsidRPr="00840DAE">
              <w:rPr>
                <w:rFonts w:ascii="Times New Roman" w:hAnsi="Times New Roman"/>
                <w:sz w:val="24"/>
                <w:szCs w:val="24"/>
                <w:lang w:val="ru-RU"/>
              </w:rPr>
              <w:t>умовах</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ринкових</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відносин</w:t>
            </w:r>
            <w:proofErr w:type="spellEnd"/>
            <w:r w:rsidRPr="00840DAE">
              <w:rPr>
                <w:rFonts w:ascii="Times New Roman" w:hAnsi="Times New Roman"/>
                <w:sz w:val="24"/>
                <w:szCs w:val="24"/>
                <w:lang w:val="ru-RU"/>
              </w:rPr>
              <w:t xml:space="preserve">], (Умань, 30 – 31 трав. 2019 р.). Умань: </w:t>
            </w:r>
            <w:proofErr w:type="spellStart"/>
            <w:r w:rsidRPr="00840DAE">
              <w:rPr>
                <w:rFonts w:ascii="Times New Roman" w:hAnsi="Times New Roman"/>
                <w:sz w:val="24"/>
                <w:szCs w:val="24"/>
                <w:lang w:val="ru-RU"/>
              </w:rPr>
              <w:t>Видавець</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Сочінський</w:t>
            </w:r>
            <w:proofErr w:type="spellEnd"/>
            <w:r w:rsidRPr="00840DAE">
              <w:rPr>
                <w:rFonts w:ascii="Times New Roman" w:hAnsi="Times New Roman"/>
                <w:sz w:val="24"/>
                <w:szCs w:val="24"/>
                <w:lang w:val="ru-RU"/>
              </w:rPr>
              <w:t xml:space="preserve"> М.М.», 2019.</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Семенда</w:t>
            </w:r>
            <w:proofErr w:type="spellEnd"/>
            <w:r w:rsidRPr="00840DAE">
              <w:rPr>
                <w:rFonts w:ascii="Times New Roman" w:hAnsi="Times New Roman"/>
                <w:sz w:val="24"/>
                <w:szCs w:val="24"/>
              </w:rPr>
              <w:t xml:space="preserve"> Д.К., </w:t>
            </w:r>
            <w:proofErr w:type="spellStart"/>
            <w:r w:rsidRPr="00840DAE">
              <w:rPr>
                <w:rFonts w:ascii="Times New Roman" w:hAnsi="Times New Roman"/>
                <w:sz w:val="24"/>
                <w:szCs w:val="24"/>
              </w:rPr>
              <w:t>Семенда</w:t>
            </w:r>
            <w:proofErr w:type="spellEnd"/>
            <w:r w:rsidRPr="00840DAE">
              <w:rPr>
                <w:rFonts w:ascii="Times New Roman" w:hAnsi="Times New Roman"/>
                <w:sz w:val="24"/>
                <w:szCs w:val="24"/>
              </w:rPr>
              <w:t xml:space="preserve"> О.В. Сутність та особливості маркетингу в розвитку сільськогосподарських підприємств малого бізнесу України</w:t>
            </w:r>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матеріали</w:t>
            </w:r>
            <w:proofErr w:type="spellEnd"/>
            <w:r w:rsidRPr="00840DAE">
              <w:rPr>
                <w:rFonts w:ascii="Times New Roman" w:hAnsi="Times New Roman"/>
                <w:sz w:val="24"/>
                <w:szCs w:val="24"/>
                <w:lang w:val="ru-RU"/>
              </w:rPr>
              <w:t xml:space="preserve"> ХІІІ </w:t>
            </w:r>
            <w:proofErr w:type="spellStart"/>
            <w:r w:rsidRPr="00840DAE">
              <w:rPr>
                <w:rFonts w:ascii="Times New Roman" w:hAnsi="Times New Roman"/>
                <w:sz w:val="24"/>
                <w:szCs w:val="24"/>
                <w:lang w:val="ru-RU"/>
              </w:rPr>
              <w:t>міжн</w:t>
            </w:r>
            <w:proofErr w:type="spellEnd"/>
            <w:r w:rsidRPr="00840DAE">
              <w:rPr>
                <w:rFonts w:ascii="Times New Roman" w:hAnsi="Times New Roman"/>
                <w:sz w:val="24"/>
                <w:szCs w:val="24"/>
                <w:lang w:val="ru-RU"/>
              </w:rPr>
              <w:t xml:space="preserve">. </w:t>
            </w:r>
            <w:proofErr w:type="gramStart"/>
            <w:r w:rsidRPr="00840DAE">
              <w:rPr>
                <w:rFonts w:ascii="Times New Roman" w:hAnsi="Times New Roman"/>
                <w:sz w:val="24"/>
                <w:szCs w:val="24"/>
                <w:lang w:val="ru-RU"/>
              </w:rPr>
              <w:t>наук.–</w:t>
            </w:r>
            <w:proofErr w:type="spellStart"/>
            <w:proofErr w:type="gramEnd"/>
            <w:r w:rsidRPr="00840DAE">
              <w:rPr>
                <w:rFonts w:ascii="Times New Roman" w:hAnsi="Times New Roman"/>
                <w:sz w:val="24"/>
                <w:szCs w:val="24"/>
                <w:lang w:val="ru-RU"/>
              </w:rPr>
              <w:t>практ</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конф</w:t>
            </w:r>
            <w:proofErr w:type="spellEnd"/>
            <w:r w:rsidRPr="00840DAE">
              <w:rPr>
                <w:rFonts w:ascii="Times New Roman" w:hAnsi="Times New Roman"/>
                <w:sz w:val="24"/>
                <w:szCs w:val="24"/>
                <w:lang w:val="ru-RU"/>
              </w:rPr>
              <w:t>. [</w:t>
            </w:r>
            <w:proofErr w:type="spellStart"/>
            <w:r w:rsidRPr="00840DAE">
              <w:rPr>
                <w:rFonts w:ascii="Times New Roman" w:hAnsi="Times New Roman"/>
                <w:sz w:val="24"/>
                <w:szCs w:val="24"/>
                <w:lang w:val="ru-RU"/>
              </w:rPr>
              <w:t>Аспекти</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стабільного</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розвитку</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економіки</w:t>
            </w:r>
            <w:proofErr w:type="spellEnd"/>
            <w:r w:rsidRPr="00840DAE">
              <w:rPr>
                <w:rFonts w:ascii="Times New Roman" w:hAnsi="Times New Roman"/>
                <w:sz w:val="24"/>
                <w:szCs w:val="24"/>
                <w:lang w:val="ru-RU"/>
              </w:rPr>
              <w:t xml:space="preserve"> в </w:t>
            </w:r>
            <w:proofErr w:type="spellStart"/>
            <w:r w:rsidRPr="00840DAE">
              <w:rPr>
                <w:rFonts w:ascii="Times New Roman" w:hAnsi="Times New Roman"/>
                <w:sz w:val="24"/>
                <w:szCs w:val="24"/>
                <w:lang w:val="ru-RU"/>
              </w:rPr>
              <w:t>умовах</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ринкових</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відносин</w:t>
            </w:r>
            <w:proofErr w:type="spellEnd"/>
            <w:r w:rsidRPr="00840DAE">
              <w:rPr>
                <w:rFonts w:ascii="Times New Roman" w:hAnsi="Times New Roman"/>
                <w:sz w:val="24"/>
                <w:szCs w:val="24"/>
                <w:lang w:val="ru-RU"/>
              </w:rPr>
              <w:t xml:space="preserve">], (Умань, 30 – 31 трав. 2019 р.). Умань: </w:t>
            </w:r>
            <w:proofErr w:type="spellStart"/>
            <w:r w:rsidRPr="00840DAE">
              <w:rPr>
                <w:rFonts w:ascii="Times New Roman" w:hAnsi="Times New Roman"/>
                <w:sz w:val="24"/>
                <w:szCs w:val="24"/>
                <w:lang w:val="ru-RU"/>
              </w:rPr>
              <w:t>Видавець</w:t>
            </w:r>
            <w:proofErr w:type="spellEnd"/>
            <w:r w:rsidRPr="00840DAE">
              <w:rPr>
                <w:rFonts w:ascii="Times New Roman" w:hAnsi="Times New Roman"/>
                <w:sz w:val="24"/>
                <w:szCs w:val="24"/>
                <w:lang w:val="ru-RU"/>
              </w:rPr>
              <w:t xml:space="preserve"> «</w:t>
            </w:r>
            <w:proofErr w:type="spellStart"/>
            <w:r w:rsidRPr="00840DAE">
              <w:rPr>
                <w:rFonts w:ascii="Times New Roman" w:hAnsi="Times New Roman"/>
                <w:sz w:val="24"/>
                <w:szCs w:val="24"/>
                <w:lang w:val="ru-RU"/>
              </w:rPr>
              <w:t>Сочінський</w:t>
            </w:r>
            <w:proofErr w:type="spellEnd"/>
            <w:r w:rsidRPr="00840DAE">
              <w:rPr>
                <w:rFonts w:ascii="Times New Roman" w:hAnsi="Times New Roman"/>
                <w:sz w:val="24"/>
                <w:szCs w:val="24"/>
                <w:lang w:val="ru-RU"/>
              </w:rPr>
              <w:t xml:space="preserve"> М.М.», 2019.</w:t>
            </w:r>
          </w:p>
          <w:p w:rsidR="00840DAE" w:rsidRPr="00840DAE" w:rsidRDefault="00840DAE" w:rsidP="00840DAE">
            <w:pPr>
              <w:numPr>
                <w:ilvl w:val="0"/>
                <w:numId w:val="26"/>
              </w:numPr>
              <w:tabs>
                <w:tab w:val="left" w:pos="515"/>
              </w:tabs>
              <w:spacing w:after="0" w:line="240" w:lineRule="auto"/>
              <w:ind w:left="34" w:firstLine="283"/>
              <w:jc w:val="both"/>
              <w:rPr>
                <w:rFonts w:ascii="Times New Roman" w:hAnsi="Times New Roman"/>
                <w:sz w:val="24"/>
                <w:szCs w:val="24"/>
              </w:rPr>
            </w:pPr>
            <w:r w:rsidRPr="00840DAE">
              <w:rPr>
                <w:rFonts w:ascii="Times New Roman" w:hAnsi="Times New Roman"/>
                <w:bCs/>
                <w:sz w:val="24"/>
                <w:szCs w:val="24"/>
              </w:rPr>
              <w:t>Бленда Н.О</w:t>
            </w:r>
            <w:r w:rsidRPr="00840DAE">
              <w:rPr>
                <w:rFonts w:ascii="Times New Roman" w:hAnsi="Times New Roman"/>
                <w:b/>
                <w:bCs/>
                <w:sz w:val="24"/>
                <w:szCs w:val="24"/>
              </w:rPr>
              <w:t xml:space="preserve">. </w:t>
            </w:r>
            <w:r w:rsidRPr="00840DAE">
              <w:rPr>
                <w:rFonts w:ascii="Times New Roman" w:hAnsi="Times New Roman"/>
                <w:sz w:val="24"/>
                <w:szCs w:val="24"/>
                <w:lang w:eastAsia="uk-UA"/>
              </w:rPr>
              <w:t xml:space="preserve">Оцінка рівня споживання продовольчих продуктів в Україні. </w:t>
            </w:r>
            <w:r w:rsidRPr="00840DAE">
              <w:rPr>
                <w:rFonts w:ascii="Times New Roman" w:hAnsi="Times New Roman"/>
                <w:sz w:val="24"/>
                <w:szCs w:val="24"/>
              </w:rPr>
              <w:t xml:space="preserve">Матеріали ХІІ Міжнародної науково-практичної конференції «Аспекти стабільного розвитку економіки в умовах ринкових відносин». </w:t>
            </w:r>
            <w:proofErr w:type="spellStart"/>
            <w:r w:rsidRPr="00840DAE">
              <w:rPr>
                <w:rFonts w:ascii="Times New Roman" w:hAnsi="Times New Roman"/>
                <w:sz w:val="24"/>
                <w:szCs w:val="24"/>
              </w:rPr>
              <w:t>Конфер</w:t>
            </w:r>
            <w:proofErr w:type="spellEnd"/>
            <w:r w:rsidRPr="00840DAE">
              <w:rPr>
                <w:rFonts w:ascii="Times New Roman" w:hAnsi="Times New Roman"/>
                <w:sz w:val="24"/>
                <w:szCs w:val="24"/>
              </w:rPr>
              <w:t>., 30-31 травня 2019р. – Умань: Видавець «</w:t>
            </w:r>
            <w:proofErr w:type="spellStart"/>
            <w:r w:rsidRPr="00840DAE">
              <w:rPr>
                <w:rFonts w:ascii="Times New Roman" w:hAnsi="Times New Roman"/>
                <w:sz w:val="24"/>
                <w:szCs w:val="24"/>
              </w:rPr>
              <w:t>Сочинськиц</w:t>
            </w:r>
            <w:proofErr w:type="spellEnd"/>
            <w:r w:rsidRPr="00840DAE">
              <w:rPr>
                <w:rFonts w:ascii="Times New Roman" w:hAnsi="Times New Roman"/>
                <w:sz w:val="24"/>
                <w:szCs w:val="24"/>
              </w:rPr>
              <w:t xml:space="preserve"> М.М.», 2019. С.11-14.</w:t>
            </w:r>
          </w:p>
          <w:p w:rsidR="006B7746" w:rsidRDefault="00840DAE" w:rsidP="006B7746">
            <w:pPr>
              <w:numPr>
                <w:ilvl w:val="0"/>
                <w:numId w:val="26"/>
              </w:numPr>
              <w:tabs>
                <w:tab w:val="left" w:pos="515"/>
              </w:tabs>
              <w:spacing w:after="0" w:line="240" w:lineRule="auto"/>
              <w:ind w:left="34" w:firstLine="283"/>
              <w:jc w:val="both"/>
              <w:rPr>
                <w:rFonts w:ascii="Times New Roman" w:hAnsi="Times New Roman"/>
                <w:sz w:val="24"/>
                <w:szCs w:val="24"/>
                <w:shd w:val="clear" w:color="auto" w:fill="FFFFFF"/>
              </w:rPr>
            </w:pPr>
            <w:proofErr w:type="spellStart"/>
            <w:r w:rsidRPr="00840DAE">
              <w:rPr>
                <w:rFonts w:ascii="Times New Roman" w:hAnsi="Times New Roman"/>
                <w:sz w:val="24"/>
                <w:szCs w:val="24"/>
                <w:shd w:val="clear" w:color="auto" w:fill="FFFFFF"/>
              </w:rPr>
              <w:t>Тупчій</w:t>
            </w:r>
            <w:proofErr w:type="spellEnd"/>
            <w:r w:rsidRPr="00840DAE">
              <w:rPr>
                <w:rFonts w:ascii="Times New Roman" w:hAnsi="Times New Roman"/>
                <w:sz w:val="24"/>
                <w:szCs w:val="24"/>
                <w:shd w:val="clear" w:color="auto" w:fill="FFFFFF"/>
              </w:rPr>
              <w:t xml:space="preserve"> О.С. Проблеми управління розвитком малих аграрних підприємств // Матеріали ХІІІ Міжнародної науково-практичної конференції «Аспекти стабільного розвитку економіки в умовах ринкових відносин» 30-31</w:t>
            </w:r>
            <w:r w:rsidRPr="00840DAE">
              <w:rPr>
                <w:rFonts w:ascii="Times New Roman" w:hAnsi="Times New Roman"/>
                <w:sz w:val="24"/>
                <w:szCs w:val="24"/>
                <w:shd w:val="clear" w:color="auto" w:fill="FFFFFF"/>
                <w:lang w:val="ru-RU"/>
              </w:rPr>
              <w:t> </w:t>
            </w:r>
            <w:r w:rsidRPr="00840DAE">
              <w:rPr>
                <w:rFonts w:ascii="Times New Roman" w:hAnsi="Times New Roman"/>
                <w:sz w:val="24"/>
                <w:szCs w:val="24"/>
                <w:shd w:val="clear" w:color="auto" w:fill="FFFFFF"/>
              </w:rPr>
              <w:t>травня 2019</w:t>
            </w:r>
            <w:r w:rsidRPr="00840DAE">
              <w:rPr>
                <w:rFonts w:ascii="Times New Roman" w:hAnsi="Times New Roman"/>
                <w:sz w:val="24"/>
                <w:szCs w:val="24"/>
                <w:shd w:val="clear" w:color="auto" w:fill="FFFFFF"/>
                <w:lang w:val="ru-RU"/>
              </w:rPr>
              <w:t> </w:t>
            </w:r>
            <w:r w:rsidRPr="00840DAE">
              <w:rPr>
                <w:rFonts w:ascii="Times New Roman" w:hAnsi="Times New Roman"/>
                <w:sz w:val="24"/>
                <w:szCs w:val="24"/>
                <w:shd w:val="clear" w:color="auto" w:fill="FFFFFF"/>
              </w:rPr>
              <w:t>р. – Умань: Видавець «</w:t>
            </w:r>
            <w:proofErr w:type="spellStart"/>
            <w:r w:rsidRPr="00840DAE">
              <w:rPr>
                <w:rFonts w:ascii="Times New Roman" w:hAnsi="Times New Roman"/>
                <w:sz w:val="24"/>
                <w:szCs w:val="24"/>
                <w:shd w:val="clear" w:color="auto" w:fill="FFFFFF"/>
              </w:rPr>
              <w:t>Сочінський</w:t>
            </w:r>
            <w:proofErr w:type="spellEnd"/>
            <w:r w:rsidRPr="00840DAE">
              <w:rPr>
                <w:rFonts w:ascii="Times New Roman" w:hAnsi="Times New Roman"/>
                <w:sz w:val="24"/>
                <w:szCs w:val="24"/>
                <w:shd w:val="clear" w:color="auto" w:fill="FFFFFF"/>
              </w:rPr>
              <w:t>», 2019. – С.</w:t>
            </w:r>
            <w:r w:rsidRPr="00840DAE">
              <w:rPr>
                <w:rFonts w:ascii="Times New Roman" w:hAnsi="Times New Roman"/>
                <w:sz w:val="24"/>
                <w:szCs w:val="24"/>
                <w:shd w:val="clear" w:color="auto" w:fill="FFFFFF"/>
                <w:lang w:val="ru-RU"/>
              </w:rPr>
              <w:t> </w:t>
            </w:r>
            <w:r w:rsidRPr="00840DAE">
              <w:rPr>
                <w:rFonts w:ascii="Times New Roman" w:hAnsi="Times New Roman"/>
                <w:sz w:val="24"/>
                <w:szCs w:val="24"/>
                <w:shd w:val="clear" w:color="auto" w:fill="FFFFFF"/>
              </w:rPr>
              <w:t>104-105.</w:t>
            </w:r>
            <w:r w:rsidR="006B7746">
              <w:rPr>
                <w:rFonts w:ascii="Times New Roman" w:hAnsi="Times New Roman"/>
                <w:sz w:val="24"/>
                <w:szCs w:val="24"/>
                <w:shd w:val="clear" w:color="auto" w:fill="FFFFFF"/>
              </w:rPr>
              <w:t xml:space="preserve"> </w:t>
            </w:r>
          </w:p>
          <w:p w:rsidR="006B7746" w:rsidRPr="006B7746" w:rsidRDefault="006B7746" w:rsidP="006B7746">
            <w:pPr>
              <w:numPr>
                <w:ilvl w:val="0"/>
                <w:numId w:val="26"/>
              </w:numPr>
              <w:tabs>
                <w:tab w:val="left" w:pos="515"/>
              </w:tabs>
              <w:spacing w:after="0" w:line="240" w:lineRule="auto"/>
              <w:ind w:left="34" w:firstLine="283"/>
              <w:jc w:val="both"/>
              <w:rPr>
                <w:rFonts w:ascii="Times New Roman" w:hAnsi="Times New Roman"/>
                <w:sz w:val="24"/>
                <w:szCs w:val="24"/>
                <w:shd w:val="clear" w:color="auto" w:fill="FFFFFF"/>
              </w:rPr>
            </w:pPr>
            <w:proofErr w:type="spellStart"/>
            <w:r w:rsidRPr="006B7746">
              <w:rPr>
                <w:rFonts w:ascii="Times New Roman" w:hAnsi="Times New Roman"/>
                <w:sz w:val="24"/>
                <w:szCs w:val="24"/>
                <w:shd w:val="clear" w:color="auto" w:fill="FFFFFF"/>
              </w:rPr>
              <w:t>Семенда</w:t>
            </w:r>
            <w:proofErr w:type="spellEnd"/>
            <w:r w:rsidRPr="006B7746">
              <w:rPr>
                <w:rFonts w:ascii="Times New Roman" w:hAnsi="Times New Roman"/>
                <w:sz w:val="24"/>
                <w:szCs w:val="24"/>
                <w:shd w:val="clear" w:color="auto" w:fill="FFFFFF"/>
              </w:rPr>
              <w:t xml:space="preserve"> </w:t>
            </w:r>
            <w:proofErr w:type="spellStart"/>
            <w:r w:rsidRPr="006B7746">
              <w:rPr>
                <w:rFonts w:ascii="Times New Roman" w:hAnsi="Times New Roman"/>
                <w:sz w:val="24"/>
                <w:szCs w:val="24"/>
                <w:shd w:val="clear" w:color="auto" w:fill="FFFFFF"/>
              </w:rPr>
              <w:t>О.Вс</w:t>
            </w:r>
            <w:proofErr w:type="spellEnd"/>
            <w:r w:rsidRPr="006B7746">
              <w:rPr>
                <w:rFonts w:ascii="Times New Roman" w:hAnsi="Times New Roman"/>
                <w:sz w:val="24"/>
                <w:szCs w:val="24"/>
                <w:shd w:val="clear" w:color="auto" w:fill="FFFFFF"/>
              </w:rPr>
              <w:t xml:space="preserve">. </w:t>
            </w:r>
            <w:r w:rsidRPr="006B7746">
              <w:rPr>
                <w:rFonts w:ascii="Times New Roman" w:hAnsi="Times New Roman"/>
                <w:i/>
                <w:sz w:val="24"/>
                <w:szCs w:val="24"/>
                <w:shd w:val="clear" w:color="auto" w:fill="FFFFFF"/>
              </w:rPr>
              <w:t>Скасування ПДВ як шлях до економічного відродження України.</w:t>
            </w:r>
            <w:r w:rsidRPr="006B7746">
              <w:rPr>
                <w:rFonts w:ascii="Times New Roman" w:hAnsi="Times New Roman"/>
                <w:sz w:val="24"/>
                <w:szCs w:val="24"/>
                <w:shd w:val="clear" w:color="auto" w:fill="FFFFFF"/>
              </w:rPr>
              <w:t xml:space="preserve"> Аспекти стабільного розвитку економіки в умовах ринкових відносин, мат. ХІІІ Міжнародної  науково – практичної </w:t>
            </w:r>
            <w:proofErr w:type="spellStart"/>
            <w:r w:rsidRPr="006B7746">
              <w:rPr>
                <w:rFonts w:ascii="Times New Roman" w:hAnsi="Times New Roman"/>
                <w:sz w:val="24"/>
                <w:szCs w:val="24"/>
                <w:shd w:val="clear" w:color="auto" w:fill="FFFFFF"/>
              </w:rPr>
              <w:t>конферен</w:t>
            </w:r>
            <w:proofErr w:type="spellEnd"/>
            <w:r w:rsidRPr="006B7746">
              <w:rPr>
                <w:rFonts w:ascii="Times New Roman" w:hAnsi="Times New Roman"/>
                <w:sz w:val="24"/>
                <w:szCs w:val="24"/>
                <w:shd w:val="clear" w:color="auto" w:fill="FFFFFF"/>
              </w:rPr>
              <w:t>. 30-31 травня 2019р.- Умань: Видавець «</w:t>
            </w:r>
            <w:proofErr w:type="spellStart"/>
            <w:r w:rsidRPr="006B7746">
              <w:rPr>
                <w:rFonts w:ascii="Times New Roman" w:hAnsi="Times New Roman"/>
                <w:sz w:val="24"/>
                <w:szCs w:val="24"/>
                <w:shd w:val="clear" w:color="auto" w:fill="FFFFFF"/>
              </w:rPr>
              <w:t>Сочінський</w:t>
            </w:r>
            <w:proofErr w:type="spellEnd"/>
            <w:r w:rsidRPr="006B7746">
              <w:rPr>
                <w:rFonts w:ascii="Times New Roman" w:hAnsi="Times New Roman"/>
                <w:sz w:val="24"/>
                <w:szCs w:val="24"/>
                <w:shd w:val="clear" w:color="auto" w:fill="FFFFFF"/>
              </w:rPr>
              <w:t>», 2019. С. 90-91.</w:t>
            </w:r>
          </w:p>
          <w:p w:rsidR="006B7746" w:rsidRDefault="006B7746" w:rsidP="006B7746">
            <w:pPr>
              <w:numPr>
                <w:ilvl w:val="0"/>
                <w:numId w:val="26"/>
              </w:numPr>
              <w:tabs>
                <w:tab w:val="left" w:pos="515"/>
              </w:tabs>
              <w:spacing w:after="0" w:line="240" w:lineRule="auto"/>
              <w:ind w:left="34" w:firstLine="283"/>
              <w:jc w:val="both"/>
              <w:rPr>
                <w:rFonts w:ascii="Times New Roman" w:hAnsi="Times New Roman"/>
                <w:sz w:val="24"/>
                <w:szCs w:val="24"/>
                <w:shd w:val="clear" w:color="auto" w:fill="FFFFFF"/>
              </w:rPr>
            </w:pPr>
            <w:proofErr w:type="spellStart"/>
            <w:r w:rsidRPr="006B7746">
              <w:rPr>
                <w:rFonts w:ascii="Times New Roman" w:hAnsi="Times New Roman"/>
                <w:sz w:val="24"/>
                <w:szCs w:val="24"/>
                <w:shd w:val="clear" w:color="auto" w:fill="FFFFFF"/>
              </w:rPr>
              <w:t>Семенда</w:t>
            </w:r>
            <w:proofErr w:type="spellEnd"/>
            <w:r w:rsidRPr="006B7746">
              <w:rPr>
                <w:rFonts w:ascii="Times New Roman" w:hAnsi="Times New Roman"/>
                <w:sz w:val="24"/>
                <w:szCs w:val="24"/>
                <w:shd w:val="clear" w:color="auto" w:fill="FFFFFF"/>
              </w:rPr>
              <w:t xml:space="preserve"> О.В.</w:t>
            </w:r>
            <w:r w:rsidR="007B02A8">
              <w:rPr>
                <w:rFonts w:ascii="Times New Roman" w:hAnsi="Times New Roman"/>
                <w:sz w:val="24"/>
                <w:szCs w:val="24"/>
                <w:shd w:val="clear" w:color="auto" w:fill="FFFFFF"/>
              </w:rPr>
              <w:t>, Козловська І.І. К</w:t>
            </w:r>
            <w:r w:rsidRPr="006B7746">
              <w:rPr>
                <w:rFonts w:ascii="Times New Roman" w:hAnsi="Times New Roman"/>
                <w:sz w:val="24"/>
                <w:szCs w:val="24"/>
                <w:shd w:val="clear" w:color="auto" w:fill="FFFFFF"/>
              </w:rPr>
              <w:t xml:space="preserve">онкурентоспроможність виробництва молока в підприємствах </w:t>
            </w:r>
            <w:proofErr w:type="spellStart"/>
            <w:r w:rsidRPr="006B7746">
              <w:rPr>
                <w:rFonts w:ascii="Times New Roman" w:hAnsi="Times New Roman"/>
                <w:sz w:val="24"/>
                <w:szCs w:val="24"/>
                <w:shd w:val="clear" w:color="auto" w:fill="FFFFFF"/>
              </w:rPr>
              <w:t>Маньківського</w:t>
            </w:r>
            <w:proofErr w:type="spellEnd"/>
            <w:r w:rsidRPr="006B7746">
              <w:rPr>
                <w:rFonts w:ascii="Times New Roman" w:hAnsi="Times New Roman"/>
                <w:sz w:val="24"/>
                <w:szCs w:val="24"/>
                <w:shd w:val="clear" w:color="auto" w:fill="FFFFFF"/>
              </w:rPr>
              <w:t xml:space="preserve"> району Черкаської області. Сучасні наукові погляди на економічні </w:t>
            </w:r>
            <w:r w:rsidRPr="006B7746">
              <w:rPr>
                <w:rFonts w:ascii="Times New Roman" w:hAnsi="Times New Roman"/>
                <w:sz w:val="24"/>
                <w:szCs w:val="24"/>
                <w:shd w:val="clear" w:color="auto" w:fill="FFFFFF"/>
              </w:rPr>
              <w:lastRenderedPageBreak/>
              <w:t>механізми стимулювання соціально-економічного розвитку: матеріали доповідей Міжнародної наук.-</w:t>
            </w:r>
            <w:proofErr w:type="spellStart"/>
            <w:r w:rsidRPr="006B7746">
              <w:rPr>
                <w:rFonts w:ascii="Times New Roman" w:hAnsi="Times New Roman"/>
                <w:sz w:val="24"/>
                <w:szCs w:val="24"/>
                <w:shd w:val="clear" w:color="auto" w:fill="FFFFFF"/>
              </w:rPr>
              <w:t>практ</w:t>
            </w:r>
            <w:proofErr w:type="spellEnd"/>
            <w:r w:rsidRPr="006B7746">
              <w:rPr>
                <w:rFonts w:ascii="Times New Roman" w:hAnsi="Times New Roman"/>
                <w:sz w:val="24"/>
                <w:szCs w:val="24"/>
                <w:shd w:val="clear" w:color="auto" w:fill="FFFFFF"/>
              </w:rPr>
              <w:t xml:space="preserve">. </w:t>
            </w:r>
            <w:proofErr w:type="spellStart"/>
            <w:r w:rsidRPr="006B7746">
              <w:rPr>
                <w:rFonts w:ascii="Times New Roman" w:hAnsi="Times New Roman"/>
                <w:sz w:val="24"/>
                <w:szCs w:val="24"/>
                <w:shd w:val="clear" w:color="auto" w:fill="FFFFFF"/>
              </w:rPr>
              <w:t>конф</w:t>
            </w:r>
            <w:proofErr w:type="spellEnd"/>
            <w:r w:rsidRPr="006B7746">
              <w:rPr>
                <w:rFonts w:ascii="Times New Roman" w:hAnsi="Times New Roman"/>
                <w:sz w:val="24"/>
                <w:szCs w:val="24"/>
                <w:shd w:val="clear" w:color="auto" w:fill="FFFFFF"/>
              </w:rPr>
              <w:t>. (м. Ужгород, 16 лютого 2019 року). Ужгород: Видавничий дім «</w:t>
            </w:r>
            <w:proofErr w:type="spellStart"/>
            <w:r w:rsidRPr="006B7746">
              <w:rPr>
                <w:rFonts w:ascii="Times New Roman" w:hAnsi="Times New Roman"/>
                <w:sz w:val="24"/>
                <w:szCs w:val="24"/>
                <w:shd w:val="clear" w:color="auto" w:fill="FFFFFF"/>
              </w:rPr>
              <w:t>Гельветика</w:t>
            </w:r>
            <w:proofErr w:type="spellEnd"/>
            <w:r w:rsidRPr="006B7746">
              <w:rPr>
                <w:rFonts w:ascii="Times New Roman" w:hAnsi="Times New Roman"/>
                <w:sz w:val="24"/>
                <w:szCs w:val="24"/>
                <w:shd w:val="clear" w:color="auto" w:fill="FFFFFF"/>
              </w:rPr>
              <w:t>», 2019. - Ч.1. – с. 113-115.</w:t>
            </w:r>
            <w:r>
              <w:rPr>
                <w:rFonts w:ascii="Times New Roman" w:hAnsi="Times New Roman"/>
                <w:sz w:val="24"/>
                <w:szCs w:val="24"/>
                <w:shd w:val="clear" w:color="auto" w:fill="FFFFFF"/>
              </w:rPr>
              <w:t xml:space="preserve"> </w:t>
            </w:r>
          </w:p>
          <w:p w:rsidR="006B7746" w:rsidRPr="006B7746" w:rsidRDefault="006B7746" w:rsidP="006B7746">
            <w:pPr>
              <w:numPr>
                <w:ilvl w:val="0"/>
                <w:numId w:val="26"/>
              </w:numPr>
              <w:tabs>
                <w:tab w:val="left" w:pos="515"/>
              </w:tabs>
              <w:spacing w:after="0" w:line="240" w:lineRule="auto"/>
              <w:ind w:left="34" w:firstLine="283"/>
              <w:jc w:val="both"/>
              <w:rPr>
                <w:rFonts w:ascii="Times New Roman" w:hAnsi="Times New Roman"/>
                <w:sz w:val="24"/>
                <w:szCs w:val="24"/>
                <w:shd w:val="clear" w:color="auto" w:fill="FFFFFF"/>
              </w:rPr>
            </w:pPr>
            <w:r w:rsidRPr="006B7746">
              <w:rPr>
                <w:rFonts w:ascii="Times New Roman" w:hAnsi="Times New Roman"/>
                <w:sz w:val="24"/>
                <w:szCs w:val="24"/>
                <w:shd w:val="clear" w:color="auto" w:fill="FFFFFF"/>
              </w:rPr>
              <w:t xml:space="preserve">Пархоменко Л.А. Збутова орієнтація в системі концепцій діяльності підприємств. Матеріали   </w:t>
            </w:r>
            <w:r w:rsidRPr="006B7746">
              <w:rPr>
                <w:rFonts w:ascii="Times New Roman" w:hAnsi="Times New Roman"/>
                <w:sz w:val="24"/>
                <w:szCs w:val="24"/>
                <w:shd w:val="clear" w:color="auto" w:fill="FFFFFF"/>
                <w:lang w:val="en-US"/>
              </w:rPr>
              <w:t>XIII</w:t>
            </w:r>
            <w:r w:rsidRPr="006B7746">
              <w:rPr>
                <w:rFonts w:ascii="Times New Roman" w:hAnsi="Times New Roman"/>
                <w:sz w:val="24"/>
                <w:szCs w:val="24"/>
                <w:shd w:val="clear" w:color="auto" w:fill="FFFFFF"/>
              </w:rPr>
              <w:t xml:space="preserve">  Міжнародної наук.-</w:t>
            </w:r>
            <w:proofErr w:type="spellStart"/>
            <w:r w:rsidRPr="006B7746">
              <w:rPr>
                <w:rFonts w:ascii="Times New Roman" w:hAnsi="Times New Roman"/>
                <w:sz w:val="24"/>
                <w:szCs w:val="24"/>
                <w:shd w:val="clear" w:color="auto" w:fill="FFFFFF"/>
              </w:rPr>
              <w:t>практич</w:t>
            </w:r>
            <w:proofErr w:type="spellEnd"/>
            <w:r w:rsidRPr="006B7746">
              <w:rPr>
                <w:rFonts w:ascii="Times New Roman" w:hAnsi="Times New Roman"/>
                <w:sz w:val="24"/>
                <w:szCs w:val="24"/>
                <w:shd w:val="clear" w:color="auto" w:fill="FFFFFF"/>
              </w:rPr>
              <w:t>. конференції  “Аспекти стабільного розвитку економіки в умовах ринкових відносин”,30-31 травня 2019р. - м. Умань: Видавець «</w:t>
            </w:r>
            <w:proofErr w:type="spellStart"/>
            <w:r w:rsidRPr="006B7746">
              <w:rPr>
                <w:rFonts w:ascii="Times New Roman" w:hAnsi="Times New Roman"/>
                <w:sz w:val="24"/>
                <w:szCs w:val="24"/>
                <w:shd w:val="clear" w:color="auto" w:fill="FFFFFF"/>
              </w:rPr>
              <w:t>Сочінський</w:t>
            </w:r>
            <w:proofErr w:type="spellEnd"/>
            <w:r w:rsidRPr="006B7746">
              <w:rPr>
                <w:rFonts w:ascii="Times New Roman" w:hAnsi="Times New Roman"/>
                <w:sz w:val="24"/>
                <w:szCs w:val="24"/>
                <w:shd w:val="clear" w:color="auto" w:fill="FFFFFF"/>
              </w:rPr>
              <w:t>», 2019. – С. 74 - 76.</w:t>
            </w:r>
          </w:p>
          <w:p w:rsidR="00840DAE" w:rsidRDefault="006B7746" w:rsidP="006B7746">
            <w:pPr>
              <w:numPr>
                <w:ilvl w:val="0"/>
                <w:numId w:val="26"/>
              </w:numPr>
              <w:tabs>
                <w:tab w:val="left" w:pos="515"/>
              </w:tabs>
              <w:spacing w:after="0" w:line="240" w:lineRule="auto"/>
              <w:ind w:left="34" w:firstLine="283"/>
              <w:jc w:val="both"/>
              <w:rPr>
                <w:rFonts w:ascii="Times New Roman" w:hAnsi="Times New Roman"/>
                <w:sz w:val="24"/>
                <w:szCs w:val="24"/>
                <w:shd w:val="clear" w:color="auto" w:fill="FFFFFF"/>
              </w:rPr>
            </w:pPr>
            <w:r w:rsidRPr="006B7746">
              <w:rPr>
                <w:rFonts w:ascii="Times New Roman" w:hAnsi="Times New Roman"/>
                <w:sz w:val="24"/>
                <w:szCs w:val="24"/>
                <w:shd w:val="clear" w:color="auto" w:fill="FFFFFF"/>
              </w:rPr>
              <w:t>Пархоменко Л.А. Особливості організації збуту  сільськогосподарської продукції. Матеріали     Міжнародної наук.-</w:t>
            </w:r>
            <w:proofErr w:type="spellStart"/>
            <w:r w:rsidRPr="006B7746">
              <w:rPr>
                <w:rFonts w:ascii="Times New Roman" w:hAnsi="Times New Roman"/>
                <w:sz w:val="24"/>
                <w:szCs w:val="24"/>
                <w:shd w:val="clear" w:color="auto" w:fill="FFFFFF"/>
              </w:rPr>
              <w:t>практич</w:t>
            </w:r>
            <w:proofErr w:type="spellEnd"/>
            <w:r w:rsidRPr="006B7746">
              <w:rPr>
                <w:rFonts w:ascii="Times New Roman" w:hAnsi="Times New Roman"/>
                <w:sz w:val="24"/>
                <w:szCs w:val="24"/>
                <w:shd w:val="clear" w:color="auto" w:fill="FFFFFF"/>
              </w:rPr>
              <w:t>. конференції  “Актуальні питання економіки, фінансів, обліку, менеджменту та права: теорія і практика”, 2 серпня 2019р. - м. Полтава: ЦФЕНД, 2019. – Ч. 1. С. 39 - 42.</w:t>
            </w:r>
          </w:p>
          <w:p w:rsidR="00184A95" w:rsidRPr="00184A95" w:rsidRDefault="00184A95" w:rsidP="00184A95">
            <w:pPr>
              <w:numPr>
                <w:ilvl w:val="0"/>
                <w:numId w:val="26"/>
              </w:numPr>
              <w:tabs>
                <w:tab w:val="left" w:pos="515"/>
              </w:tabs>
              <w:spacing w:after="0" w:line="240" w:lineRule="auto"/>
              <w:ind w:left="34" w:firstLine="283"/>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lang w:val="ru-RU"/>
              </w:rPr>
              <w:t>Бурляй</w:t>
            </w:r>
            <w:proofErr w:type="spellEnd"/>
            <w:r>
              <w:rPr>
                <w:rFonts w:ascii="Times New Roman" w:hAnsi="Times New Roman"/>
                <w:sz w:val="24"/>
                <w:szCs w:val="24"/>
                <w:shd w:val="clear" w:color="auto" w:fill="FFFFFF"/>
                <w:lang w:val="ru-RU"/>
              </w:rPr>
              <w:t xml:space="preserve"> О.Л. </w:t>
            </w:r>
            <w:r w:rsidRPr="00184A95">
              <w:rPr>
                <w:rFonts w:ascii="Times New Roman" w:hAnsi="Times New Roman"/>
                <w:sz w:val="24"/>
                <w:szCs w:val="24"/>
                <w:shd w:val="clear" w:color="auto" w:fill="FFFFFF"/>
              </w:rPr>
              <w:t xml:space="preserve">13 </w:t>
            </w:r>
            <w:proofErr w:type="spellStart"/>
            <w:r w:rsidRPr="00184A95">
              <w:rPr>
                <w:rFonts w:ascii="Times New Roman" w:hAnsi="Times New Roman"/>
                <w:sz w:val="24"/>
                <w:szCs w:val="24"/>
                <w:shd w:val="clear" w:color="auto" w:fill="FFFFFF"/>
              </w:rPr>
              <w:t>міжн</w:t>
            </w:r>
            <w:proofErr w:type="spellEnd"/>
            <w:r w:rsidRPr="00184A95">
              <w:rPr>
                <w:rFonts w:ascii="Times New Roman" w:hAnsi="Times New Roman"/>
                <w:sz w:val="24"/>
                <w:szCs w:val="24"/>
                <w:shd w:val="clear" w:color="auto" w:fill="FFFFFF"/>
              </w:rPr>
              <w:t>. Наук.-</w:t>
            </w:r>
            <w:proofErr w:type="spellStart"/>
            <w:r w:rsidRPr="00184A95">
              <w:rPr>
                <w:rFonts w:ascii="Times New Roman" w:hAnsi="Times New Roman"/>
                <w:sz w:val="24"/>
                <w:szCs w:val="24"/>
                <w:shd w:val="clear" w:color="auto" w:fill="FFFFFF"/>
              </w:rPr>
              <w:t>практ</w:t>
            </w:r>
            <w:proofErr w:type="spellEnd"/>
            <w:r w:rsidRPr="00184A95">
              <w:rPr>
                <w:rFonts w:ascii="Times New Roman" w:hAnsi="Times New Roman"/>
                <w:sz w:val="24"/>
                <w:szCs w:val="24"/>
                <w:shd w:val="clear" w:color="auto" w:fill="FFFFFF"/>
              </w:rPr>
              <w:t xml:space="preserve">. </w:t>
            </w:r>
            <w:proofErr w:type="spellStart"/>
            <w:r w:rsidRPr="00184A95">
              <w:rPr>
                <w:rFonts w:ascii="Times New Roman" w:hAnsi="Times New Roman"/>
                <w:sz w:val="24"/>
                <w:szCs w:val="24"/>
                <w:shd w:val="clear" w:color="auto" w:fill="FFFFFF"/>
              </w:rPr>
              <w:t>Конф.Аспекти</w:t>
            </w:r>
            <w:proofErr w:type="spellEnd"/>
            <w:r w:rsidRPr="00184A95">
              <w:rPr>
                <w:rFonts w:ascii="Times New Roman" w:hAnsi="Times New Roman"/>
                <w:sz w:val="24"/>
                <w:szCs w:val="24"/>
                <w:shd w:val="clear" w:color="auto" w:fill="FFFFFF"/>
              </w:rPr>
              <w:t xml:space="preserve"> стабільного розвитку економіки в умовах ринкових відносин» 30-31 травня 2019 </w:t>
            </w:r>
            <w:proofErr w:type="spellStart"/>
            <w:r w:rsidRPr="00184A95">
              <w:rPr>
                <w:rFonts w:ascii="Times New Roman" w:hAnsi="Times New Roman"/>
                <w:sz w:val="24"/>
                <w:szCs w:val="24"/>
                <w:shd w:val="clear" w:color="auto" w:fill="FFFFFF"/>
              </w:rPr>
              <w:t>р.УНУС</w:t>
            </w:r>
            <w:proofErr w:type="spellEnd"/>
            <w:r w:rsidRPr="00184A95">
              <w:rPr>
                <w:rFonts w:ascii="Times New Roman" w:hAnsi="Times New Roman"/>
                <w:sz w:val="24"/>
                <w:szCs w:val="24"/>
                <w:shd w:val="clear" w:color="auto" w:fill="FFFFFF"/>
              </w:rPr>
              <w:t>. м. Умань</w:t>
            </w:r>
          </w:p>
        </w:tc>
        <w:tc>
          <w:tcPr>
            <w:tcW w:w="1276" w:type="dxa"/>
            <w:shd w:val="clear" w:color="auto" w:fill="auto"/>
          </w:tcPr>
          <w:p w:rsidR="00840DAE" w:rsidRDefault="00840DAE" w:rsidP="00840DAE">
            <w:pPr>
              <w:spacing w:after="0" w:line="240" w:lineRule="auto"/>
              <w:rPr>
                <w:rFonts w:ascii="Times New Roman" w:hAnsi="Times New Roman"/>
                <w:sz w:val="24"/>
                <w:szCs w:val="24"/>
              </w:rPr>
            </w:pPr>
          </w:p>
          <w:p w:rsidR="00FC2BFE" w:rsidRDefault="00FC2BFE" w:rsidP="00840DAE">
            <w:pPr>
              <w:spacing w:after="0" w:line="240" w:lineRule="auto"/>
              <w:rPr>
                <w:rFonts w:ascii="Times New Roman" w:hAnsi="Times New Roman"/>
                <w:sz w:val="24"/>
                <w:szCs w:val="24"/>
              </w:rPr>
            </w:pPr>
          </w:p>
          <w:p w:rsidR="00FC2BFE" w:rsidRDefault="00FC2BFE" w:rsidP="00840DAE">
            <w:pPr>
              <w:spacing w:after="0" w:line="240" w:lineRule="auto"/>
              <w:rPr>
                <w:rFonts w:ascii="Times New Roman" w:hAnsi="Times New Roman"/>
                <w:sz w:val="24"/>
                <w:szCs w:val="24"/>
              </w:rPr>
            </w:pPr>
          </w:p>
          <w:p w:rsidR="00FC2BFE" w:rsidRDefault="00FC2BFE" w:rsidP="00840DAE">
            <w:pPr>
              <w:spacing w:after="0" w:line="240" w:lineRule="auto"/>
              <w:rPr>
                <w:rFonts w:ascii="Times New Roman" w:hAnsi="Times New Roman"/>
                <w:sz w:val="24"/>
                <w:szCs w:val="24"/>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0,3</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0,3</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0,3</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0,1</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0,1</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p>
          <w:p w:rsidR="00FC2BFE" w:rsidRDefault="00FC2BFE"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Pr="00FC2BFE" w:rsidRDefault="00A705A4" w:rsidP="00840DAE">
            <w:pPr>
              <w:spacing w:after="0" w:line="240" w:lineRule="auto"/>
              <w:rPr>
                <w:rFonts w:ascii="Times New Roman" w:hAnsi="Times New Roman"/>
                <w:sz w:val="24"/>
                <w:szCs w:val="24"/>
                <w:lang w:val="ru-RU"/>
              </w:rPr>
            </w:pPr>
            <w:r>
              <w:rPr>
                <w:rFonts w:ascii="Times New Roman" w:hAnsi="Times New Roman"/>
                <w:sz w:val="24"/>
                <w:szCs w:val="24"/>
                <w:lang w:val="ru-RU"/>
              </w:rPr>
              <w:t>0,1</w:t>
            </w:r>
          </w:p>
        </w:tc>
      </w:tr>
      <w:tr w:rsidR="00840DAE" w:rsidRPr="00840DAE" w:rsidTr="00840DAE">
        <w:trPr>
          <w:trHeight w:val="167"/>
        </w:trPr>
        <w:tc>
          <w:tcPr>
            <w:tcW w:w="534"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lastRenderedPageBreak/>
              <w:t>8.</w:t>
            </w:r>
          </w:p>
        </w:tc>
        <w:tc>
          <w:tcPr>
            <w:tcW w:w="2409"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Тези доповідей на Всеукраїнських конференціях</w:t>
            </w:r>
          </w:p>
        </w:tc>
        <w:tc>
          <w:tcPr>
            <w:tcW w:w="5812" w:type="dxa"/>
            <w:shd w:val="clear" w:color="auto" w:fill="auto"/>
          </w:tcPr>
          <w:p w:rsidR="00840DAE" w:rsidRPr="00840DAE" w:rsidRDefault="00840DAE" w:rsidP="00840DAE">
            <w:pPr>
              <w:numPr>
                <w:ilvl w:val="0"/>
                <w:numId w:val="27"/>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Нестерчук</w:t>
            </w:r>
            <w:proofErr w:type="spellEnd"/>
            <w:r w:rsidRPr="00840DAE">
              <w:rPr>
                <w:rFonts w:ascii="Times New Roman" w:hAnsi="Times New Roman"/>
                <w:sz w:val="24"/>
                <w:szCs w:val="24"/>
              </w:rPr>
              <w:t xml:space="preserve"> Ю.О. Розвиток міжгалузевого інтегрування на основі продуктової спеціалізації. Стратегічні напрями підвищення конкурентоспроможності підприємств в сучасних умовах господарювання : матеріали V </w:t>
            </w:r>
            <w:proofErr w:type="spellStart"/>
            <w:r w:rsidRPr="00840DAE">
              <w:rPr>
                <w:rFonts w:ascii="Times New Roman" w:hAnsi="Times New Roman"/>
                <w:sz w:val="24"/>
                <w:szCs w:val="24"/>
              </w:rPr>
              <w:t>Всеукр</w:t>
            </w:r>
            <w:proofErr w:type="spellEnd"/>
            <w:r w:rsidRPr="00840DAE">
              <w:rPr>
                <w:rFonts w:ascii="Times New Roman" w:hAnsi="Times New Roman"/>
                <w:sz w:val="24"/>
                <w:szCs w:val="24"/>
              </w:rPr>
              <w:t>. наук.-</w:t>
            </w:r>
            <w:proofErr w:type="spellStart"/>
            <w:r w:rsidRPr="00840DAE">
              <w:rPr>
                <w:rFonts w:ascii="Times New Roman" w:hAnsi="Times New Roman"/>
                <w:sz w:val="24"/>
                <w:szCs w:val="24"/>
              </w:rPr>
              <w:t>практ</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заоч</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конф</w:t>
            </w:r>
            <w:proofErr w:type="spellEnd"/>
            <w:r w:rsidRPr="00840DAE">
              <w:rPr>
                <w:rFonts w:ascii="Times New Roman" w:hAnsi="Times New Roman"/>
                <w:sz w:val="24"/>
                <w:szCs w:val="24"/>
              </w:rPr>
              <w:t>., 12 квітня 2019 р. Черкаси : ЧНУ ім. Богдана Хмельницького, 2019. С. 258–261.</w:t>
            </w:r>
          </w:p>
          <w:p w:rsidR="00840DAE" w:rsidRPr="00840DAE" w:rsidRDefault="00840DAE" w:rsidP="00AD0F28">
            <w:pPr>
              <w:numPr>
                <w:ilvl w:val="0"/>
                <w:numId w:val="27"/>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С.Ю. Гармонізований розвиток аграрного сектора економіки, як основа мотивації праці / С.Ю. </w:t>
            </w: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 матеріали ІІ </w:t>
            </w:r>
            <w:proofErr w:type="spellStart"/>
            <w:r w:rsidRPr="00840DAE">
              <w:rPr>
                <w:rFonts w:ascii="Times New Roman" w:hAnsi="Times New Roman"/>
                <w:sz w:val="24"/>
                <w:szCs w:val="24"/>
              </w:rPr>
              <w:t>Всеукр</w:t>
            </w:r>
            <w:proofErr w:type="spellEnd"/>
            <w:r w:rsidRPr="00840DAE">
              <w:rPr>
                <w:rFonts w:ascii="Times New Roman" w:hAnsi="Times New Roman"/>
                <w:sz w:val="24"/>
                <w:szCs w:val="24"/>
              </w:rPr>
              <w:t>. наук.-</w:t>
            </w:r>
            <w:proofErr w:type="spellStart"/>
            <w:r w:rsidRPr="00840DAE">
              <w:rPr>
                <w:rFonts w:ascii="Times New Roman" w:hAnsi="Times New Roman"/>
                <w:sz w:val="24"/>
                <w:szCs w:val="24"/>
              </w:rPr>
              <w:t>практ</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Конф</w:t>
            </w:r>
            <w:proofErr w:type="spellEnd"/>
            <w:r w:rsidRPr="00840DAE">
              <w:rPr>
                <w:rFonts w:ascii="Times New Roman" w:hAnsi="Times New Roman"/>
                <w:sz w:val="24"/>
                <w:szCs w:val="24"/>
              </w:rPr>
              <w:t>. ["</w:t>
            </w:r>
            <w:r w:rsidRPr="00840DAE">
              <w:rPr>
                <w:rFonts w:ascii="Times New Roman" w:hAnsi="Times New Roman"/>
                <w:bCs/>
                <w:sz w:val="24"/>
                <w:szCs w:val="24"/>
              </w:rPr>
              <w:t>Економічний розвиток України в контексті впровадження прогресивних інформаційних технологій та систем управління"</w:t>
            </w:r>
            <w:r w:rsidRPr="00840DAE">
              <w:rPr>
                <w:rFonts w:ascii="Times New Roman" w:hAnsi="Times New Roman"/>
                <w:sz w:val="24"/>
                <w:szCs w:val="24"/>
              </w:rPr>
              <w:t xml:space="preserve">], (Київ, 25 лютого 2019 р.) / </w:t>
            </w:r>
            <w:r w:rsidRPr="00840DAE">
              <w:rPr>
                <w:rFonts w:ascii="Times New Roman" w:hAnsi="Times New Roman"/>
                <w:bCs/>
                <w:sz w:val="24"/>
                <w:szCs w:val="24"/>
              </w:rPr>
              <w:t>Київський університет ринкових відносин, Науково-виробничий журнал «Облік і фінанси». –</w:t>
            </w:r>
            <w:r w:rsidRPr="00840DAE">
              <w:rPr>
                <w:rFonts w:ascii="Times New Roman" w:eastAsia="TimesNewRomanPSMT" w:hAnsi="Times New Roman"/>
                <w:sz w:val="24"/>
                <w:szCs w:val="24"/>
              </w:rPr>
              <w:t xml:space="preserve"> К.: ТОВ «ВІПО», </w:t>
            </w:r>
            <w:r w:rsidRPr="00840DAE">
              <w:rPr>
                <w:rFonts w:ascii="Times New Roman" w:hAnsi="Times New Roman"/>
                <w:bCs/>
                <w:sz w:val="24"/>
                <w:szCs w:val="24"/>
              </w:rPr>
              <w:t>2019. – С. 248-252.</w:t>
            </w:r>
          </w:p>
          <w:p w:rsidR="00840DAE" w:rsidRPr="00840DAE" w:rsidRDefault="00840DAE" w:rsidP="00840DAE">
            <w:pPr>
              <w:numPr>
                <w:ilvl w:val="0"/>
                <w:numId w:val="27"/>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С.Ю. Інституційні особливості гармонійного розвитку підприємств аграрного сектору / С.Ю. </w:t>
            </w: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матеріали </w:t>
            </w:r>
            <w:r w:rsidRPr="00840DAE">
              <w:rPr>
                <w:rFonts w:ascii="Times New Roman" w:hAnsi="Times New Roman"/>
                <w:sz w:val="24"/>
                <w:szCs w:val="24"/>
                <w:lang w:val="en-US"/>
              </w:rPr>
              <w:t>V</w:t>
            </w:r>
            <w:r w:rsidRPr="00840DAE">
              <w:rPr>
                <w:rFonts w:ascii="Times New Roman" w:hAnsi="Times New Roman"/>
                <w:sz w:val="24"/>
                <w:szCs w:val="24"/>
              </w:rPr>
              <w:t xml:space="preserve"> </w:t>
            </w:r>
            <w:proofErr w:type="spellStart"/>
            <w:r w:rsidRPr="00840DAE">
              <w:rPr>
                <w:rFonts w:ascii="Times New Roman" w:hAnsi="Times New Roman"/>
                <w:sz w:val="24"/>
                <w:szCs w:val="24"/>
              </w:rPr>
              <w:t>Всеукр</w:t>
            </w:r>
            <w:proofErr w:type="spellEnd"/>
            <w:r w:rsidRPr="00840DAE">
              <w:rPr>
                <w:rFonts w:ascii="Times New Roman" w:hAnsi="Times New Roman"/>
                <w:sz w:val="24"/>
                <w:szCs w:val="24"/>
              </w:rPr>
              <w:t>. наук.-</w:t>
            </w:r>
            <w:proofErr w:type="spellStart"/>
            <w:r w:rsidRPr="00840DAE">
              <w:rPr>
                <w:rFonts w:ascii="Times New Roman" w:hAnsi="Times New Roman"/>
                <w:sz w:val="24"/>
                <w:szCs w:val="24"/>
              </w:rPr>
              <w:t>практ</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заоч</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конф</w:t>
            </w:r>
            <w:proofErr w:type="spellEnd"/>
            <w:r w:rsidRPr="00840DAE">
              <w:rPr>
                <w:rFonts w:ascii="Times New Roman" w:hAnsi="Times New Roman"/>
                <w:sz w:val="24"/>
                <w:szCs w:val="24"/>
              </w:rPr>
              <w:t>. [«Стратегічні напрями підвищення конкурентоспроможності підприємств в сучасних умовах господарювання»], (Черкаси, 12 квіт. 2019 р.) / Черкаський національний університет імені Богдана Хмельницького</w:t>
            </w:r>
            <w:r w:rsidRPr="00840DAE">
              <w:rPr>
                <w:rFonts w:ascii="Times New Roman" w:hAnsi="Times New Roman"/>
                <w:bCs/>
                <w:sz w:val="24"/>
                <w:szCs w:val="24"/>
              </w:rPr>
              <w:t>. – Черкаси: ЧНУ ім. Богдана Хмельницького, 2019. – С. 45–47.</w:t>
            </w:r>
          </w:p>
          <w:p w:rsidR="00840DAE" w:rsidRPr="00840DAE" w:rsidRDefault="00840DAE" w:rsidP="00AD0F28">
            <w:pPr>
              <w:numPr>
                <w:ilvl w:val="0"/>
                <w:numId w:val="27"/>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С.Ю. Організаційно-економічні умови формування стратегій гармонійного розвитку</w:t>
            </w:r>
            <w:r w:rsidRPr="00840DAE">
              <w:rPr>
                <w:rFonts w:ascii="TimesNewRomanPSMT" w:hAnsi="TimesNewRomanPSMT"/>
                <w:color w:val="000000"/>
                <w:sz w:val="24"/>
                <w:szCs w:val="24"/>
              </w:rPr>
              <w:t xml:space="preserve"> </w:t>
            </w:r>
            <w:r w:rsidRPr="00840DAE">
              <w:rPr>
                <w:rFonts w:ascii="Times New Roman" w:hAnsi="Times New Roman"/>
                <w:sz w:val="24"/>
                <w:szCs w:val="24"/>
              </w:rPr>
              <w:t xml:space="preserve">підприємств аграрного сектору економіки / С.Ю. </w:t>
            </w:r>
            <w:proofErr w:type="spellStart"/>
            <w:r w:rsidRPr="00840DAE">
              <w:rPr>
                <w:rFonts w:ascii="Times New Roman" w:hAnsi="Times New Roman"/>
                <w:sz w:val="24"/>
                <w:szCs w:val="24"/>
              </w:rPr>
              <w:t>Соколюк</w:t>
            </w:r>
            <w:proofErr w:type="spellEnd"/>
            <w:r w:rsidRPr="00840DAE">
              <w:rPr>
                <w:rFonts w:ascii="Times New Roman" w:hAnsi="Times New Roman"/>
                <w:sz w:val="24"/>
                <w:szCs w:val="24"/>
              </w:rPr>
              <w:t xml:space="preserve"> : матеріали V Всеукраїнської науково-практичної конференції за міжнародною участю </w:t>
            </w:r>
            <w:r w:rsidRPr="00840DAE">
              <w:rPr>
                <w:rFonts w:ascii="Times New Roman" w:hAnsi="Times New Roman"/>
                <w:sz w:val="24"/>
                <w:szCs w:val="24"/>
              </w:rPr>
              <w:lastRenderedPageBreak/>
              <w:t xml:space="preserve">["Актуальні проблеми соціально-економічних систем в умовах трансформаційної економіки"], (Дніпро, 11-12 квітня 2019 р.) / Частина 1. – Дніпро: </w:t>
            </w:r>
            <w:proofErr w:type="spellStart"/>
            <w:r w:rsidRPr="00840DAE">
              <w:rPr>
                <w:rFonts w:ascii="Times New Roman" w:hAnsi="Times New Roman"/>
                <w:sz w:val="24"/>
                <w:szCs w:val="24"/>
              </w:rPr>
              <w:t>НМетАУ</w:t>
            </w:r>
            <w:proofErr w:type="spellEnd"/>
            <w:r w:rsidRPr="00840DAE">
              <w:rPr>
                <w:rFonts w:ascii="Times New Roman" w:hAnsi="Times New Roman"/>
                <w:sz w:val="24"/>
                <w:szCs w:val="24"/>
              </w:rPr>
              <w:t>, 2019. – С. 467 – 469.</w:t>
            </w:r>
          </w:p>
          <w:p w:rsidR="00840DAE" w:rsidRPr="00840DAE" w:rsidRDefault="00840DAE" w:rsidP="00840DAE">
            <w:pPr>
              <w:numPr>
                <w:ilvl w:val="0"/>
                <w:numId w:val="27"/>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Семенда</w:t>
            </w:r>
            <w:proofErr w:type="spellEnd"/>
            <w:r w:rsidRPr="00840DAE">
              <w:rPr>
                <w:rFonts w:ascii="Times New Roman" w:hAnsi="Times New Roman"/>
                <w:sz w:val="24"/>
                <w:szCs w:val="24"/>
              </w:rPr>
              <w:t xml:space="preserve"> Д.К., </w:t>
            </w:r>
            <w:proofErr w:type="spellStart"/>
            <w:r w:rsidRPr="00840DAE">
              <w:rPr>
                <w:rFonts w:ascii="Times New Roman" w:hAnsi="Times New Roman"/>
                <w:sz w:val="24"/>
                <w:szCs w:val="24"/>
              </w:rPr>
              <w:t>Семенда</w:t>
            </w:r>
            <w:proofErr w:type="spellEnd"/>
            <w:r w:rsidRPr="00840DAE">
              <w:rPr>
                <w:rFonts w:ascii="Times New Roman" w:hAnsi="Times New Roman"/>
                <w:sz w:val="24"/>
                <w:szCs w:val="24"/>
              </w:rPr>
              <w:t xml:space="preserve"> О.В. Особливості Маркетингові стратегії: матеріали </w:t>
            </w:r>
            <w:proofErr w:type="spellStart"/>
            <w:r w:rsidRPr="00840DAE">
              <w:rPr>
                <w:rFonts w:ascii="Times New Roman" w:hAnsi="Times New Roman"/>
                <w:sz w:val="24"/>
                <w:szCs w:val="24"/>
              </w:rPr>
              <w:t>всеукр</w:t>
            </w:r>
            <w:proofErr w:type="spellEnd"/>
            <w:r w:rsidRPr="00840DAE">
              <w:rPr>
                <w:rFonts w:ascii="Times New Roman" w:hAnsi="Times New Roman"/>
                <w:sz w:val="24"/>
                <w:szCs w:val="24"/>
              </w:rPr>
              <w:t>. наук.-</w:t>
            </w:r>
            <w:proofErr w:type="spellStart"/>
            <w:r w:rsidRPr="00840DAE">
              <w:rPr>
                <w:rFonts w:ascii="Times New Roman" w:hAnsi="Times New Roman"/>
                <w:sz w:val="24"/>
                <w:szCs w:val="24"/>
              </w:rPr>
              <w:t>практ</w:t>
            </w:r>
            <w:proofErr w:type="spellEnd"/>
            <w:r w:rsidRPr="00840DAE">
              <w:rPr>
                <w:rFonts w:ascii="Times New Roman" w:hAnsi="Times New Roman"/>
                <w:sz w:val="24"/>
                <w:szCs w:val="24"/>
              </w:rPr>
              <w:t xml:space="preserve">. </w:t>
            </w:r>
            <w:proofErr w:type="spellStart"/>
            <w:r w:rsidRPr="00840DAE">
              <w:rPr>
                <w:rFonts w:ascii="Times New Roman" w:hAnsi="Times New Roman"/>
                <w:sz w:val="24"/>
                <w:szCs w:val="24"/>
              </w:rPr>
              <w:t>конф</w:t>
            </w:r>
            <w:proofErr w:type="spellEnd"/>
            <w:r w:rsidRPr="00840DAE">
              <w:rPr>
                <w:rFonts w:ascii="Times New Roman" w:hAnsi="Times New Roman"/>
                <w:sz w:val="24"/>
                <w:szCs w:val="24"/>
              </w:rPr>
              <w:t>.[Становлення та розвиток маркетингу в Україні] (25 жовтня 2019р.). Умань: Видавець «Сочинський М.М.». 2019. С.115-118</w:t>
            </w:r>
          </w:p>
          <w:p w:rsidR="00840DAE" w:rsidRDefault="00840DAE" w:rsidP="00840DAE">
            <w:pPr>
              <w:numPr>
                <w:ilvl w:val="0"/>
                <w:numId w:val="27"/>
              </w:numPr>
              <w:tabs>
                <w:tab w:val="left" w:pos="515"/>
              </w:tabs>
              <w:spacing w:after="0" w:line="240" w:lineRule="auto"/>
              <w:ind w:left="34" w:firstLine="283"/>
              <w:jc w:val="both"/>
              <w:rPr>
                <w:rFonts w:ascii="Times New Roman" w:hAnsi="Times New Roman"/>
                <w:sz w:val="24"/>
                <w:szCs w:val="24"/>
              </w:rPr>
            </w:pPr>
            <w:r w:rsidRPr="00840DAE">
              <w:rPr>
                <w:rFonts w:ascii="Times New Roman" w:hAnsi="Times New Roman"/>
                <w:bCs/>
                <w:sz w:val="24"/>
                <w:szCs w:val="24"/>
              </w:rPr>
              <w:t>Бленда Н.О</w:t>
            </w:r>
            <w:r w:rsidRPr="00840DAE">
              <w:rPr>
                <w:rFonts w:ascii="Times New Roman" w:hAnsi="Times New Roman"/>
                <w:b/>
                <w:bCs/>
                <w:sz w:val="24"/>
                <w:szCs w:val="24"/>
              </w:rPr>
              <w:t xml:space="preserve">. </w:t>
            </w:r>
            <w:r w:rsidRPr="00840DAE">
              <w:rPr>
                <w:rFonts w:ascii="Times New Roman" w:hAnsi="Times New Roman"/>
                <w:sz w:val="24"/>
                <w:szCs w:val="24"/>
              </w:rPr>
              <w:t xml:space="preserve">Особливості диверсифікації виробництва аграрних підприємств. </w:t>
            </w:r>
            <w:r w:rsidRPr="00840DAE">
              <w:rPr>
                <w:rFonts w:ascii="Times New Roman" w:hAnsi="Times New Roman"/>
                <w:bCs/>
                <w:sz w:val="24"/>
                <w:szCs w:val="24"/>
                <w:lang w:eastAsia="uk-UA"/>
              </w:rPr>
              <w:t xml:space="preserve"> </w:t>
            </w:r>
            <w:r w:rsidRPr="00840DAE">
              <w:rPr>
                <w:rFonts w:ascii="Times New Roman" w:eastAsia="Times New Roman,Italic" w:hAnsi="Times New Roman"/>
                <w:sz w:val="24"/>
                <w:szCs w:val="24"/>
                <w:lang w:eastAsia="uk-UA"/>
              </w:rPr>
              <w:t xml:space="preserve">Матеріали Всеукраїнської наукової конференції молодих учених і науково-педагогічних працівників «Підсумки наукової роботи за 2014-2019 рр.», приурочена 175-річчю Уманського НУС, 14-15 травня 2019р / </w:t>
            </w:r>
            <w:proofErr w:type="spellStart"/>
            <w:r w:rsidRPr="00840DAE">
              <w:rPr>
                <w:rFonts w:ascii="Times New Roman" w:eastAsia="Times New Roman,Italic" w:hAnsi="Times New Roman"/>
                <w:sz w:val="24"/>
                <w:szCs w:val="24"/>
                <w:lang w:eastAsia="uk-UA"/>
              </w:rPr>
              <w:t>Редкол</w:t>
            </w:r>
            <w:proofErr w:type="spellEnd"/>
            <w:r w:rsidRPr="00840DAE">
              <w:rPr>
                <w:rFonts w:ascii="Times New Roman" w:eastAsia="Times New Roman,Italic" w:hAnsi="Times New Roman"/>
                <w:sz w:val="24"/>
                <w:szCs w:val="24"/>
                <w:lang w:eastAsia="uk-UA"/>
              </w:rPr>
              <w:t xml:space="preserve">.: </w:t>
            </w:r>
            <w:proofErr w:type="spellStart"/>
            <w:r w:rsidRPr="00840DAE">
              <w:rPr>
                <w:rFonts w:ascii="Times New Roman" w:eastAsia="Times New Roman,Italic" w:hAnsi="Times New Roman"/>
                <w:sz w:val="24"/>
                <w:szCs w:val="24"/>
                <w:lang w:eastAsia="uk-UA"/>
              </w:rPr>
              <w:t>Непочатенко</w:t>
            </w:r>
            <w:proofErr w:type="spellEnd"/>
            <w:r w:rsidRPr="00840DAE">
              <w:rPr>
                <w:rFonts w:ascii="Times New Roman" w:eastAsia="Times New Roman,Italic" w:hAnsi="Times New Roman"/>
                <w:sz w:val="24"/>
                <w:szCs w:val="24"/>
                <w:lang w:eastAsia="uk-UA"/>
              </w:rPr>
              <w:t xml:space="preserve"> О.О. (відп. ред.) та  ін. Умань. Редакційно-видавничий відділ Уманського НУС,</w:t>
            </w:r>
            <w:r w:rsidRPr="00840DAE">
              <w:rPr>
                <w:rFonts w:ascii="Times New Roman" w:hAnsi="Times New Roman"/>
                <w:sz w:val="24"/>
                <w:szCs w:val="24"/>
              </w:rPr>
              <w:t xml:space="preserve"> С.98-101.</w:t>
            </w:r>
          </w:p>
          <w:p w:rsidR="00840DAE" w:rsidRDefault="00840DAE" w:rsidP="00840DAE">
            <w:pPr>
              <w:numPr>
                <w:ilvl w:val="0"/>
                <w:numId w:val="27"/>
              </w:numPr>
              <w:tabs>
                <w:tab w:val="left" w:pos="515"/>
              </w:tabs>
              <w:spacing w:after="0" w:line="240" w:lineRule="auto"/>
              <w:ind w:left="34" w:firstLine="283"/>
              <w:jc w:val="both"/>
              <w:rPr>
                <w:rFonts w:ascii="Times New Roman" w:hAnsi="Times New Roman"/>
                <w:sz w:val="24"/>
                <w:szCs w:val="24"/>
              </w:rPr>
            </w:pPr>
            <w:proofErr w:type="spellStart"/>
            <w:r w:rsidRPr="00840DAE">
              <w:rPr>
                <w:rFonts w:ascii="Times New Roman" w:hAnsi="Times New Roman"/>
                <w:sz w:val="24"/>
                <w:szCs w:val="24"/>
              </w:rPr>
              <w:t>Непочатенко</w:t>
            </w:r>
            <w:proofErr w:type="spellEnd"/>
            <w:r w:rsidRPr="00840DAE">
              <w:rPr>
                <w:rFonts w:ascii="Times New Roman" w:hAnsi="Times New Roman"/>
                <w:sz w:val="24"/>
                <w:szCs w:val="24"/>
              </w:rPr>
              <w:t xml:space="preserve"> О.А.- Транс</w:t>
            </w:r>
            <w:r>
              <w:rPr>
                <w:rFonts w:ascii="Times New Roman" w:hAnsi="Times New Roman"/>
                <w:sz w:val="24"/>
                <w:szCs w:val="24"/>
              </w:rPr>
              <w:t>п</w:t>
            </w:r>
            <w:r w:rsidRPr="00840DAE">
              <w:rPr>
                <w:rFonts w:ascii="Times New Roman" w:hAnsi="Times New Roman"/>
                <w:sz w:val="24"/>
                <w:szCs w:val="24"/>
              </w:rPr>
              <w:t>ортна логістика та проблеми вантажоперевезень в Україні \\ Всеукраїнська наукова конференція молодих учених і науково-пе</w:t>
            </w:r>
            <w:r>
              <w:rPr>
                <w:rFonts w:ascii="Times New Roman" w:hAnsi="Times New Roman"/>
                <w:sz w:val="24"/>
                <w:szCs w:val="24"/>
              </w:rPr>
              <w:t>да</w:t>
            </w:r>
            <w:r w:rsidRPr="00840DAE">
              <w:rPr>
                <w:rFonts w:ascii="Times New Roman" w:hAnsi="Times New Roman"/>
                <w:sz w:val="24"/>
                <w:szCs w:val="24"/>
              </w:rPr>
              <w:t>гогічних працівників (14-15 травня 2019р)</w:t>
            </w:r>
          </w:p>
          <w:p w:rsidR="00840DAE" w:rsidRPr="00840DAE" w:rsidRDefault="00840DAE" w:rsidP="00840DAE">
            <w:pPr>
              <w:tabs>
                <w:tab w:val="left" w:pos="515"/>
              </w:tabs>
              <w:spacing w:after="0" w:line="240" w:lineRule="auto"/>
              <w:ind w:left="720"/>
              <w:jc w:val="both"/>
              <w:rPr>
                <w:rFonts w:ascii="Times New Roman" w:hAnsi="Times New Roman"/>
                <w:sz w:val="24"/>
                <w:szCs w:val="24"/>
              </w:rPr>
            </w:pPr>
          </w:p>
        </w:tc>
        <w:tc>
          <w:tcPr>
            <w:tcW w:w="1276" w:type="dxa"/>
            <w:shd w:val="clear" w:color="auto" w:fill="auto"/>
          </w:tcPr>
          <w:p w:rsidR="00840DAE" w:rsidRDefault="00840DAE" w:rsidP="00840DAE">
            <w:pPr>
              <w:spacing w:after="0" w:line="240" w:lineRule="auto"/>
              <w:rPr>
                <w:rFonts w:ascii="Times New Roman" w:hAnsi="Times New Roman"/>
                <w:sz w:val="24"/>
                <w:szCs w:val="24"/>
              </w:rPr>
            </w:pPr>
          </w:p>
          <w:p w:rsidR="00A705A4" w:rsidRDefault="00A705A4" w:rsidP="00840DAE">
            <w:pPr>
              <w:spacing w:after="0" w:line="240" w:lineRule="auto"/>
              <w:rPr>
                <w:rFonts w:ascii="Times New Roman" w:hAnsi="Times New Roman"/>
                <w:sz w:val="24"/>
                <w:szCs w:val="24"/>
              </w:rPr>
            </w:pPr>
          </w:p>
          <w:p w:rsidR="00A705A4" w:rsidRDefault="00A705A4" w:rsidP="00840DAE">
            <w:pPr>
              <w:spacing w:after="0" w:line="240" w:lineRule="auto"/>
              <w:rPr>
                <w:rFonts w:ascii="Times New Roman" w:hAnsi="Times New Roman"/>
                <w:sz w:val="24"/>
                <w:szCs w:val="24"/>
                <w:lang w:val="ru-RU"/>
              </w:rPr>
            </w:pPr>
            <w:r>
              <w:rPr>
                <w:rFonts w:ascii="Times New Roman" w:hAnsi="Times New Roman"/>
                <w:sz w:val="24"/>
                <w:szCs w:val="24"/>
                <w:lang w:val="ru-RU"/>
              </w:rPr>
              <w:t>0,25</w:t>
            </w: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r>
              <w:rPr>
                <w:rFonts w:ascii="Times New Roman" w:hAnsi="Times New Roman"/>
                <w:sz w:val="24"/>
                <w:szCs w:val="24"/>
                <w:lang w:val="ru-RU"/>
              </w:rPr>
              <w:t>0,25</w:t>
            </w: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r>
              <w:rPr>
                <w:rFonts w:ascii="Times New Roman" w:hAnsi="Times New Roman"/>
                <w:sz w:val="24"/>
                <w:szCs w:val="24"/>
                <w:lang w:val="ru-RU"/>
              </w:rPr>
              <w:t>0,1</w:t>
            </w: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r>
              <w:rPr>
                <w:rFonts w:ascii="Times New Roman" w:hAnsi="Times New Roman"/>
                <w:sz w:val="24"/>
                <w:szCs w:val="24"/>
                <w:lang w:val="ru-RU"/>
              </w:rPr>
              <w:t>0,2</w:t>
            </w:r>
          </w:p>
          <w:p w:rsidR="00A705A4" w:rsidRDefault="00A705A4" w:rsidP="00840DAE">
            <w:pPr>
              <w:spacing w:after="0" w:line="240" w:lineRule="auto"/>
              <w:rPr>
                <w:rFonts w:ascii="Times New Roman" w:hAnsi="Times New Roman"/>
                <w:sz w:val="24"/>
                <w:szCs w:val="24"/>
                <w:lang w:val="ru-RU"/>
              </w:rPr>
            </w:pPr>
          </w:p>
          <w:p w:rsidR="00A705A4" w:rsidRDefault="00A705A4" w:rsidP="00840DAE">
            <w:pPr>
              <w:spacing w:after="0" w:line="240" w:lineRule="auto"/>
              <w:rPr>
                <w:rFonts w:ascii="Times New Roman" w:hAnsi="Times New Roman"/>
                <w:sz w:val="24"/>
                <w:szCs w:val="24"/>
                <w:lang w:val="ru-RU"/>
              </w:rPr>
            </w:pPr>
          </w:p>
          <w:p w:rsidR="00A705A4" w:rsidRPr="00A705A4" w:rsidRDefault="00A705A4" w:rsidP="00840DAE">
            <w:pPr>
              <w:spacing w:after="0" w:line="240" w:lineRule="auto"/>
              <w:rPr>
                <w:rFonts w:ascii="Times New Roman" w:hAnsi="Times New Roman"/>
                <w:sz w:val="24"/>
                <w:szCs w:val="24"/>
                <w:lang w:val="ru-RU"/>
              </w:rPr>
            </w:pPr>
          </w:p>
        </w:tc>
      </w:tr>
      <w:tr w:rsidR="00840DAE" w:rsidRPr="00840DAE" w:rsidTr="00840DAE">
        <w:trPr>
          <w:trHeight w:val="167"/>
        </w:trPr>
        <w:tc>
          <w:tcPr>
            <w:tcW w:w="534"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lastRenderedPageBreak/>
              <w:t>9.</w:t>
            </w:r>
          </w:p>
        </w:tc>
        <w:tc>
          <w:tcPr>
            <w:tcW w:w="2409" w:type="dxa"/>
            <w:shd w:val="clear" w:color="auto" w:fill="auto"/>
          </w:tcPr>
          <w:p w:rsidR="00840DAE" w:rsidRPr="00840DAE" w:rsidRDefault="00840DAE" w:rsidP="00840DAE">
            <w:pPr>
              <w:spacing w:after="0" w:line="240" w:lineRule="auto"/>
              <w:rPr>
                <w:rFonts w:ascii="Times New Roman" w:hAnsi="Times New Roman"/>
                <w:sz w:val="24"/>
                <w:szCs w:val="24"/>
              </w:rPr>
            </w:pPr>
            <w:r w:rsidRPr="00840DAE">
              <w:rPr>
                <w:rFonts w:ascii="Times New Roman" w:hAnsi="Times New Roman"/>
                <w:sz w:val="24"/>
                <w:szCs w:val="24"/>
              </w:rPr>
              <w:t>Тези доповідей інших конференцій, круглих столів тощо</w:t>
            </w:r>
          </w:p>
        </w:tc>
        <w:tc>
          <w:tcPr>
            <w:tcW w:w="5812" w:type="dxa"/>
            <w:shd w:val="clear" w:color="auto" w:fill="auto"/>
          </w:tcPr>
          <w:p w:rsidR="00840DAE" w:rsidRPr="00840DAE" w:rsidRDefault="00840DAE" w:rsidP="00840DAE">
            <w:pPr>
              <w:spacing w:after="0" w:line="240" w:lineRule="auto"/>
              <w:rPr>
                <w:rFonts w:ascii="Times New Roman" w:hAnsi="Times New Roman"/>
                <w:sz w:val="24"/>
                <w:szCs w:val="24"/>
              </w:rPr>
            </w:pPr>
          </w:p>
        </w:tc>
        <w:tc>
          <w:tcPr>
            <w:tcW w:w="1276" w:type="dxa"/>
            <w:shd w:val="clear" w:color="auto" w:fill="auto"/>
          </w:tcPr>
          <w:p w:rsidR="00840DAE" w:rsidRPr="00840DAE" w:rsidRDefault="00840DAE" w:rsidP="00840DAE">
            <w:pPr>
              <w:spacing w:after="0" w:line="240" w:lineRule="auto"/>
              <w:rPr>
                <w:rFonts w:ascii="Times New Roman" w:hAnsi="Times New Roman"/>
                <w:sz w:val="24"/>
                <w:szCs w:val="24"/>
              </w:rPr>
            </w:pPr>
          </w:p>
        </w:tc>
      </w:tr>
    </w:tbl>
    <w:p w:rsidR="000972E2" w:rsidRPr="00F174C9" w:rsidRDefault="000972E2" w:rsidP="00840DAE">
      <w:pPr>
        <w:spacing w:after="0" w:line="240" w:lineRule="auto"/>
        <w:rPr>
          <w:rFonts w:ascii="Times New Roman" w:hAnsi="Times New Roman"/>
          <w:b/>
          <w:color w:val="000000"/>
          <w:sz w:val="28"/>
          <w:szCs w:val="28"/>
        </w:rPr>
      </w:pPr>
    </w:p>
    <w:p w:rsidR="000972E2" w:rsidRPr="00F174C9" w:rsidRDefault="000972E2" w:rsidP="00AB4302">
      <w:pPr>
        <w:spacing w:after="0" w:line="240" w:lineRule="auto"/>
        <w:ind w:firstLine="708"/>
        <w:jc w:val="both"/>
        <w:rPr>
          <w:rFonts w:ascii="Times New Roman" w:hAnsi="Times New Roman"/>
          <w:b/>
          <w:color w:val="000000"/>
          <w:sz w:val="28"/>
          <w:szCs w:val="28"/>
        </w:rPr>
      </w:pPr>
      <w:r w:rsidRPr="00F174C9">
        <w:rPr>
          <w:rFonts w:ascii="Times New Roman" w:hAnsi="Times New Roman"/>
          <w:b/>
          <w:color w:val="000000"/>
          <w:sz w:val="28"/>
          <w:szCs w:val="28"/>
        </w:rPr>
        <w:t xml:space="preserve">ХІ.  Членство науково-педагогічних працівників кафедри </w:t>
      </w:r>
      <w:r>
        <w:rPr>
          <w:rFonts w:ascii="Times New Roman" w:hAnsi="Times New Roman"/>
          <w:b/>
          <w:color w:val="000000"/>
          <w:sz w:val="28"/>
          <w:szCs w:val="28"/>
        </w:rPr>
        <w:t>підприємництва, торгівлі та біржової  діяльності</w:t>
      </w:r>
      <w:r w:rsidRPr="00F174C9">
        <w:rPr>
          <w:rFonts w:ascii="Times New Roman" w:hAnsi="Times New Roman"/>
          <w:b/>
          <w:color w:val="000000"/>
          <w:sz w:val="28"/>
          <w:szCs w:val="28"/>
        </w:rPr>
        <w:t xml:space="preserve">  у спецрадах, експертних радах, редколегіях наукових збірників (журналів)</w:t>
      </w:r>
    </w:p>
    <w:p w:rsidR="000972E2" w:rsidRPr="00F174C9" w:rsidRDefault="000972E2" w:rsidP="00AB4302">
      <w:pPr>
        <w:spacing w:after="0" w:line="240" w:lineRule="auto"/>
        <w:jc w:val="center"/>
        <w:rPr>
          <w:rFonts w:ascii="Times New Roman" w:hAnsi="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702"/>
        <w:gridCol w:w="7193"/>
      </w:tblGrid>
      <w:tr w:rsidR="000972E2" w:rsidRPr="005952F6" w:rsidTr="001432CC">
        <w:trPr>
          <w:trHeight w:hRule="exact" w:val="1637"/>
        </w:trPr>
        <w:tc>
          <w:tcPr>
            <w:tcW w:w="353" w:type="pct"/>
            <w:vAlign w:val="center"/>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w:t>
            </w:r>
          </w:p>
        </w:tc>
        <w:tc>
          <w:tcPr>
            <w:tcW w:w="889" w:type="pct"/>
            <w:vAlign w:val="center"/>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ПІБ</w:t>
            </w:r>
          </w:p>
        </w:tc>
        <w:tc>
          <w:tcPr>
            <w:tcW w:w="3758" w:type="pct"/>
            <w:vAlign w:val="center"/>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Член якої спецради (назва установи, при якій функціонує, шифр, спеціальність, яку представляє), експертної ради, редколегії (назва збірника (журналу), установа, якою видається)</w:t>
            </w:r>
          </w:p>
        </w:tc>
      </w:tr>
      <w:tr w:rsidR="000972E2" w:rsidRPr="005952F6" w:rsidTr="001432CC">
        <w:trPr>
          <w:trHeight w:hRule="exact" w:val="329"/>
        </w:trPr>
        <w:tc>
          <w:tcPr>
            <w:tcW w:w="353" w:type="pct"/>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1</w:t>
            </w:r>
          </w:p>
        </w:tc>
        <w:tc>
          <w:tcPr>
            <w:tcW w:w="889" w:type="pct"/>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2</w:t>
            </w:r>
          </w:p>
        </w:tc>
        <w:tc>
          <w:tcPr>
            <w:tcW w:w="3758" w:type="pct"/>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3</w:t>
            </w:r>
          </w:p>
        </w:tc>
      </w:tr>
      <w:tr w:rsidR="000972E2" w:rsidRPr="005952F6" w:rsidTr="001432CC">
        <w:trPr>
          <w:trHeight w:hRule="exact" w:val="717"/>
        </w:trPr>
        <w:tc>
          <w:tcPr>
            <w:tcW w:w="353" w:type="pct"/>
          </w:tcPr>
          <w:p w:rsidR="000972E2" w:rsidRDefault="001432CC" w:rsidP="00AB430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r w:rsidR="000972E2">
              <w:rPr>
                <w:rFonts w:ascii="Times New Roman" w:hAnsi="Times New Roman"/>
                <w:color w:val="000000"/>
                <w:sz w:val="28"/>
                <w:szCs w:val="28"/>
              </w:rPr>
              <w:t>.</w:t>
            </w:r>
          </w:p>
        </w:tc>
        <w:tc>
          <w:tcPr>
            <w:tcW w:w="889" w:type="pct"/>
          </w:tcPr>
          <w:p w:rsidR="000972E2" w:rsidRPr="00F174C9" w:rsidRDefault="000972E2" w:rsidP="0049294A">
            <w:p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Нестерчук</w:t>
            </w:r>
            <w:proofErr w:type="spellEnd"/>
            <w:r>
              <w:rPr>
                <w:rFonts w:ascii="Times New Roman" w:hAnsi="Times New Roman"/>
                <w:color w:val="000000"/>
                <w:sz w:val="28"/>
                <w:szCs w:val="28"/>
              </w:rPr>
              <w:t xml:space="preserve"> Ю.О.</w:t>
            </w:r>
          </w:p>
        </w:tc>
        <w:tc>
          <w:tcPr>
            <w:tcW w:w="3758" w:type="pct"/>
          </w:tcPr>
          <w:p w:rsidR="000972E2" w:rsidRPr="005952F6" w:rsidRDefault="000972E2" w:rsidP="00F37BA5">
            <w:pPr>
              <w:spacing w:line="240" w:lineRule="auto"/>
              <w:jc w:val="both"/>
              <w:rPr>
                <w:rFonts w:ascii="Times New Roman" w:hAnsi="Times New Roman"/>
                <w:sz w:val="28"/>
                <w:szCs w:val="28"/>
              </w:rPr>
            </w:pPr>
            <w:r w:rsidRPr="005952F6">
              <w:rPr>
                <w:rFonts w:ascii="Times New Roman" w:hAnsi="Times New Roman"/>
                <w:sz w:val="28"/>
                <w:szCs w:val="28"/>
              </w:rPr>
              <w:t>Член редколегії Збірника наукових праць Уманського національного університету садівництва.</w:t>
            </w:r>
          </w:p>
        </w:tc>
      </w:tr>
    </w:tbl>
    <w:p w:rsidR="000972E2" w:rsidRDefault="000972E2" w:rsidP="00A8204A">
      <w:pPr>
        <w:spacing w:after="0" w:line="240" w:lineRule="auto"/>
        <w:ind w:firstLine="708"/>
        <w:rPr>
          <w:rFonts w:ascii="Times New Roman" w:hAnsi="Times New Roman"/>
          <w:b/>
          <w:color w:val="000000"/>
          <w:sz w:val="28"/>
          <w:szCs w:val="28"/>
        </w:rPr>
      </w:pPr>
    </w:p>
    <w:p w:rsidR="000972E2" w:rsidRDefault="000972E2" w:rsidP="00A8204A">
      <w:pPr>
        <w:spacing w:after="0" w:line="240" w:lineRule="auto"/>
        <w:ind w:firstLine="708"/>
        <w:rPr>
          <w:rFonts w:ascii="Times New Roman" w:hAnsi="Times New Roman"/>
          <w:b/>
          <w:color w:val="000000"/>
          <w:sz w:val="28"/>
          <w:szCs w:val="28"/>
        </w:rPr>
      </w:pPr>
    </w:p>
    <w:p w:rsidR="000972E2" w:rsidRDefault="000972E2" w:rsidP="00A8204A">
      <w:pPr>
        <w:spacing w:after="0" w:line="240" w:lineRule="auto"/>
        <w:ind w:firstLine="708"/>
        <w:rPr>
          <w:rFonts w:ascii="Times New Roman" w:hAnsi="Times New Roman"/>
          <w:b/>
          <w:color w:val="000000"/>
          <w:sz w:val="28"/>
          <w:szCs w:val="28"/>
        </w:rPr>
      </w:pPr>
    </w:p>
    <w:p w:rsidR="000972E2" w:rsidRDefault="000972E2" w:rsidP="00A8204A">
      <w:pPr>
        <w:spacing w:after="0" w:line="240" w:lineRule="auto"/>
        <w:ind w:firstLine="708"/>
        <w:rPr>
          <w:rFonts w:ascii="Times New Roman" w:hAnsi="Times New Roman"/>
          <w:b/>
          <w:color w:val="000000"/>
          <w:sz w:val="28"/>
          <w:szCs w:val="28"/>
        </w:rPr>
      </w:pPr>
    </w:p>
    <w:p w:rsidR="000972E2" w:rsidRPr="00F174C9" w:rsidRDefault="000972E2" w:rsidP="00A8204A">
      <w:pPr>
        <w:spacing w:after="0" w:line="240" w:lineRule="auto"/>
        <w:ind w:firstLine="708"/>
        <w:rPr>
          <w:rFonts w:ascii="Times New Roman" w:hAnsi="Times New Roman"/>
          <w:b/>
          <w:color w:val="000000"/>
          <w:sz w:val="28"/>
          <w:szCs w:val="28"/>
        </w:rPr>
      </w:pPr>
      <w:r w:rsidRPr="00F174C9">
        <w:rPr>
          <w:rFonts w:ascii="Times New Roman" w:hAnsi="Times New Roman"/>
          <w:b/>
          <w:color w:val="000000"/>
          <w:sz w:val="28"/>
          <w:szCs w:val="28"/>
        </w:rPr>
        <w:t xml:space="preserve">ХІІ.  </w:t>
      </w:r>
      <w:proofErr w:type="spellStart"/>
      <w:r w:rsidRPr="00F174C9">
        <w:rPr>
          <w:rFonts w:ascii="Times New Roman" w:hAnsi="Times New Roman"/>
          <w:b/>
          <w:color w:val="000000"/>
          <w:sz w:val="28"/>
          <w:szCs w:val="28"/>
        </w:rPr>
        <w:t>Опонування</w:t>
      </w:r>
      <w:proofErr w:type="spellEnd"/>
      <w:r w:rsidRPr="00F174C9">
        <w:rPr>
          <w:rFonts w:ascii="Times New Roman" w:hAnsi="Times New Roman"/>
          <w:b/>
          <w:color w:val="000000"/>
          <w:sz w:val="28"/>
          <w:szCs w:val="28"/>
        </w:rPr>
        <w:t xml:space="preserve"> науково-педагогічними працівниками кафедри </w:t>
      </w:r>
      <w:r>
        <w:rPr>
          <w:rFonts w:ascii="Times New Roman" w:hAnsi="Times New Roman"/>
          <w:b/>
          <w:color w:val="000000"/>
          <w:sz w:val="28"/>
          <w:szCs w:val="28"/>
        </w:rPr>
        <w:t>підприємництва, торгівлі та біржової  діяльності</w:t>
      </w:r>
      <w:r w:rsidRPr="00F174C9">
        <w:rPr>
          <w:rFonts w:ascii="Times New Roman" w:hAnsi="Times New Roman"/>
          <w:b/>
          <w:color w:val="000000"/>
          <w:sz w:val="28"/>
          <w:szCs w:val="28"/>
        </w:rPr>
        <w:t xml:space="preserve">  дисертацій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2888"/>
        <w:gridCol w:w="6014"/>
      </w:tblGrid>
      <w:tr w:rsidR="000972E2" w:rsidRPr="005952F6" w:rsidTr="00AB4302">
        <w:trPr>
          <w:trHeight w:hRule="exact" w:val="1382"/>
        </w:trPr>
        <w:tc>
          <w:tcPr>
            <w:tcW w:w="349" w:type="pct"/>
            <w:vAlign w:val="center"/>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lastRenderedPageBreak/>
              <w:t>№</w:t>
            </w:r>
          </w:p>
        </w:tc>
        <w:tc>
          <w:tcPr>
            <w:tcW w:w="1509" w:type="pct"/>
            <w:vAlign w:val="center"/>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ПІБ науково-педагогічного працівника (опонента)</w:t>
            </w:r>
          </w:p>
        </w:tc>
        <w:tc>
          <w:tcPr>
            <w:tcW w:w="3142" w:type="pct"/>
            <w:vAlign w:val="center"/>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ПІБ дисертанта, науковий ступінь, на який претендував, за якою спеціальністю, шифр спецради, установа при якій функціонує спецрада</w:t>
            </w:r>
          </w:p>
        </w:tc>
      </w:tr>
      <w:tr w:rsidR="000972E2" w:rsidRPr="005952F6" w:rsidTr="00AB4302">
        <w:trPr>
          <w:trHeight w:hRule="exact" w:val="295"/>
        </w:trPr>
        <w:tc>
          <w:tcPr>
            <w:tcW w:w="349" w:type="pct"/>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1</w:t>
            </w:r>
          </w:p>
        </w:tc>
        <w:tc>
          <w:tcPr>
            <w:tcW w:w="1509" w:type="pct"/>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2</w:t>
            </w:r>
          </w:p>
        </w:tc>
        <w:tc>
          <w:tcPr>
            <w:tcW w:w="3142" w:type="pct"/>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3</w:t>
            </w:r>
          </w:p>
        </w:tc>
      </w:tr>
    </w:tbl>
    <w:p w:rsidR="000972E2" w:rsidRPr="00F174C9" w:rsidRDefault="000972E2" w:rsidP="00AB4302">
      <w:pPr>
        <w:spacing w:after="0" w:line="240" w:lineRule="auto"/>
        <w:ind w:firstLine="708"/>
        <w:jc w:val="both"/>
        <w:rPr>
          <w:rFonts w:ascii="Times New Roman" w:hAnsi="Times New Roman"/>
          <w:b/>
          <w:color w:val="000000"/>
          <w:sz w:val="28"/>
          <w:szCs w:val="28"/>
        </w:rPr>
      </w:pPr>
    </w:p>
    <w:p w:rsidR="000972E2" w:rsidRPr="00F174C9" w:rsidRDefault="000972E2" w:rsidP="00AB4302">
      <w:pPr>
        <w:spacing w:after="0" w:line="240" w:lineRule="auto"/>
        <w:jc w:val="center"/>
        <w:rPr>
          <w:rFonts w:ascii="Times New Roman" w:hAnsi="Times New Roman"/>
          <w:b/>
          <w:color w:val="000000"/>
          <w:sz w:val="28"/>
          <w:szCs w:val="28"/>
        </w:rPr>
      </w:pPr>
      <w:r w:rsidRPr="00A705A4">
        <w:rPr>
          <w:rFonts w:ascii="Times New Roman" w:hAnsi="Times New Roman"/>
          <w:b/>
          <w:color w:val="000000"/>
          <w:sz w:val="28"/>
          <w:szCs w:val="28"/>
        </w:rPr>
        <w:t>ХІІІ. Укладе</w:t>
      </w:r>
      <w:r w:rsidR="000B7254" w:rsidRPr="00A705A4">
        <w:rPr>
          <w:rFonts w:ascii="Times New Roman" w:hAnsi="Times New Roman"/>
          <w:b/>
          <w:color w:val="000000"/>
          <w:sz w:val="28"/>
          <w:szCs w:val="28"/>
        </w:rPr>
        <w:t xml:space="preserve">но договорів кафедрою </w:t>
      </w:r>
      <w:r w:rsidRPr="00A705A4">
        <w:rPr>
          <w:rFonts w:ascii="Times New Roman" w:hAnsi="Times New Roman"/>
          <w:b/>
          <w:color w:val="000000"/>
          <w:sz w:val="28"/>
          <w:szCs w:val="28"/>
        </w:rPr>
        <w:t xml:space="preserve"> </w:t>
      </w:r>
      <w:r w:rsidR="000B7254" w:rsidRPr="00A705A4">
        <w:rPr>
          <w:rFonts w:ascii="Times New Roman" w:hAnsi="Times New Roman"/>
          <w:b/>
          <w:color w:val="000000"/>
          <w:sz w:val="28"/>
          <w:szCs w:val="28"/>
        </w:rPr>
        <w:t xml:space="preserve">підприємництва, торгівлі та біржової  діяльності  </w:t>
      </w:r>
      <w:r w:rsidRPr="00A705A4">
        <w:rPr>
          <w:rFonts w:ascii="Times New Roman" w:hAnsi="Times New Roman"/>
          <w:b/>
          <w:color w:val="000000"/>
          <w:sz w:val="28"/>
          <w:szCs w:val="28"/>
        </w:rPr>
        <w:t>про  наукове співробітництво з вітчизняними та закордонними організаціями (ВНЗ, фірми тощо)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824"/>
        <w:gridCol w:w="7072"/>
      </w:tblGrid>
      <w:tr w:rsidR="000972E2" w:rsidRPr="005952F6" w:rsidTr="00AB4302">
        <w:trPr>
          <w:trHeight w:hRule="exact" w:val="1229"/>
        </w:trPr>
        <w:tc>
          <w:tcPr>
            <w:tcW w:w="352" w:type="pct"/>
            <w:vAlign w:val="center"/>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w:t>
            </w:r>
          </w:p>
        </w:tc>
        <w:tc>
          <w:tcPr>
            <w:tcW w:w="953" w:type="pct"/>
            <w:vAlign w:val="center"/>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Країна</w:t>
            </w:r>
          </w:p>
        </w:tc>
        <w:tc>
          <w:tcPr>
            <w:tcW w:w="3695" w:type="pct"/>
            <w:vAlign w:val="center"/>
          </w:tcPr>
          <w:p w:rsidR="000972E2" w:rsidRPr="00F174C9" w:rsidRDefault="000972E2" w:rsidP="00AB4302">
            <w:pPr>
              <w:spacing w:after="0" w:line="240" w:lineRule="auto"/>
              <w:jc w:val="both"/>
              <w:rPr>
                <w:rFonts w:ascii="Times New Roman" w:hAnsi="Times New Roman"/>
                <w:color w:val="000000"/>
                <w:sz w:val="28"/>
                <w:szCs w:val="28"/>
              </w:rPr>
            </w:pPr>
            <w:r w:rsidRPr="00F174C9">
              <w:rPr>
                <w:rFonts w:ascii="Times New Roman" w:hAnsi="Times New Roman"/>
                <w:color w:val="000000"/>
                <w:sz w:val="28"/>
                <w:szCs w:val="28"/>
              </w:rPr>
              <w:t>Повна назва організацій (ВНЗ, фірми тощо) та наукові напрями співробітництва (наявність копії договору в науковому відділі обов`язкова!)</w:t>
            </w:r>
          </w:p>
        </w:tc>
      </w:tr>
      <w:tr w:rsidR="000972E2" w:rsidRPr="005952F6" w:rsidTr="00AB4302">
        <w:trPr>
          <w:trHeight w:hRule="exact" w:val="267"/>
        </w:trPr>
        <w:tc>
          <w:tcPr>
            <w:tcW w:w="352" w:type="pct"/>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1</w:t>
            </w:r>
          </w:p>
        </w:tc>
        <w:tc>
          <w:tcPr>
            <w:tcW w:w="953" w:type="pct"/>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2</w:t>
            </w:r>
          </w:p>
        </w:tc>
        <w:tc>
          <w:tcPr>
            <w:tcW w:w="3695" w:type="pct"/>
          </w:tcPr>
          <w:p w:rsidR="000972E2" w:rsidRPr="00F174C9" w:rsidRDefault="000972E2" w:rsidP="00AB4302">
            <w:pPr>
              <w:spacing w:after="0" w:line="240" w:lineRule="auto"/>
              <w:jc w:val="center"/>
              <w:rPr>
                <w:rFonts w:ascii="Times New Roman" w:hAnsi="Times New Roman"/>
                <w:color w:val="000000"/>
                <w:sz w:val="28"/>
                <w:szCs w:val="28"/>
              </w:rPr>
            </w:pPr>
            <w:r w:rsidRPr="00F174C9">
              <w:rPr>
                <w:rFonts w:ascii="Times New Roman" w:hAnsi="Times New Roman"/>
                <w:color w:val="000000"/>
                <w:sz w:val="28"/>
                <w:szCs w:val="28"/>
              </w:rPr>
              <w:t>3</w:t>
            </w:r>
          </w:p>
        </w:tc>
      </w:tr>
    </w:tbl>
    <w:p w:rsidR="000972E2" w:rsidRPr="00F174C9" w:rsidRDefault="000972E2" w:rsidP="00AB4302">
      <w:pPr>
        <w:spacing w:after="0" w:line="240" w:lineRule="auto"/>
        <w:ind w:firstLine="708"/>
        <w:jc w:val="both"/>
        <w:rPr>
          <w:rFonts w:ascii="Times New Roman" w:hAnsi="Times New Roman"/>
          <w:b/>
          <w:color w:val="000000"/>
          <w:sz w:val="28"/>
          <w:szCs w:val="28"/>
        </w:rPr>
      </w:pPr>
    </w:p>
    <w:p w:rsidR="000972E2" w:rsidRPr="00F174C9" w:rsidRDefault="000972E2" w:rsidP="00AB4302">
      <w:pPr>
        <w:spacing w:after="0" w:line="240" w:lineRule="auto"/>
        <w:rPr>
          <w:rFonts w:ascii="Times New Roman" w:hAnsi="Times New Roman"/>
          <w:b/>
          <w:color w:val="000000"/>
          <w:sz w:val="28"/>
          <w:szCs w:val="28"/>
        </w:rPr>
      </w:pPr>
      <w:r w:rsidRPr="00F174C9">
        <w:rPr>
          <w:rFonts w:ascii="Times New Roman" w:hAnsi="Times New Roman"/>
          <w:b/>
          <w:color w:val="000000"/>
          <w:sz w:val="28"/>
          <w:szCs w:val="28"/>
        </w:rPr>
        <w:t xml:space="preserve">            </w:t>
      </w:r>
    </w:p>
    <w:p w:rsidR="000972E2" w:rsidRPr="0061020C" w:rsidRDefault="000972E2" w:rsidP="007461DB">
      <w:pPr>
        <w:spacing w:after="0" w:line="240" w:lineRule="auto"/>
        <w:ind w:firstLine="708"/>
        <w:jc w:val="center"/>
        <w:rPr>
          <w:rFonts w:ascii="Times New Roman" w:hAnsi="Times New Roman"/>
          <w:b/>
          <w:sz w:val="28"/>
          <w:szCs w:val="28"/>
        </w:rPr>
      </w:pPr>
      <w:r w:rsidRPr="0061020C">
        <w:rPr>
          <w:rFonts w:ascii="Times New Roman" w:hAnsi="Times New Roman"/>
          <w:b/>
          <w:sz w:val="28"/>
          <w:szCs w:val="28"/>
        </w:rPr>
        <w:t>ХІV.   Проведено кафедрою  підприємництва, торгівлі та біржової  діяльності  наукових заходів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5516"/>
        <w:gridCol w:w="3388"/>
      </w:tblGrid>
      <w:tr w:rsidR="000972E2" w:rsidRPr="00F62B8B" w:rsidTr="00AB4302">
        <w:trPr>
          <w:trHeight w:hRule="exact" w:val="1152"/>
        </w:trPr>
        <w:tc>
          <w:tcPr>
            <w:tcW w:w="348" w:type="pct"/>
            <w:vAlign w:val="center"/>
          </w:tcPr>
          <w:p w:rsidR="000972E2" w:rsidRPr="00B62082" w:rsidRDefault="000972E2" w:rsidP="00AB4302">
            <w:pPr>
              <w:spacing w:after="0" w:line="240" w:lineRule="auto"/>
              <w:jc w:val="center"/>
              <w:rPr>
                <w:rFonts w:ascii="Times New Roman" w:hAnsi="Times New Roman"/>
                <w:color w:val="000000"/>
                <w:sz w:val="24"/>
                <w:szCs w:val="28"/>
              </w:rPr>
            </w:pPr>
            <w:r w:rsidRPr="00B62082">
              <w:rPr>
                <w:rFonts w:ascii="Times New Roman" w:hAnsi="Times New Roman"/>
                <w:color w:val="000000"/>
                <w:sz w:val="24"/>
                <w:szCs w:val="28"/>
              </w:rPr>
              <w:t>№</w:t>
            </w:r>
          </w:p>
        </w:tc>
        <w:tc>
          <w:tcPr>
            <w:tcW w:w="2882" w:type="pct"/>
            <w:vAlign w:val="center"/>
          </w:tcPr>
          <w:p w:rsidR="000972E2" w:rsidRPr="00B62082" w:rsidRDefault="000972E2" w:rsidP="00AB4302">
            <w:pPr>
              <w:spacing w:after="0" w:line="240" w:lineRule="auto"/>
              <w:jc w:val="center"/>
              <w:rPr>
                <w:rFonts w:ascii="Times New Roman" w:hAnsi="Times New Roman"/>
                <w:color w:val="000000"/>
                <w:sz w:val="24"/>
                <w:szCs w:val="28"/>
              </w:rPr>
            </w:pPr>
            <w:r w:rsidRPr="00B62082">
              <w:rPr>
                <w:rFonts w:ascii="Times New Roman" w:hAnsi="Times New Roman"/>
                <w:color w:val="000000"/>
                <w:sz w:val="24"/>
                <w:szCs w:val="28"/>
              </w:rPr>
              <w:t>Назва заходу (Міжнародні, Всеукраїнські й інші конференції, круглі столи, семінари тощо), дата проведення</w:t>
            </w:r>
          </w:p>
        </w:tc>
        <w:tc>
          <w:tcPr>
            <w:tcW w:w="1770" w:type="pct"/>
            <w:vAlign w:val="center"/>
          </w:tcPr>
          <w:p w:rsidR="000972E2" w:rsidRPr="00B62082" w:rsidRDefault="000972E2" w:rsidP="00AB4302">
            <w:pPr>
              <w:spacing w:after="0" w:line="240" w:lineRule="auto"/>
              <w:jc w:val="center"/>
              <w:rPr>
                <w:rFonts w:ascii="Times New Roman" w:hAnsi="Times New Roman"/>
                <w:color w:val="000000"/>
                <w:sz w:val="24"/>
                <w:szCs w:val="28"/>
              </w:rPr>
            </w:pPr>
            <w:r w:rsidRPr="00B62082">
              <w:rPr>
                <w:rFonts w:ascii="Times New Roman" w:hAnsi="Times New Roman"/>
                <w:color w:val="000000"/>
                <w:sz w:val="24"/>
                <w:szCs w:val="28"/>
              </w:rPr>
              <w:t>Співорганізатори та кількість учасників</w:t>
            </w:r>
          </w:p>
        </w:tc>
      </w:tr>
      <w:tr w:rsidR="000972E2" w:rsidRPr="00F62B8B" w:rsidTr="00AB4302">
        <w:trPr>
          <w:trHeight w:val="133"/>
        </w:trPr>
        <w:tc>
          <w:tcPr>
            <w:tcW w:w="348" w:type="pct"/>
            <w:vAlign w:val="center"/>
          </w:tcPr>
          <w:p w:rsidR="000972E2" w:rsidRPr="00B62082" w:rsidRDefault="000972E2" w:rsidP="00AB4302">
            <w:pPr>
              <w:spacing w:after="0" w:line="240" w:lineRule="auto"/>
              <w:jc w:val="center"/>
              <w:rPr>
                <w:rFonts w:ascii="Times New Roman" w:hAnsi="Times New Roman"/>
                <w:color w:val="000000"/>
                <w:sz w:val="24"/>
                <w:szCs w:val="28"/>
              </w:rPr>
            </w:pPr>
            <w:r w:rsidRPr="00B62082">
              <w:rPr>
                <w:rFonts w:ascii="Times New Roman" w:hAnsi="Times New Roman"/>
                <w:color w:val="000000"/>
                <w:sz w:val="24"/>
                <w:szCs w:val="28"/>
              </w:rPr>
              <w:t>1</w:t>
            </w:r>
          </w:p>
        </w:tc>
        <w:tc>
          <w:tcPr>
            <w:tcW w:w="2882" w:type="pct"/>
            <w:vAlign w:val="center"/>
          </w:tcPr>
          <w:p w:rsidR="000972E2" w:rsidRPr="00B62082" w:rsidRDefault="000972E2" w:rsidP="00AB4302">
            <w:pPr>
              <w:spacing w:after="0" w:line="240" w:lineRule="auto"/>
              <w:jc w:val="center"/>
              <w:rPr>
                <w:rFonts w:ascii="Times New Roman" w:hAnsi="Times New Roman"/>
                <w:color w:val="000000"/>
                <w:sz w:val="24"/>
                <w:szCs w:val="28"/>
              </w:rPr>
            </w:pPr>
            <w:r w:rsidRPr="00B62082">
              <w:rPr>
                <w:rFonts w:ascii="Times New Roman" w:hAnsi="Times New Roman"/>
                <w:color w:val="000000"/>
                <w:sz w:val="24"/>
                <w:szCs w:val="28"/>
              </w:rPr>
              <w:t>2</w:t>
            </w:r>
          </w:p>
        </w:tc>
        <w:tc>
          <w:tcPr>
            <w:tcW w:w="1770" w:type="pct"/>
            <w:vAlign w:val="center"/>
          </w:tcPr>
          <w:p w:rsidR="000972E2" w:rsidRPr="00B62082" w:rsidRDefault="000972E2" w:rsidP="00AB4302">
            <w:pPr>
              <w:spacing w:after="0" w:line="240" w:lineRule="auto"/>
              <w:jc w:val="center"/>
              <w:rPr>
                <w:rFonts w:ascii="Times New Roman" w:hAnsi="Times New Roman"/>
                <w:color w:val="000000"/>
                <w:sz w:val="24"/>
                <w:szCs w:val="28"/>
              </w:rPr>
            </w:pPr>
            <w:r w:rsidRPr="00B62082">
              <w:rPr>
                <w:rFonts w:ascii="Times New Roman" w:hAnsi="Times New Roman"/>
                <w:color w:val="000000"/>
                <w:sz w:val="24"/>
                <w:szCs w:val="28"/>
              </w:rPr>
              <w:t>3</w:t>
            </w:r>
          </w:p>
        </w:tc>
      </w:tr>
      <w:tr w:rsidR="00C71C38" w:rsidRPr="00F62B8B" w:rsidTr="0061020C">
        <w:trPr>
          <w:trHeight w:val="2038"/>
        </w:trPr>
        <w:tc>
          <w:tcPr>
            <w:tcW w:w="348" w:type="pct"/>
            <w:vAlign w:val="center"/>
          </w:tcPr>
          <w:p w:rsidR="00C71C38" w:rsidRPr="00B62082" w:rsidRDefault="00C71C38" w:rsidP="00AB430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2882" w:type="pct"/>
            <w:vAlign w:val="center"/>
          </w:tcPr>
          <w:p w:rsidR="00C71C38" w:rsidRDefault="00C71C38" w:rsidP="0061020C">
            <w:pPr>
              <w:spacing w:line="240" w:lineRule="auto"/>
              <w:ind w:left="43"/>
              <w:jc w:val="both"/>
              <w:rPr>
                <w:rFonts w:ascii="Times New Roman" w:hAnsi="Times New Roman"/>
                <w:sz w:val="24"/>
                <w:szCs w:val="24"/>
                <w:lang w:val="ru-RU"/>
              </w:rPr>
            </w:pPr>
            <w:r>
              <w:rPr>
                <w:rFonts w:ascii="Times New Roman" w:eastAsia="Calibri" w:hAnsi="Times New Roman"/>
                <w:sz w:val="24"/>
                <w:szCs w:val="24"/>
                <w:lang w:eastAsia="en-US"/>
              </w:rPr>
              <w:t>Науковий семінар</w:t>
            </w:r>
            <w:r w:rsidRPr="00C71C38">
              <w:rPr>
                <w:rFonts w:ascii="Times New Roman" w:eastAsia="Calibri" w:hAnsi="Times New Roman"/>
                <w:sz w:val="24"/>
                <w:szCs w:val="24"/>
                <w:lang w:eastAsia="en-US"/>
              </w:rPr>
              <w:t xml:space="preserve"> на тему: </w:t>
            </w:r>
            <w:r w:rsidRPr="00C71C38">
              <w:rPr>
                <w:rFonts w:ascii="Times New Roman" w:eastAsia="Calibri" w:hAnsi="Times New Roman"/>
                <w:b/>
                <w:sz w:val="24"/>
                <w:szCs w:val="24"/>
                <w:lang w:eastAsia="en-US"/>
              </w:rPr>
              <w:t>«Свинарство в Україні: стан та перспективи розвитку»</w:t>
            </w:r>
            <w:r>
              <w:rPr>
                <w:rFonts w:ascii="Times New Roman" w:eastAsia="Calibri" w:hAnsi="Times New Roman"/>
                <w:b/>
                <w:sz w:val="24"/>
                <w:szCs w:val="24"/>
                <w:lang w:eastAsia="en-US"/>
              </w:rPr>
              <w:t xml:space="preserve"> </w:t>
            </w:r>
            <w:r w:rsidRPr="00C71C38">
              <w:rPr>
                <w:rFonts w:ascii="Times New Roman" w:eastAsia="Calibri" w:hAnsi="Times New Roman"/>
                <w:sz w:val="24"/>
                <w:szCs w:val="24"/>
                <w:lang w:eastAsia="en-US"/>
              </w:rPr>
              <w:t>(18 березня 2019 року)</w:t>
            </w:r>
          </w:p>
        </w:tc>
        <w:tc>
          <w:tcPr>
            <w:tcW w:w="1770" w:type="pct"/>
            <w:vAlign w:val="center"/>
          </w:tcPr>
          <w:p w:rsidR="00C71C38" w:rsidRDefault="00C71C38" w:rsidP="0061020C">
            <w:pPr>
              <w:pStyle w:val="a6"/>
              <w:spacing w:before="0" w:beforeAutospacing="0" w:after="224" w:afterAutospacing="0"/>
              <w:rPr>
                <w:rFonts w:eastAsia="Calibri"/>
                <w:lang w:val="uk-UA" w:eastAsia="en-US"/>
              </w:rPr>
            </w:pPr>
            <w:r>
              <w:rPr>
                <w:rFonts w:eastAsia="Calibri"/>
                <w:lang w:val="uk-UA" w:eastAsia="en-US"/>
              </w:rPr>
              <w:t>Доповідали: Президент</w:t>
            </w:r>
            <w:r w:rsidRPr="00C71C38">
              <w:rPr>
                <w:rFonts w:eastAsia="Calibri"/>
                <w:lang w:val="uk-UA" w:eastAsia="en-US"/>
              </w:rPr>
              <w:t xml:space="preserve"> Асоціації «Свинарі України</w:t>
            </w:r>
            <w:r>
              <w:rPr>
                <w:rFonts w:eastAsia="Calibri"/>
                <w:lang w:val="uk-UA" w:eastAsia="en-US"/>
              </w:rPr>
              <w:t xml:space="preserve">» - Оксана Юрченко, </w:t>
            </w:r>
            <w:proofErr w:type="spellStart"/>
            <w:r>
              <w:rPr>
                <w:rFonts w:eastAsia="Calibri"/>
                <w:lang w:val="uk-UA" w:eastAsia="en-US"/>
              </w:rPr>
              <w:t>к.е.н</w:t>
            </w:r>
            <w:proofErr w:type="spellEnd"/>
            <w:r>
              <w:rPr>
                <w:rFonts w:eastAsia="Calibri"/>
                <w:lang w:val="uk-UA" w:eastAsia="en-US"/>
              </w:rPr>
              <w:t xml:space="preserve">., професор кафедри – Дмитро </w:t>
            </w:r>
            <w:proofErr w:type="spellStart"/>
            <w:r>
              <w:rPr>
                <w:rFonts w:eastAsia="Calibri"/>
                <w:lang w:val="uk-UA" w:eastAsia="en-US"/>
              </w:rPr>
              <w:t>Семенда</w:t>
            </w:r>
            <w:proofErr w:type="spellEnd"/>
            <w:r>
              <w:rPr>
                <w:rFonts w:eastAsia="Calibri"/>
                <w:lang w:val="uk-UA" w:eastAsia="en-US"/>
              </w:rPr>
              <w:t>.</w:t>
            </w:r>
          </w:p>
          <w:p w:rsidR="00C71C38" w:rsidRPr="00B62082" w:rsidRDefault="00C71C38" w:rsidP="0061020C">
            <w:pPr>
              <w:pStyle w:val="a6"/>
              <w:spacing w:before="0" w:beforeAutospacing="0" w:after="224" w:afterAutospacing="0"/>
              <w:rPr>
                <w:color w:val="000000"/>
                <w:lang w:val="uk-UA"/>
              </w:rPr>
            </w:pPr>
            <w:r w:rsidRPr="00B62082">
              <w:rPr>
                <w:color w:val="000000"/>
                <w:lang w:val="uk-UA"/>
              </w:rPr>
              <w:t>Участь в обговоренні брали викладачі кафедри підприємництва, студенти 1-4 курсів напряму підготовки «підприємництво, торгівля та біржова діяльність».</w:t>
            </w:r>
          </w:p>
        </w:tc>
      </w:tr>
      <w:tr w:rsidR="000972E2" w:rsidRPr="00F62B8B" w:rsidTr="00C71C38">
        <w:trPr>
          <w:trHeight w:val="274"/>
        </w:trPr>
        <w:tc>
          <w:tcPr>
            <w:tcW w:w="348" w:type="pct"/>
            <w:vAlign w:val="center"/>
          </w:tcPr>
          <w:p w:rsidR="000972E2" w:rsidRPr="00B62082" w:rsidRDefault="00C71C38" w:rsidP="00AB430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2882" w:type="pct"/>
            <w:vAlign w:val="center"/>
          </w:tcPr>
          <w:p w:rsidR="000972E2" w:rsidRPr="00B62082" w:rsidRDefault="00B62082" w:rsidP="0061020C">
            <w:pPr>
              <w:spacing w:line="240" w:lineRule="auto"/>
              <w:ind w:left="43"/>
              <w:jc w:val="both"/>
              <w:rPr>
                <w:sz w:val="28"/>
                <w:szCs w:val="28"/>
              </w:rPr>
            </w:pPr>
            <w:proofErr w:type="spellStart"/>
            <w:r>
              <w:rPr>
                <w:rFonts w:ascii="Times New Roman" w:hAnsi="Times New Roman"/>
                <w:sz w:val="24"/>
                <w:szCs w:val="24"/>
                <w:lang w:val="ru-RU"/>
              </w:rPr>
              <w:t>Круглий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стіл</w:t>
            </w:r>
            <w:proofErr w:type="spellEnd"/>
            <w:r>
              <w:rPr>
                <w:rFonts w:ascii="Times New Roman" w:hAnsi="Times New Roman"/>
                <w:sz w:val="24"/>
                <w:szCs w:val="24"/>
                <w:lang w:val="ru-RU"/>
              </w:rPr>
              <w:t xml:space="preserve"> на тему: «</w:t>
            </w:r>
            <w:r w:rsidRPr="00C71C38">
              <w:rPr>
                <w:rFonts w:ascii="Times New Roman" w:hAnsi="Times New Roman"/>
                <w:b/>
                <w:sz w:val="24"/>
                <w:szCs w:val="24"/>
                <w:lang w:val="ru-RU"/>
              </w:rPr>
              <w:t xml:space="preserve">Роль </w:t>
            </w:r>
            <w:proofErr w:type="spellStart"/>
            <w:r w:rsidRPr="00C71C38">
              <w:rPr>
                <w:rFonts w:ascii="Times New Roman" w:hAnsi="Times New Roman"/>
                <w:b/>
                <w:sz w:val="24"/>
                <w:szCs w:val="24"/>
                <w:lang w:val="ru-RU"/>
              </w:rPr>
              <w:t>агробізнесу</w:t>
            </w:r>
            <w:proofErr w:type="spellEnd"/>
            <w:r w:rsidRPr="00C71C38">
              <w:rPr>
                <w:rFonts w:ascii="Times New Roman" w:hAnsi="Times New Roman"/>
                <w:b/>
                <w:sz w:val="24"/>
                <w:szCs w:val="24"/>
                <w:lang w:val="ru-RU"/>
              </w:rPr>
              <w:t xml:space="preserve"> у </w:t>
            </w:r>
            <w:proofErr w:type="spellStart"/>
            <w:r w:rsidRPr="00C71C38">
              <w:rPr>
                <w:rFonts w:ascii="Times New Roman" w:hAnsi="Times New Roman"/>
                <w:b/>
                <w:sz w:val="24"/>
                <w:szCs w:val="24"/>
                <w:lang w:val="ru-RU"/>
              </w:rPr>
              <w:t>відновленні</w:t>
            </w:r>
            <w:proofErr w:type="spellEnd"/>
            <w:r w:rsidRPr="00C71C38">
              <w:rPr>
                <w:rFonts w:ascii="Times New Roman" w:hAnsi="Times New Roman"/>
                <w:b/>
                <w:sz w:val="24"/>
                <w:szCs w:val="24"/>
                <w:lang w:val="ru-RU"/>
              </w:rPr>
              <w:t xml:space="preserve"> </w:t>
            </w:r>
            <w:proofErr w:type="spellStart"/>
            <w:r w:rsidRPr="00C71C38">
              <w:rPr>
                <w:rFonts w:ascii="Times New Roman" w:hAnsi="Times New Roman"/>
                <w:b/>
                <w:sz w:val="24"/>
                <w:szCs w:val="24"/>
                <w:lang w:val="ru-RU"/>
              </w:rPr>
              <w:t>соціальної</w:t>
            </w:r>
            <w:proofErr w:type="spellEnd"/>
            <w:r w:rsidRPr="00C71C38">
              <w:rPr>
                <w:rFonts w:ascii="Times New Roman" w:hAnsi="Times New Roman"/>
                <w:b/>
                <w:sz w:val="24"/>
                <w:szCs w:val="24"/>
                <w:lang w:val="ru-RU"/>
              </w:rPr>
              <w:t xml:space="preserve"> </w:t>
            </w:r>
            <w:proofErr w:type="spellStart"/>
            <w:r w:rsidRPr="00C71C38">
              <w:rPr>
                <w:rFonts w:ascii="Times New Roman" w:hAnsi="Times New Roman"/>
                <w:b/>
                <w:sz w:val="24"/>
                <w:szCs w:val="24"/>
                <w:lang w:val="ru-RU"/>
              </w:rPr>
              <w:t>сфери</w:t>
            </w:r>
            <w:proofErr w:type="spellEnd"/>
            <w:r w:rsidRPr="00C71C38">
              <w:rPr>
                <w:rFonts w:ascii="Times New Roman" w:hAnsi="Times New Roman"/>
                <w:b/>
                <w:sz w:val="24"/>
                <w:szCs w:val="24"/>
                <w:lang w:val="ru-RU"/>
              </w:rPr>
              <w:t xml:space="preserve"> села</w:t>
            </w:r>
            <w:r>
              <w:rPr>
                <w:rFonts w:ascii="Times New Roman" w:hAnsi="Times New Roman"/>
                <w:sz w:val="24"/>
                <w:szCs w:val="24"/>
                <w:lang w:val="ru-RU"/>
              </w:rPr>
              <w:t xml:space="preserve">» </w:t>
            </w:r>
            <w:r w:rsidRPr="00B62082">
              <w:rPr>
                <w:rFonts w:ascii="Times New Roman" w:hAnsi="Times New Roman"/>
                <w:sz w:val="24"/>
                <w:szCs w:val="24"/>
                <w:lang w:val="ru-RU"/>
              </w:rPr>
              <w:t xml:space="preserve">на </w:t>
            </w:r>
            <w:proofErr w:type="spellStart"/>
            <w:r w:rsidRPr="00B62082">
              <w:rPr>
                <w:rFonts w:ascii="Times New Roman" w:hAnsi="Times New Roman"/>
                <w:sz w:val="24"/>
                <w:szCs w:val="24"/>
                <w:lang w:val="ru-RU"/>
              </w:rPr>
              <w:t>базі</w:t>
            </w:r>
            <w:proofErr w:type="spellEnd"/>
            <w:r w:rsidRPr="00B62082">
              <w:rPr>
                <w:rFonts w:ascii="Times New Roman" w:hAnsi="Times New Roman"/>
                <w:sz w:val="24"/>
                <w:szCs w:val="24"/>
                <w:lang w:val="ru-RU"/>
              </w:rPr>
              <w:t xml:space="preserve"> ТОВ «</w:t>
            </w:r>
            <w:proofErr w:type="spellStart"/>
            <w:r w:rsidRPr="00B62082">
              <w:rPr>
                <w:rFonts w:ascii="Times New Roman" w:hAnsi="Times New Roman"/>
                <w:sz w:val="24"/>
                <w:szCs w:val="24"/>
                <w:lang w:val="ru-RU"/>
              </w:rPr>
              <w:t>Берестівець</w:t>
            </w:r>
            <w:proofErr w:type="spellEnd"/>
            <w:r w:rsidRPr="00B62082">
              <w:rPr>
                <w:rFonts w:ascii="Times New Roman" w:hAnsi="Times New Roman"/>
                <w:sz w:val="24"/>
                <w:szCs w:val="24"/>
                <w:lang w:val="ru-RU"/>
              </w:rPr>
              <w:t xml:space="preserve">» </w:t>
            </w:r>
            <w:proofErr w:type="spellStart"/>
            <w:r w:rsidRPr="00B62082">
              <w:rPr>
                <w:rFonts w:ascii="Times New Roman" w:hAnsi="Times New Roman"/>
                <w:sz w:val="24"/>
                <w:szCs w:val="24"/>
                <w:lang w:val="ru-RU"/>
              </w:rPr>
              <w:t>Уманського</w:t>
            </w:r>
            <w:proofErr w:type="spellEnd"/>
            <w:r w:rsidRPr="00B62082">
              <w:rPr>
                <w:rFonts w:ascii="Times New Roman" w:hAnsi="Times New Roman"/>
                <w:sz w:val="24"/>
                <w:szCs w:val="24"/>
                <w:lang w:val="ru-RU"/>
              </w:rPr>
              <w:t xml:space="preserve"> району </w:t>
            </w:r>
            <w:proofErr w:type="spellStart"/>
            <w:r w:rsidRPr="00B62082">
              <w:rPr>
                <w:rFonts w:ascii="Times New Roman" w:hAnsi="Times New Roman"/>
                <w:sz w:val="24"/>
                <w:szCs w:val="24"/>
                <w:lang w:val="ru-RU"/>
              </w:rPr>
              <w:t>Черкаської</w:t>
            </w:r>
            <w:proofErr w:type="spellEnd"/>
            <w:r w:rsidRPr="00B62082">
              <w:rPr>
                <w:rFonts w:ascii="Times New Roman" w:hAnsi="Times New Roman"/>
                <w:sz w:val="24"/>
                <w:szCs w:val="24"/>
                <w:lang w:val="ru-RU"/>
              </w:rPr>
              <w:t xml:space="preserve"> </w:t>
            </w:r>
            <w:proofErr w:type="spellStart"/>
            <w:r w:rsidRPr="00B62082">
              <w:rPr>
                <w:rFonts w:ascii="Times New Roman" w:hAnsi="Times New Roman"/>
                <w:sz w:val="24"/>
                <w:szCs w:val="24"/>
                <w:lang w:val="ru-RU"/>
              </w:rPr>
              <w:t>області</w:t>
            </w:r>
            <w:proofErr w:type="spellEnd"/>
            <w:r>
              <w:rPr>
                <w:rFonts w:ascii="Times New Roman" w:hAnsi="Times New Roman"/>
                <w:sz w:val="24"/>
                <w:szCs w:val="24"/>
                <w:lang w:val="ru-RU"/>
              </w:rPr>
              <w:t xml:space="preserve"> (</w:t>
            </w:r>
            <w:r w:rsidRPr="00B62082">
              <w:rPr>
                <w:rFonts w:ascii="Times New Roman" w:hAnsi="Times New Roman"/>
                <w:sz w:val="24"/>
                <w:szCs w:val="24"/>
                <w:lang w:val="ru-RU"/>
              </w:rPr>
              <w:t xml:space="preserve">17 </w:t>
            </w:r>
            <w:proofErr w:type="spellStart"/>
            <w:r w:rsidRPr="00B62082">
              <w:rPr>
                <w:rFonts w:ascii="Times New Roman" w:hAnsi="Times New Roman"/>
                <w:sz w:val="24"/>
                <w:szCs w:val="24"/>
                <w:lang w:val="ru-RU"/>
              </w:rPr>
              <w:t>вересня</w:t>
            </w:r>
            <w:proofErr w:type="spellEnd"/>
            <w:r w:rsidRPr="00B62082">
              <w:rPr>
                <w:rFonts w:ascii="Times New Roman" w:hAnsi="Times New Roman"/>
                <w:sz w:val="24"/>
                <w:szCs w:val="24"/>
                <w:lang w:val="ru-RU"/>
              </w:rPr>
              <w:t xml:space="preserve"> 2019 р</w:t>
            </w:r>
            <w:r>
              <w:rPr>
                <w:rFonts w:ascii="Times New Roman" w:hAnsi="Times New Roman"/>
                <w:sz w:val="24"/>
                <w:szCs w:val="24"/>
                <w:lang w:val="ru-RU"/>
              </w:rPr>
              <w:t>.)</w:t>
            </w:r>
          </w:p>
        </w:tc>
        <w:tc>
          <w:tcPr>
            <w:tcW w:w="1770" w:type="pct"/>
            <w:vAlign w:val="center"/>
          </w:tcPr>
          <w:p w:rsidR="000972E2" w:rsidRPr="00B62082" w:rsidRDefault="00B62082" w:rsidP="0061020C">
            <w:pPr>
              <w:pStyle w:val="a6"/>
              <w:spacing w:before="0" w:beforeAutospacing="0" w:after="224" w:afterAutospacing="0"/>
              <w:rPr>
                <w:color w:val="000000"/>
                <w:lang w:val="uk-UA"/>
              </w:rPr>
            </w:pPr>
            <w:r w:rsidRPr="00B62082">
              <w:rPr>
                <w:color w:val="000000"/>
                <w:lang w:val="uk-UA"/>
              </w:rPr>
              <w:t>Доповідав: керівник ТОВ «</w:t>
            </w:r>
            <w:proofErr w:type="spellStart"/>
            <w:r w:rsidRPr="00B62082">
              <w:rPr>
                <w:color w:val="000000"/>
                <w:lang w:val="uk-UA"/>
              </w:rPr>
              <w:t>Берестівець</w:t>
            </w:r>
            <w:proofErr w:type="spellEnd"/>
            <w:r w:rsidRPr="00B62082">
              <w:rPr>
                <w:color w:val="000000"/>
                <w:lang w:val="uk-UA"/>
              </w:rPr>
              <w:t xml:space="preserve">», народний депутат – </w:t>
            </w:r>
            <w:proofErr w:type="spellStart"/>
            <w:r w:rsidRPr="00B62082">
              <w:rPr>
                <w:color w:val="000000"/>
                <w:lang w:val="uk-UA"/>
              </w:rPr>
              <w:t>Чекаленко</w:t>
            </w:r>
            <w:proofErr w:type="spellEnd"/>
            <w:r w:rsidRPr="00B62082">
              <w:rPr>
                <w:color w:val="000000"/>
                <w:lang w:val="uk-UA"/>
              </w:rPr>
              <w:t xml:space="preserve"> В.І.</w:t>
            </w:r>
          </w:p>
          <w:p w:rsidR="00B62082" w:rsidRPr="00B62082" w:rsidRDefault="00B62082" w:rsidP="00B62082">
            <w:pPr>
              <w:pStyle w:val="a6"/>
              <w:spacing w:before="0" w:beforeAutospacing="0" w:after="224" w:afterAutospacing="0"/>
              <w:rPr>
                <w:color w:val="000000"/>
                <w:sz w:val="28"/>
                <w:szCs w:val="28"/>
                <w:lang w:val="uk-UA"/>
              </w:rPr>
            </w:pPr>
            <w:r w:rsidRPr="00B62082">
              <w:rPr>
                <w:color w:val="000000"/>
                <w:lang w:val="uk-UA"/>
              </w:rPr>
              <w:t>Участь в обговоренні брали викладачі кафедри підприємництва, студенти 1-4 курсів напряму підготовки «підприємництво, торгівля та біржова діяльність».</w:t>
            </w:r>
          </w:p>
        </w:tc>
      </w:tr>
      <w:tr w:rsidR="000972E2" w:rsidRPr="00F62B8B" w:rsidTr="0061020C">
        <w:trPr>
          <w:trHeight w:val="415"/>
        </w:trPr>
        <w:tc>
          <w:tcPr>
            <w:tcW w:w="348" w:type="pct"/>
            <w:vAlign w:val="center"/>
          </w:tcPr>
          <w:p w:rsidR="000972E2" w:rsidRPr="00B62082" w:rsidRDefault="00C71C38" w:rsidP="00C71C38">
            <w:pPr>
              <w:spacing w:after="0" w:line="240" w:lineRule="auto"/>
              <w:rPr>
                <w:rFonts w:ascii="Times New Roman" w:hAnsi="Times New Roman"/>
                <w:color w:val="000000"/>
                <w:sz w:val="28"/>
                <w:szCs w:val="28"/>
              </w:rPr>
            </w:pPr>
            <w:r>
              <w:rPr>
                <w:rFonts w:ascii="Times New Roman" w:hAnsi="Times New Roman"/>
                <w:color w:val="000000"/>
                <w:sz w:val="28"/>
                <w:szCs w:val="28"/>
              </w:rPr>
              <w:t>3.</w:t>
            </w:r>
          </w:p>
        </w:tc>
        <w:tc>
          <w:tcPr>
            <w:tcW w:w="2882" w:type="pct"/>
          </w:tcPr>
          <w:p w:rsidR="000972E2" w:rsidRPr="00B62082" w:rsidRDefault="00B62082" w:rsidP="0061020C">
            <w:pPr>
              <w:spacing w:line="240" w:lineRule="auto"/>
              <w:jc w:val="both"/>
              <w:rPr>
                <w:rFonts w:ascii="Times New Roman" w:hAnsi="Times New Roman"/>
                <w:sz w:val="28"/>
                <w:szCs w:val="28"/>
              </w:rPr>
            </w:pPr>
            <w:r w:rsidRPr="00B62082">
              <w:rPr>
                <w:rFonts w:ascii="Times New Roman" w:hAnsi="Times New Roman"/>
                <w:sz w:val="24"/>
                <w:szCs w:val="24"/>
              </w:rPr>
              <w:t>Економічний с</w:t>
            </w:r>
            <w:r>
              <w:rPr>
                <w:rFonts w:ascii="Times New Roman" w:hAnsi="Times New Roman"/>
                <w:sz w:val="24"/>
                <w:szCs w:val="24"/>
              </w:rPr>
              <w:t>емінар на тему: «</w:t>
            </w:r>
            <w:r w:rsidRPr="00C71C38">
              <w:rPr>
                <w:rFonts w:ascii="Times New Roman" w:hAnsi="Times New Roman"/>
                <w:b/>
                <w:sz w:val="24"/>
                <w:szCs w:val="24"/>
              </w:rPr>
              <w:t>Формування стійкої кормової бази як елементу інтенсифікації молочного скотарства</w:t>
            </w:r>
            <w:r>
              <w:rPr>
                <w:rFonts w:ascii="Times New Roman" w:hAnsi="Times New Roman"/>
                <w:sz w:val="24"/>
                <w:szCs w:val="24"/>
              </w:rPr>
              <w:t xml:space="preserve">» </w:t>
            </w:r>
            <w:r w:rsidRPr="00B62082">
              <w:rPr>
                <w:rFonts w:ascii="Times New Roman" w:hAnsi="Times New Roman"/>
                <w:sz w:val="24"/>
                <w:szCs w:val="24"/>
              </w:rPr>
              <w:t xml:space="preserve">на базі </w:t>
            </w:r>
            <w:r w:rsidRPr="00B62082">
              <w:rPr>
                <w:rFonts w:ascii="Times New Roman" w:hAnsi="Times New Roman"/>
                <w:sz w:val="24"/>
                <w:szCs w:val="24"/>
              </w:rPr>
              <w:lastRenderedPageBreak/>
              <w:t>ТОВ «</w:t>
            </w:r>
            <w:proofErr w:type="spellStart"/>
            <w:r w:rsidRPr="00B62082">
              <w:rPr>
                <w:rFonts w:ascii="Times New Roman" w:hAnsi="Times New Roman"/>
                <w:sz w:val="24"/>
                <w:szCs w:val="24"/>
              </w:rPr>
              <w:t>Верхнячка</w:t>
            </w:r>
            <w:proofErr w:type="spellEnd"/>
            <w:r w:rsidRPr="00B62082">
              <w:rPr>
                <w:rFonts w:ascii="Times New Roman" w:hAnsi="Times New Roman"/>
                <w:sz w:val="24"/>
                <w:szCs w:val="24"/>
              </w:rPr>
              <w:t xml:space="preserve">-Агро» </w:t>
            </w:r>
            <w:proofErr w:type="spellStart"/>
            <w:r w:rsidRPr="00B62082">
              <w:rPr>
                <w:rFonts w:ascii="Times New Roman" w:hAnsi="Times New Roman"/>
                <w:sz w:val="24"/>
                <w:szCs w:val="24"/>
              </w:rPr>
              <w:t>Христинівського</w:t>
            </w:r>
            <w:proofErr w:type="spellEnd"/>
            <w:r w:rsidRPr="00B62082">
              <w:rPr>
                <w:rFonts w:ascii="Times New Roman" w:hAnsi="Times New Roman"/>
                <w:sz w:val="24"/>
                <w:szCs w:val="24"/>
              </w:rPr>
              <w:t xml:space="preserve"> району Черкаської області</w:t>
            </w:r>
            <w:r w:rsidR="00C71C38">
              <w:rPr>
                <w:rFonts w:ascii="Times New Roman" w:hAnsi="Times New Roman"/>
                <w:sz w:val="24"/>
                <w:szCs w:val="24"/>
              </w:rPr>
              <w:t xml:space="preserve"> (30 жовтня 2019 року)</w:t>
            </w:r>
          </w:p>
        </w:tc>
        <w:tc>
          <w:tcPr>
            <w:tcW w:w="1770" w:type="pct"/>
            <w:vAlign w:val="center"/>
          </w:tcPr>
          <w:p w:rsidR="00B62082" w:rsidRPr="00B62082" w:rsidRDefault="00C71C38" w:rsidP="00B62082">
            <w:pPr>
              <w:pStyle w:val="a6"/>
              <w:spacing w:after="224"/>
              <w:rPr>
                <w:color w:val="000000"/>
                <w:lang w:val="uk-UA"/>
              </w:rPr>
            </w:pPr>
            <w:r>
              <w:rPr>
                <w:color w:val="000000"/>
                <w:lang w:val="uk-UA"/>
              </w:rPr>
              <w:lastRenderedPageBreak/>
              <w:t>Доповідали</w:t>
            </w:r>
            <w:r w:rsidR="00B62082" w:rsidRPr="00B62082">
              <w:rPr>
                <w:color w:val="000000"/>
                <w:lang w:val="uk-UA"/>
              </w:rPr>
              <w:t xml:space="preserve">: Дмитро </w:t>
            </w:r>
            <w:proofErr w:type="spellStart"/>
            <w:r w:rsidR="00B62082" w:rsidRPr="00B62082">
              <w:rPr>
                <w:color w:val="000000"/>
                <w:lang w:val="uk-UA"/>
              </w:rPr>
              <w:t>Семенда</w:t>
            </w:r>
            <w:proofErr w:type="spellEnd"/>
            <w:r w:rsidR="00B62082" w:rsidRPr="00B62082">
              <w:rPr>
                <w:color w:val="000000"/>
                <w:lang w:val="uk-UA"/>
              </w:rPr>
              <w:t xml:space="preserve">, </w:t>
            </w:r>
            <w:proofErr w:type="spellStart"/>
            <w:r w:rsidR="00B62082" w:rsidRPr="00B62082">
              <w:rPr>
                <w:color w:val="000000"/>
                <w:lang w:val="uk-UA"/>
              </w:rPr>
              <w:t>к.е.н</w:t>
            </w:r>
            <w:proofErr w:type="spellEnd"/>
            <w:r w:rsidR="00B62082" w:rsidRPr="00B62082">
              <w:rPr>
                <w:color w:val="000000"/>
                <w:lang w:val="uk-UA"/>
              </w:rPr>
              <w:t>., професор кафедри</w:t>
            </w:r>
            <w:r w:rsidR="00B62082">
              <w:rPr>
                <w:color w:val="000000"/>
                <w:lang w:val="uk-UA"/>
              </w:rPr>
              <w:t xml:space="preserve">; </w:t>
            </w:r>
            <w:r w:rsidR="00B62082" w:rsidRPr="00B62082">
              <w:rPr>
                <w:color w:val="000000"/>
                <w:lang w:val="uk-UA"/>
              </w:rPr>
              <w:t xml:space="preserve">Григорій </w:t>
            </w:r>
            <w:proofErr w:type="spellStart"/>
            <w:r w:rsidR="00B62082" w:rsidRPr="00B62082">
              <w:rPr>
                <w:color w:val="000000"/>
                <w:lang w:val="uk-UA"/>
              </w:rPr>
              <w:t>Грушовенко</w:t>
            </w:r>
            <w:proofErr w:type="spellEnd"/>
            <w:r w:rsidR="00B62082" w:rsidRPr="00B62082">
              <w:rPr>
                <w:color w:val="000000"/>
                <w:lang w:val="uk-UA"/>
              </w:rPr>
              <w:t xml:space="preserve">, </w:t>
            </w:r>
            <w:r>
              <w:rPr>
                <w:color w:val="000000"/>
                <w:lang w:val="uk-UA"/>
              </w:rPr>
              <w:lastRenderedPageBreak/>
              <w:t>директор</w:t>
            </w:r>
            <w:r w:rsidR="00B62082">
              <w:rPr>
                <w:color w:val="000000"/>
                <w:lang w:val="uk-UA"/>
              </w:rPr>
              <w:t xml:space="preserve">; </w:t>
            </w:r>
            <w:r w:rsidR="00B62082" w:rsidRPr="00B62082">
              <w:rPr>
                <w:color w:val="000000"/>
                <w:lang w:val="uk-UA"/>
              </w:rPr>
              <w:t xml:space="preserve">Юрій Ковач, головний </w:t>
            </w:r>
            <w:r>
              <w:rPr>
                <w:color w:val="000000"/>
                <w:lang w:val="uk-UA"/>
              </w:rPr>
              <w:t>агроном</w:t>
            </w:r>
            <w:r w:rsidR="00B62082">
              <w:rPr>
                <w:color w:val="000000"/>
                <w:lang w:val="uk-UA"/>
              </w:rPr>
              <w:t xml:space="preserve">; </w:t>
            </w:r>
            <w:r w:rsidR="00B62082" w:rsidRPr="00B62082">
              <w:rPr>
                <w:color w:val="000000"/>
                <w:lang w:val="uk-UA"/>
              </w:rPr>
              <w:t xml:space="preserve">Пилип </w:t>
            </w:r>
            <w:proofErr w:type="spellStart"/>
            <w:r w:rsidR="00B62082" w:rsidRPr="00B62082">
              <w:rPr>
                <w:color w:val="000000"/>
                <w:lang w:val="uk-UA"/>
              </w:rPr>
              <w:t>Кищук</w:t>
            </w:r>
            <w:proofErr w:type="spellEnd"/>
            <w:r w:rsidR="00B62082" w:rsidRPr="00B62082">
              <w:rPr>
                <w:color w:val="000000"/>
                <w:lang w:val="uk-UA"/>
              </w:rPr>
              <w:t xml:space="preserve">, </w:t>
            </w:r>
            <w:proofErr w:type="spellStart"/>
            <w:r w:rsidR="00B62082" w:rsidRPr="00B62082">
              <w:rPr>
                <w:color w:val="000000"/>
                <w:lang w:val="uk-UA"/>
              </w:rPr>
              <w:t>головий</w:t>
            </w:r>
            <w:proofErr w:type="spellEnd"/>
            <w:r w:rsidR="00B62082" w:rsidRPr="00B62082">
              <w:rPr>
                <w:color w:val="000000"/>
                <w:lang w:val="uk-UA"/>
              </w:rPr>
              <w:t xml:space="preserve"> зоотехнік СТОВ «</w:t>
            </w:r>
            <w:proofErr w:type="spellStart"/>
            <w:r w:rsidR="00B62082" w:rsidRPr="00B62082">
              <w:rPr>
                <w:color w:val="000000"/>
                <w:lang w:val="uk-UA"/>
              </w:rPr>
              <w:t>Верхнячка</w:t>
            </w:r>
            <w:proofErr w:type="spellEnd"/>
            <w:r w:rsidR="00B62082" w:rsidRPr="00B62082">
              <w:rPr>
                <w:color w:val="000000"/>
                <w:lang w:val="uk-UA"/>
              </w:rPr>
              <w:t>-Агро»</w:t>
            </w:r>
            <w:r>
              <w:rPr>
                <w:color w:val="000000"/>
                <w:lang w:val="uk-UA"/>
              </w:rPr>
              <w:t>.</w:t>
            </w:r>
          </w:p>
          <w:p w:rsidR="000972E2" w:rsidRPr="00F62B8B" w:rsidRDefault="00B62082" w:rsidP="00B62082">
            <w:pPr>
              <w:pStyle w:val="a6"/>
              <w:spacing w:before="0" w:beforeAutospacing="0" w:after="0" w:afterAutospacing="0"/>
              <w:ind w:left="-86" w:right="-81"/>
              <w:rPr>
                <w:rStyle w:val="apple-converted-space"/>
                <w:color w:val="000000"/>
                <w:sz w:val="28"/>
                <w:szCs w:val="28"/>
                <w:highlight w:val="yellow"/>
                <w:lang w:val="uk-UA"/>
              </w:rPr>
            </w:pPr>
            <w:r w:rsidRPr="00B62082">
              <w:rPr>
                <w:color w:val="000000"/>
                <w:lang w:val="uk-UA"/>
              </w:rPr>
              <w:t>Участь в обговоренні брали викладачі кафедри підприємництва, студенти 1-4 курсів напряму підготовки «підприємництво, торгівля та біржова діяльність».</w:t>
            </w:r>
          </w:p>
        </w:tc>
      </w:tr>
    </w:tbl>
    <w:p w:rsidR="000972E2" w:rsidRPr="00F174C9" w:rsidRDefault="000972E2" w:rsidP="00AB4302">
      <w:pPr>
        <w:spacing w:after="0" w:line="240" w:lineRule="auto"/>
        <w:ind w:firstLine="708"/>
        <w:jc w:val="both"/>
        <w:rPr>
          <w:rFonts w:ascii="Times New Roman" w:hAnsi="Times New Roman"/>
          <w:b/>
          <w:color w:val="000000"/>
          <w:sz w:val="28"/>
          <w:szCs w:val="28"/>
        </w:rPr>
      </w:pPr>
    </w:p>
    <w:p w:rsidR="000972E2" w:rsidRPr="00A01554" w:rsidRDefault="000972E2" w:rsidP="003A4FCE">
      <w:pPr>
        <w:spacing w:after="0" w:line="240" w:lineRule="auto"/>
        <w:ind w:firstLine="708"/>
        <w:jc w:val="both"/>
        <w:rPr>
          <w:rFonts w:ascii="Times New Roman" w:hAnsi="Times New Roman"/>
          <w:b/>
          <w:color w:val="000000"/>
          <w:sz w:val="28"/>
          <w:szCs w:val="28"/>
        </w:rPr>
      </w:pPr>
      <w:r w:rsidRPr="00A01554">
        <w:rPr>
          <w:rFonts w:ascii="Times New Roman" w:hAnsi="Times New Roman"/>
          <w:b/>
          <w:color w:val="000000"/>
          <w:sz w:val="28"/>
          <w:szCs w:val="28"/>
        </w:rPr>
        <w:t>ХV. Участь науково-педагогічних працівників кафедри підприємництва, торгівлі та біржової</w:t>
      </w:r>
      <w:r w:rsidR="003A4FCE">
        <w:rPr>
          <w:rFonts w:ascii="Times New Roman" w:hAnsi="Times New Roman"/>
          <w:b/>
          <w:color w:val="000000"/>
          <w:sz w:val="28"/>
          <w:szCs w:val="28"/>
        </w:rPr>
        <w:t xml:space="preserve"> діяльності  у наукових заходах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42"/>
        <w:gridCol w:w="4986"/>
        <w:gridCol w:w="1686"/>
      </w:tblGrid>
      <w:tr w:rsidR="003A4FCE" w:rsidRPr="003A4FCE" w:rsidTr="003A4FCE">
        <w:trPr>
          <w:trHeight w:val="828"/>
        </w:trPr>
        <w:tc>
          <w:tcPr>
            <w:tcW w:w="709" w:type="dxa"/>
            <w:shd w:val="clear" w:color="auto" w:fill="auto"/>
            <w:vAlign w:val="center"/>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t>№</w:t>
            </w:r>
          </w:p>
        </w:tc>
        <w:tc>
          <w:tcPr>
            <w:tcW w:w="2542" w:type="dxa"/>
            <w:shd w:val="clear" w:color="auto" w:fill="auto"/>
            <w:vAlign w:val="center"/>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t>ПІБ</w:t>
            </w:r>
          </w:p>
        </w:tc>
        <w:tc>
          <w:tcPr>
            <w:tcW w:w="4986" w:type="dxa"/>
            <w:shd w:val="clear" w:color="auto" w:fill="auto"/>
            <w:vAlign w:val="center"/>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t>Назва заходу (Міжнародні конференції, Всеукраїнські конференції, семінари, круглі столи) дата проведення, місце проведення, установа</w:t>
            </w:r>
          </w:p>
        </w:tc>
        <w:tc>
          <w:tcPr>
            <w:tcW w:w="1686" w:type="dxa"/>
            <w:shd w:val="clear" w:color="auto" w:fill="auto"/>
            <w:vAlign w:val="center"/>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t>Вид участі (доповідь, публікація)</w:t>
            </w:r>
          </w:p>
        </w:tc>
      </w:tr>
      <w:tr w:rsidR="003A4FCE" w:rsidRPr="003A4FCE" w:rsidTr="003A4FCE">
        <w:trPr>
          <w:trHeight w:val="300"/>
        </w:trPr>
        <w:tc>
          <w:tcPr>
            <w:tcW w:w="709" w:type="dxa"/>
            <w:shd w:val="clear" w:color="auto" w:fill="auto"/>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t>1</w:t>
            </w:r>
          </w:p>
        </w:tc>
        <w:tc>
          <w:tcPr>
            <w:tcW w:w="2542" w:type="dxa"/>
            <w:shd w:val="clear" w:color="auto" w:fill="auto"/>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t>2</w:t>
            </w:r>
          </w:p>
        </w:tc>
        <w:tc>
          <w:tcPr>
            <w:tcW w:w="4986" w:type="dxa"/>
            <w:shd w:val="clear" w:color="auto" w:fill="auto"/>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t>3</w:t>
            </w:r>
          </w:p>
        </w:tc>
        <w:tc>
          <w:tcPr>
            <w:tcW w:w="1686" w:type="dxa"/>
            <w:shd w:val="clear" w:color="auto" w:fill="auto"/>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t>4</w:t>
            </w:r>
          </w:p>
        </w:tc>
      </w:tr>
      <w:tr w:rsidR="003A4FCE" w:rsidRPr="003A4FCE" w:rsidTr="003A4FCE">
        <w:trPr>
          <w:trHeight w:val="300"/>
        </w:trPr>
        <w:tc>
          <w:tcPr>
            <w:tcW w:w="709" w:type="dxa"/>
            <w:shd w:val="clear" w:color="auto" w:fill="auto"/>
          </w:tcPr>
          <w:p w:rsidR="003A4FCE" w:rsidRPr="00FE596C" w:rsidRDefault="00FE596C" w:rsidP="003A4FCE">
            <w:pPr>
              <w:spacing w:after="0" w:line="240" w:lineRule="auto"/>
              <w:jc w:val="center"/>
              <w:rPr>
                <w:rFonts w:ascii="Times New Roman" w:hAnsi="Times New Roman"/>
                <w:lang w:val="ru-RU"/>
              </w:rPr>
            </w:pPr>
            <w:r>
              <w:rPr>
                <w:rFonts w:ascii="Times New Roman" w:hAnsi="Times New Roman"/>
                <w:lang w:val="ru-RU"/>
              </w:rPr>
              <w:t>1.</w:t>
            </w:r>
          </w:p>
        </w:tc>
        <w:tc>
          <w:tcPr>
            <w:tcW w:w="2542" w:type="dxa"/>
            <w:shd w:val="clear" w:color="auto" w:fill="auto"/>
          </w:tcPr>
          <w:p w:rsidR="003A4FCE" w:rsidRPr="003A4FCE" w:rsidRDefault="003A4FCE" w:rsidP="003A4FCE">
            <w:pPr>
              <w:spacing w:after="0" w:line="240" w:lineRule="auto"/>
              <w:jc w:val="center"/>
              <w:rPr>
                <w:rFonts w:ascii="Times New Roman" w:hAnsi="Times New Roman"/>
                <w:sz w:val="24"/>
                <w:szCs w:val="24"/>
              </w:rPr>
            </w:pPr>
            <w:proofErr w:type="spellStart"/>
            <w:r w:rsidRPr="003A4FCE">
              <w:rPr>
                <w:rFonts w:ascii="Times New Roman" w:hAnsi="Times New Roman"/>
                <w:sz w:val="24"/>
                <w:szCs w:val="24"/>
              </w:rPr>
              <w:t>Нестерчук</w:t>
            </w:r>
            <w:proofErr w:type="spellEnd"/>
            <w:r w:rsidRPr="003A4FCE">
              <w:rPr>
                <w:rFonts w:ascii="Times New Roman" w:hAnsi="Times New Roman"/>
                <w:sz w:val="24"/>
                <w:szCs w:val="24"/>
              </w:rPr>
              <w:t xml:space="preserve"> Ю.О.</w:t>
            </w:r>
          </w:p>
        </w:tc>
        <w:tc>
          <w:tcPr>
            <w:tcW w:w="49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sz w:val="24"/>
                <w:szCs w:val="24"/>
                <w:lang w:val="en-US"/>
              </w:rPr>
              <w:t>33rd International Business Information Management Association Conference: Education Excellence and Innovation Management through Vision 2020, IBIMA 2019; Granada; Spain; 10</w:t>
            </w:r>
            <w:r w:rsidRPr="003A4FCE">
              <w:rPr>
                <w:rFonts w:ascii="Times New Roman" w:hAnsi="Times New Roman"/>
                <w:sz w:val="24"/>
                <w:szCs w:val="24"/>
              </w:rPr>
              <w:t>-11</w:t>
            </w:r>
            <w:r w:rsidRPr="003A4FCE">
              <w:rPr>
                <w:rFonts w:ascii="Times New Roman" w:hAnsi="Times New Roman"/>
                <w:sz w:val="24"/>
                <w:szCs w:val="24"/>
                <w:lang w:val="en-US"/>
              </w:rPr>
              <w:t xml:space="preserve"> April</w:t>
            </w:r>
          </w:p>
        </w:tc>
        <w:tc>
          <w:tcPr>
            <w:tcW w:w="16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sz w:val="24"/>
                <w:szCs w:val="24"/>
              </w:rPr>
              <w:t>Публікація</w:t>
            </w:r>
          </w:p>
        </w:tc>
      </w:tr>
      <w:tr w:rsidR="003A4FCE" w:rsidRPr="003A4FCE" w:rsidTr="003A4FCE">
        <w:trPr>
          <w:trHeight w:val="300"/>
        </w:trPr>
        <w:tc>
          <w:tcPr>
            <w:tcW w:w="709" w:type="dxa"/>
            <w:shd w:val="clear" w:color="auto" w:fill="auto"/>
          </w:tcPr>
          <w:p w:rsidR="003A4FCE" w:rsidRPr="00FE596C" w:rsidRDefault="00FE596C" w:rsidP="003A4FCE">
            <w:pPr>
              <w:spacing w:after="0" w:line="240" w:lineRule="auto"/>
              <w:jc w:val="center"/>
              <w:rPr>
                <w:rFonts w:ascii="Times New Roman" w:hAnsi="Times New Roman"/>
                <w:lang w:val="ru-RU"/>
              </w:rPr>
            </w:pPr>
            <w:r>
              <w:rPr>
                <w:rFonts w:ascii="Times New Roman" w:hAnsi="Times New Roman"/>
                <w:lang w:val="ru-RU"/>
              </w:rPr>
              <w:t>2.</w:t>
            </w:r>
          </w:p>
        </w:tc>
        <w:tc>
          <w:tcPr>
            <w:tcW w:w="2542" w:type="dxa"/>
            <w:shd w:val="clear" w:color="auto" w:fill="auto"/>
          </w:tcPr>
          <w:p w:rsidR="003A4FCE" w:rsidRPr="003A4FCE" w:rsidRDefault="003A4FCE" w:rsidP="003A4FCE">
            <w:pPr>
              <w:spacing w:after="0" w:line="240" w:lineRule="auto"/>
              <w:jc w:val="center"/>
              <w:rPr>
                <w:rFonts w:ascii="Times New Roman" w:hAnsi="Times New Roman"/>
                <w:sz w:val="24"/>
                <w:szCs w:val="24"/>
              </w:rPr>
            </w:pPr>
            <w:proofErr w:type="spellStart"/>
            <w:r w:rsidRPr="003A4FCE">
              <w:rPr>
                <w:rFonts w:ascii="Times New Roman" w:hAnsi="Times New Roman"/>
                <w:sz w:val="24"/>
                <w:szCs w:val="24"/>
              </w:rPr>
              <w:t>Нестерчук</w:t>
            </w:r>
            <w:proofErr w:type="spellEnd"/>
            <w:r w:rsidRPr="003A4FCE">
              <w:rPr>
                <w:rFonts w:ascii="Times New Roman" w:hAnsi="Times New Roman"/>
                <w:sz w:val="24"/>
                <w:szCs w:val="24"/>
              </w:rPr>
              <w:t xml:space="preserve"> Ю.О.</w:t>
            </w:r>
          </w:p>
        </w:tc>
        <w:tc>
          <w:tcPr>
            <w:tcW w:w="49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sz w:val="24"/>
                <w:szCs w:val="24"/>
              </w:rPr>
              <w:t xml:space="preserve">V </w:t>
            </w:r>
            <w:proofErr w:type="spellStart"/>
            <w:r w:rsidRPr="003A4FCE">
              <w:rPr>
                <w:rFonts w:ascii="Times New Roman" w:hAnsi="Times New Roman"/>
                <w:sz w:val="24"/>
                <w:szCs w:val="24"/>
              </w:rPr>
              <w:t>Всеукр</w:t>
            </w:r>
            <w:proofErr w:type="spellEnd"/>
            <w:r w:rsidRPr="003A4FCE">
              <w:rPr>
                <w:rFonts w:ascii="Times New Roman" w:hAnsi="Times New Roman"/>
                <w:sz w:val="24"/>
                <w:szCs w:val="24"/>
              </w:rPr>
              <w:t>. наук.-</w:t>
            </w:r>
            <w:proofErr w:type="spellStart"/>
            <w:r w:rsidRPr="003A4FCE">
              <w:rPr>
                <w:rFonts w:ascii="Times New Roman" w:hAnsi="Times New Roman"/>
                <w:sz w:val="24"/>
                <w:szCs w:val="24"/>
              </w:rPr>
              <w:t>практ</w:t>
            </w:r>
            <w:proofErr w:type="spellEnd"/>
            <w:r w:rsidRPr="003A4FCE">
              <w:rPr>
                <w:rFonts w:ascii="Times New Roman" w:hAnsi="Times New Roman"/>
                <w:sz w:val="24"/>
                <w:szCs w:val="24"/>
              </w:rPr>
              <w:t xml:space="preserve">. </w:t>
            </w:r>
            <w:proofErr w:type="spellStart"/>
            <w:r w:rsidRPr="003A4FCE">
              <w:rPr>
                <w:rFonts w:ascii="Times New Roman" w:hAnsi="Times New Roman"/>
                <w:sz w:val="24"/>
                <w:szCs w:val="24"/>
              </w:rPr>
              <w:t>заоч</w:t>
            </w:r>
            <w:proofErr w:type="spellEnd"/>
            <w:r w:rsidRPr="003A4FCE">
              <w:rPr>
                <w:rFonts w:ascii="Times New Roman" w:hAnsi="Times New Roman"/>
                <w:sz w:val="24"/>
                <w:szCs w:val="24"/>
              </w:rPr>
              <w:t xml:space="preserve">. </w:t>
            </w:r>
            <w:proofErr w:type="spellStart"/>
            <w:r w:rsidRPr="003A4FCE">
              <w:rPr>
                <w:rFonts w:ascii="Times New Roman" w:hAnsi="Times New Roman"/>
                <w:sz w:val="24"/>
                <w:szCs w:val="24"/>
              </w:rPr>
              <w:t>конф</w:t>
            </w:r>
            <w:proofErr w:type="spellEnd"/>
            <w:r w:rsidRPr="003A4FCE">
              <w:rPr>
                <w:rFonts w:ascii="Times New Roman" w:hAnsi="Times New Roman"/>
                <w:sz w:val="24"/>
                <w:szCs w:val="24"/>
              </w:rPr>
              <w:t>., 12 квітня 2019 р. Черкаси : ЧНУ ім. Богдана Хмельницького</w:t>
            </w:r>
          </w:p>
        </w:tc>
        <w:tc>
          <w:tcPr>
            <w:tcW w:w="16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sz w:val="24"/>
                <w:szCs w:val="24"/>
              </w:rPr>
              <w:t>Публікація</w:t>
            </w:r>
          </w:p>
        </w:tc>
      </w:tr>
      <w:tr w:rsidR="003A4FCE" w:rsidRPr="003A4FCE" w:rsidTr="003A4FCE">
        <w:trPr>
          <w:trHeight w:val="300"/>
        </w:trPr>
        <w:tc>
          <w:tcPr>
            <w:tcW w:w="709" w:type="dxa"/>
            <w:shd w:val="clear" w:color="auto" w:fill="auto"/>
          </w:tcPr>
          <w:p w:rsidR="003A4FCE" w:rsidRPr="00FE596C" w:rsidRDefault="00FE596C" w:rsidP="003A4FCE">
            <w:pPr>
              <w:spacing w:after="0" w:line="240" w:lineRule="auto"/>
              <w:jc w:val="center"/>
              <w:rPr>
                <w:rFonts w:ascii="Times New Roman" w:hAnsi="Times New Roman"/>
                <w:lang w:val="ru-RU"/>
              </w:rPr>
            </w:pPr>
            <w:bookmarkStart w:id="2" w:name="_GoBack" w:colFirst="0" w:colLast="3"/>
            <w:r>
              <w:rPr>
                <w:rFonts w:ascii="Times New Roman" w:hAnsi="Times New Roman"/>
                <w:lang w:val="ru-RU"/>
              </w:rPr>
              <w:t>3.</w:t>
            </w:r>
          </w:p>
        </w:tc>
        <w:tc>
          <w:tcPr>
            <w:tcW w:w="2542" w:type="dxa"/>
            <w:shd w:val="clear" w:color="auto" w:fill="auto"/>
          </w:tcPr>
          <w:p w:rsidR="003A4FCE" w:rsidRPr="003A4FCE" w:rsidRDefault="003A4FCE" w:rsidP="003A4FCE">
            <w:pPr>
              <w:spacing w:after="0" w:line="240" w:lineRule="auto"/>
              <w:jc w:val="center"/>
              <w:rPr>
                <w:rFonts w:ascii="Times New Roman" w:hAnsi="Times New Roman"/>
                <w:sz w:val="24"/>
                <w:szCs w:val="24"/>
              </w:rPr>
            </w:pPr>
            <w:proofErr w:type="spellStart"/>
            <w:r w:rsidRPr="003A4FCE">
              <w:rPr>
                <w:rFonts w:ascii="Times New Roman" w:hAnsi="Times New Roman"/>
                <w:sz w:val="24"/>
                <w:szCs w:val="24"/>
              </w:rPr>
              <w:t>Жарун</w:t>
            </w:r>
            <w:proofErr w:type="spellEnd"/>
            <w:r w:rsidRPr="003A4FCE">
              <w:rPr>
                <w:rFonts w:ascii="Times New Roman" w:hAnsi="Times New Roman"/>
                <w:sz w:val="24"/>
                <w:szCs w:val="24"/>
              </w:rPr>
              <w:t xml:space="preserve"> О.В.</w:t>
            </w:r>
          </w:p>
        </w:tc>
        <w:tc>
          <w:tcPr>
            <w:tcW w:w="4986" w:type="dxa"/>
            <w:shd w:val="clear" w:color="auto" w:fill="auto"/>
          </w:tcPr>
          <w:p w:rsidR="003A4FCE" w:rsidRPr="003A4FCE" w:rsidRDefault="003A4FCE" w:rsidP="003A4FCE">
            <w:pPr>
              <w:spacing w:after="0" w:line="240" w:lineRule="auto"/>
              <w:jc w:val="center"/>
              <w:rPr>
                <w:rFonts w:ascii="Times New Roman" w:hAnsi="Times New Roman"/>
                <w:sz w:val="24"/>
                <w:szCs w:val="24"/>
                <w:lang w:eastAsia="uk-UA"/>
              </w:rPr>
            </w:pPr>
            <w:r w:rsidRPr="003A4FCE">
              <w:rPr>
                <w:rFonts w:ascii="Times New Roman" w:hAnsi="Times New Roman"/>
                <w:sz w:val="24"/>
                <w:szCs w:val="24"/>
                <w:lang w:eastAsia="uk-UA"/>
              </w:rPr>
              <w:t>Міжнародна наукова конференція «Актуальні проблеми сталого розвитку суспільства», (24-25 квіт. 2019 р., м. Київ).</w:t>
            </w:r>
          </w:p>
        </w:tc>
        <w:tc>
          <w:tcPr>
            <w:tcW w:w="1686" w:type="dxa"/>
            <w:shd w:val="clear" w:color="auto" w:fill="auto"/>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t>Доповідь, публікація</w:t>
            </w:r>
          </w:p>
        </w:tc>
      </w:tr>
      <w:tr w:rsidR="003A4FCE" w:rsidRPr="003A4FCE" w:rsidTr="003A4FCE">
        <w:trPr>
          <w:trHeight w:val="300"/>
        </w:trPr>
        <w:tc>
          <w:tcPr>
            <w:tcW w:w="709" w:type="dxa"/>
            <w:shd w:val="clear" w:color="auto" w:fill="auto"/>
          </w:tcPr>
          <w:p w:rsidR="003A4FCE" w:rsidRPr="00FE596C" w:rsidRDefault="00FE596C" w:rsidP="003A4FCE">
            <w:pPr>
              <w:spacing w:after="0" w:line="240" w:lineRule="auto"/>
              <w:jc w:val="center"/>
              <w:rPr>
                <w:rFonts w:ascii="Times New Roman" w:hAnsi="Times New Roman"/>
                <w:lang w:val="ru-RU"/>
              </w:rPr>
            </w:pPr>
            <w:r>
              <w:rPr>
                <w:rFonts w:ascii="Times New Roman" w:hAnsi="Times New Roman"/>
                <w:lang w:val="ru-RU"/>
              </w:rPr>
              <w:t>4.</w:t>
            </w:r>
          </w:p>
        </w:tc>
        <w:tc>
          <w:tcPr>
            <w:tcW w:w="2542" w:type="dxa"/>
            <w:shd w:val="clear" w:color="auto" w:fill="auto"/>
          </w:tcPr>
          <w:p w:rsidR="003A4FCE" w:rsidRPr="003A4FCE" w:rsidRDefault="003A4FCE" w:rsidP="003A4FCE">
            <w:pPr>
              <w:spacing w:after="0" w:line="240" w:lineRule="auto"/>
              <w:jc w:val="center"/>
              <w:rPr>
                <w:rFonts w:ascii="Times New Roman" w:hAnsi="Times New Roman"/>
                <w:sz w:val="24"/>
                <w:szCs w:val="24"/>
              </w:rPr>
            </w:pPr>
            <w:proofErr w:type="spellStart"/>
            <w:r w:rsidRPr="003A4FCE">
              <w:rPr>
                <w:rFonts w:ascii="Times New Roman" w:hAnsi="Times New Roman"/>
                <w:sz w:val="24"/>
                <w:szCs w:val="24"/>
              </w:rPr>
              <w:t>Жарун</w:t>
            </w:r>
            <w:proofErr w:type="spellEnd"/>
            <w:r w:rsidRPr="003A4FCE">
              <w:rPr>
                <w:rFonts w:ascii="Times New Roman" w:hAnsi="Times New Roman"/>
                <w:sz w:val="24"/>
                <w:szCs w:val="24"/>
              </w:rPr>
              <w:t xml:space="preserve"> О.В.</w:t>
            </w:r>
          </w:p>
        </w:tc>
        <w:tc>
          <w:tcPr>
            <w:tcW w:w="49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sz w:val="24"/>
                <w:szCs w:val="24"/>
                <w:lang w:eastAsia="uk-UA"/>
              </w:rPr>
              <w:t>Міжнародна наукова конференція «Людський капітал в умовах трансформації українського суспільства», (26-27 лютого  2019 р., м. Київ).</w:t>
            </w:r>
          </w:p>
        </w:tc>
        <w:tc>
          <w:tcPr>
            <w:tcW w:w="16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rPr>
              <w:t>Доповідь, публікація</w:t>
            </w:r>
          </w:p>
        </w:tc>
      </w:tr>
      <w:tr w:rsidR="003A4FCE" w:rsidRPr="003A4FCE" w:rsidTr="003A4FCE">
        <w:trPr>
          <w:trHeight w:val="300"/>
        </w:trPr>
        <w:tc>
          <w:tcPr>
            <w:tcW w:w="709" w:type="dxa"/>
            <w:shd w:val="clear" w:color="auto" w:fill="auto"/>
          </w:tcPr>
          <w:p w:rsidR="003A4FCE" w:rsidRPr="00FE596C" w:rsidRDefault="00FE596C" w:rsidP="003A4FCE">
            <w:pPr>
              <w:spacing w:after="0" w:line="240" w:lineRule="auto"/>
              <w:jc w:val="center"/>
              <w:rPr>
                <w:rFonts w:ascii="Times New Roman" w:hAnsi="Times New Roman"/>
                <w:lang w:val="ru-RU"/>
              </w:rPr>
            </w:pPr>
            <w:r>
              <w:rPr>
                <w:rFonts w:ascii="Times New Roman" w:hAnsi="Times New Roman"/>
                <w:lang w:val="ru-RU"/>
              </w:rPr>
              <w:t>5.</w:t>
            </w:r>
          </w:p>
        </w:tc>
        <w:tc>
          <w:tcPr>
            <w:tcW w:w="2542" w:type="dxa"/>
            <w:shd w:val="clear" w:color="auto" w:fill="auto"/>
          </w:tcPr>
          <w:p w:rsidR="00482791" w:rsidRDefault="00482791" w:rsidP="003A4FCE">
            <w:pPr>
              <w:spacing w:after="0" w:line="240" w:lineRule="auto"/>
              <w:jc w:val="center"/>
              <w:rPr>
                <w:rFonts w:ascii="Times New Roman" w:hAnsi="Times New Roman"/>
                <w:sz w:val="24"/>
                <w:szCs w:val="24"/>
              </w:rPr>
            </w:pPr>
            <w:proofErr w:type="spellStart"/>
            <w:r w:rsidRPr="00482791">
              <w:rPr>
                <w:rFonts w:ascii="Times New Roman" w:hAnsi="Times New Roman"/>
                <w:sz w:val="24"/>
                <w:szCs w:val="24"/>
              </w:rPr>
              <w:t>Нестерчук</w:t>
            </w:r>
            <w:proofErr w:type="spellEnd"/>
            <w:r w:rsidRPr="00482791">
              <w:rPr>
                <w:rFonts w:ascii="Times New Roman" w:hAnsi="Times New Roman"/>
                <w:sz w:val="24"/>
                <w:szCs w:val="24"/>
              </w:rPr>
              <w:t xml:space="preserve"> Ю.О.</w:t>
            </w:r>
            <w:r>
              <w:rPr>
                <w:rFonts w:ascii="Times New Roman" w:hAnsi="Times New Roman"/>
                <w:sz w:val="24"/>
                <w:szCs w:val="24"/>
              </w:rPr>
              <w:t xml:space="preserve">, </w:t>
            </w:r>
            <w:proofErr w:type="spellStart"/>
            <w:r w:rsidR="003A4FCE" w:rsidRPr="003A4FCE">
              <w:rPr>
                <w:rFonts w:ascii="Times New Roman" w:hAnsi="Times New Roman"/>
                <w:sz w:val="24"/>
                <w:szCs w:val="24"/>
              </w:rPr>
              <w:t>Соколюк</w:t>
            </w:r>
            <w:proofErr w:type="spellEnd"/>
            <w:r w:rsidR="003A4FCE" w:rsidRPr="003A4FCE">
              <w:rPr>
                <w:rFonts w:ascii="Times New Roman" w:hAnsi="Times New Roman"/>
                <w:sz w:val="24"/>
                <w:szCs w:val="24"/>
              </w:rPr>
              <w:t xml:space="preserve"> С.Ю.</w:t>
            </w:r>
            <w:r>
              <w:rPr>
                <w:rFonts w:ascii="Times New Roman" w:hAnsi="Times New Roman"/>
                <w:sz w:val="24"/>
                <w:szCs w:val="24"/>
              </w:rPr>
              <w:t>,</w:t>
            </w:r>
          </w:p>
          <w:p w:rsidR="00482791" w:rsidRDefault="00482791" w:rsidP="003A4FCE">
            <w:pPr>
              <w:spacing w:after="0" w:line="240" w:lineRule="auto"/>
              <w:jc w:val="center"/>
              <w:rPr>
                <w:rFonts w:ascii="Times New Roman" w:hAnsi="Times New Roman"/>
                <w:sz w:val="24"/>
                <w:szCs w:val="24"/>
              </w:rPr>
            </w:pPr>
            <w:proofErr w:type="spellStart"/>
            <w:r w:rsidRPr="00482791">
              <w:rPr>
                <w:rFonts w:ascii="Times New Roman" w:hAnsi="Times New Roman"/>
                <w:sz w:val="24"/>
                <w:szCs w:val="24"/>
              </w:rPr>
              <w:t>Коротєєв</w:t>
            </w:r>
            <w:proofErr w:type="spellEnd"/>
            <w:r w:rsidRPr="00482791">
              <w:rPr>
                <w:rFonts w:ascii="Times New Roman" w:hAnsi="Times New Roman"/>
                <w:sz w:val="24"/>
                <w:szCs w:val="24"/>
              </w:rPr>
              <w:t xml:space="preserve"> М.А.</w:t>
            </w:r>
            <w:r>
              <w:rPr>
                <w:rFonts w:ascii="Times New Roman" w:hAnsi="Times New Roman"/>
                <w:sz w:val="24"/>
                <w:szCs w:val="24"/>
              </w:rPr>
              <w:t>,</w:t>
            </w:r>
          </w:p>
          <w:p w:rsidR="00482791" w:rsidRDefault="00482791" w:rsidP="003A4FCE">
            <w:pPr>
              <w:spacing w:after="0" w:line="240" w:lineRule="auto"/>
              <w:jc w:val="center"/>
              <w:rPr>
                <w:rFonts w:ascii="Times New Roman" w:hAnsi="Times New Roman"/>
                <w:sz w:val="24"/>
                <w:szCs w:val="24"/>
              </w:rPr>
            </w:pPr>
            <w:proofErr w:type="spellStart"/>
            <w:r w:rsidRPr="00482791">
              <w:rPr>
                <w:rFonts w:ascii="Times New Roman" w:hAnsi="Times New Roman"/>
                <w:sz w:val="24"/>
                <w:szCs w:val="24"/>
              </w:rPr>
              <w:t>Семенда</w:t>
            </w:r>
            <w:proofErr w:type="spellEnd"/>
            <w:r w:rsidRPr="00482791">
              <w:rPr>
                <w:rFonts w:ascii="Times New Roman" w:hAnsi="Times New Roman"/>
                <w:sz w:val="24"/>
                <w:szCs w:val="24"/>
              </w:rPr>
              <w:t xml:space="preserve"> Д.К.</w:t>
            </w:r>
          </w:p>
          <w:p w:rsidR="003A4FCE" w:rsidRDefault="003A4FCE" w:rsidP="003A4FCE">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sidRPr="003A4FCE">
              <w:rPr>
                <w:rFonts w:ascii="Times New Roman" w:hAnsi="Times New Roman"/>
                <w:sz w:val="24"/>
                <w:szCs w:val="24"/>
              </w:rPr>
              <w:t>Жарун</w:t>
            </w:r>
            <w:proofErr w:type="spellEnd"/>
            <w:r w:rsidRPr="003A4FCE">
              <w:rPr>
                <w:rFonts w:ascii="Times New Roman" w:hAnsi="Times New Roman"/>
                <w:sz w:val="24"/>
                <w:szCs w:val="24"/>
              </w:rPr>
              <w:t xml:space="preserve"> О.В.</w:t>
            </w:r>
            <w:r>
              <w:rPr>
                <w:rFonts w:ascii="Times New Roman" w:hAnsi="Times New Roman"/>
                <w:sz w:val="24"/>
                <w:szCs w:val="24"/>
              </w:rPr>
              <w:t>,</w:t>
            </w:r>
          </w:p>
          <w:p w:rsidR="00482791" w:rsidRDefault="00482791" w:rsidP="003A4FCE">
            <w:pPr>
              <w:spacing w:after="0" w:line="240" w:lineRule="auto"/>
              <w:jc w:val="center"/>
              <w:rPr>
                <w:rFonts w:ascii="Times New Roman" w:hAnsi="Times New Roman"/>
                <w:sz w:val="24"/>
                <w:szCs w:val="24"/>
              </w:rPr>
            </w:pPr>
            <w:proofErr w:type="spellStart"/>
            <w:r>
              <w:rPr>
                <w:rFonts w:ascii="Times New Roman" w:hAnsi="Times New Roman"/>
                <w:sz w:val="24"/>
                <w:szCs w:val="24"/>
              </w:rPr>
              <w:t>Семенда</w:t>
            </w:r>
            <w:proofErr w:type="spellEnd"/>
            <w:r>
              <w:rPr>
                <w:rFonts w:ascii="Times New Roman" w:hAnsi="Times New Roman"/>
                <w:sz w:val="24"/>
                <w:szCs w:val="24"/>
              </w:rPr>
              <w:t xml:space="preserve"> О.В.,</w:t>
            </w:r>
          </w:p>
          <w:p w:rsidR="00482791" w:rsidRDefault="00482791" w:rsidP="003A4FCE">
            <w:pPr>
              <w:spacing w:after="0" w:line="240" w:lineRule="auto"/>
              <w:jc w:val="center"/>
              <w:rPr>
                <w:rFonts w:ascii="Times New Roman" w:hAnsi="Times New Roman"/>
                <w:sz w:val="24"/>
                <w:szCs w:val="24"/>
              </w:rPr>
            </w:pPr>
            <w:proofErr w:type="spellStart"/>
            <w:r w:rsidRPr="003A4FCE">
              <w:rPr>
                <w:rFonts w:ascii="Times New Roman" w:hAnsi="Times New Roman"/>
                <w:sz w:val="24"/>
                <w:szCs w:val="24"/>
              </w:rPr>
              <w:t>Тупчій</w:t>
            </w:r>
            <w:proofErr w:type="spellEnd"/>
            <w:r w:rsidRPr="003A4FCE">
              <w:rPr>
                <w:rFonts w:ascii="Times New Roman" w:hAnsi="Times New Roman"/>
                <w:sz w:val="24"/>
                <w:szCs w:val="24"/>
              </w:rPr>
              <w:t xml:space="preserve"> О.С.</w:t>
            </w:r>
            <w:r>
              <w:rPr>
                <w:rFonts w:ascii="Times New Roman" w:hAnsi="Times New Roman"/>
                <w:sz w:val="24"/>
                <w:szCs w:val="24"/>
              </w:rPr>
              <w:t>,</w:t>
            </w:r>
          </w:p>
          <w:p w:rsidR="00482791" w:rsidRDefault="00482791" w:rsidP="003A4FCE">
            <w:pPr>
              <w:spacing w:after="0" w:line="240" w:lineRule="auto"/>
              <w:jc w:val="center"/>
              <w:rPr>
                <w:rFonts w:ascii="Times New Roman" w:hAnsi="Times New Roman"/>
                <w:sz w:val="24"/>
                <w:szCs w:val="24"/>
              </w:rPr>
            </w:pPr>
            <w:r>
              <w:rPr>
                <w:rFonts w:ascii="Times New Roman" w:hAnsi="Times New Roman"/>
                <w:sz w:val="24"/>
                <w:szCs w:val="24"/>
              </w:rPr>
              <w:t>Пархоменко Л.А.,</w:t>
            </w:r>
          </w:p>
          <w:p w:rsidR="00482791" w:rsidRDefault="00482791" w:rsidP="003A4FCE">
            <w:pPr>
              <w:spacing w:after="0" w:line="240" w:lineRule="auto"/>
              <w:jc w:val="center"/>
              <w:rPr>
                <w:rFonts w:ascii="Times New Roman" w:hAnsi="Times New Roman"/>
                <w:sz w:val="24"/>
                <w:szCs w:val="24"/>
                <w:lang w:val="ru-RU"/>
              </w:rPr>
            </w:pPr>
            <w:r>
              <w:rPr>
                <w:rFonts w:ascii="Times New Roman" w:hAnsi="Times New Roman"/>
                <w:sz w:val="24"/>
                <w:szCs w:val="24"/>
              </w:rPr>
              <w:t>Бленда Н.О.</w:t>
            </w:r>
            <w:r w:rsidR="00FE596C">
              <w:rPr>
                <w:rFonts w:ascii="Times New Roman" w:hAnsi="Times New Roman"/>
                <w:sz w:val="24"/>
                <w:szCs w:val="24"/>
                <w:lang w:val="ru-RU"/>
              </w:rPr>
              <w:t>,</w:t>
            </w:r>
          </w:p>
          <w:p w:rsidR="00FE596C" w:rsidRPr="00FE596C" w:rsidRDefault="00FE596C" w:rsidP="003A4FCE">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Бурляй</w:t>
            </w:r>
            <w:proofErr w:type="spellEnd"/>
            <w:r>
              <w:rPr>
                <w:rFonts w:ascii="Times New Roman" w:hAnsi="Times New Roman"/>
                <w:sz w:val="24"/>
                <w:szCs w:val="24"/>
                <w:lang w:val="ru-RU"/>
              </w:rPr>
              <w:t xml:space="preserve"> О.Л.</w:t>
            </w:r>
          </w:p>
        </w:tc>
        <w:tc>
          <w:tcPr>
            <w:tcW w:w="49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sz w:val="24"/>
                <w:szCs w:val="24"/>
                <w:lang w:eastAsia="uk-UA"/>
              </w:rPr>
              <w:t>ХІІІ Міжнародної наукової конференції «Аспекти стабільного розвитку економіки в умовах ринкових відносин», (30-31 травня. 2019 р., м. Умань).</w:t>
            </w:r>
          </w:p>
        </w:tc>
        <w:tc>
          <w:tcPr>
            <w:tcW w:w="16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rPr>
              <w:t>Доповідь, публікація</w:t>
            </w:r>
          </w:p>
        </w:tc>
      </w:tr>
      <w:tr w:rsidR="003A4FCE" w:rsidRPr="003A4FCE" w:rsidTr="003A4FCE">
        <w:trPr>
          <w:trHeight w:val="300"/>
        </w:trPr>
        <w:tc>
          <w:tcPr>
            <w:tcW w:w="709" w:type="dxa"/>
            <w:shd w:val="clear" w:color="auto" w:fill="auto"/>
          </w:tcPr>
          <w:p w:rsidR="003A4FCE" w:rsidRPr="00FE596C" w:rsidRDefault="00FE596C" w:rsidP="003A4FCE">
            <w:pPr>
              <w:spacing w:after="0" w:line="240" w:lineRule="auto"/>
              <w:jc w:val="center"/>
              <w:rPr>
                <w:rFonts w:ascii="Times New Roman" w:hAnsi="Times New Roman"/>
                <w:lang w:val="ru-RU"/>
              </w:rPr>
            </w:pPr>
            <w:r>
              <w:rPr>
                <w:rFonts w:ascii="Times New Roman" w:hAnsi="Times New Roman"/>
                <w:lang w:val="ru-RU"/>
              </w:rPr>
              <w:t>6.</w:t>
            </w:r>
          </w:p>
        </w:tc>
        <w:tc>
          <w:tcPr>
            <w:tcW w:w="2542" w:type="dxa"/>
            <w:shd w:val="clear" w:color="auto" w:fill="auto"/>
          </w:tcPr>
          <w:p w:rsidR="003A4FCE" w:rsidRPr="003A4FCE" w:rsidRDefault="003A4FCE" w:rsidP="003A4FCE">
            <w:pPr>
              <w:spacing w:after="0" w:line="240" w:lineRule="auto"/>
              <w:jc w:val="center"/>
              <w:rPr>
                <w:rFonts w:ascii="Times New Roman" w:hAnsi="Times New Roman"/>
                <w:sz w:val="24"/>
                <w:szCs w:val="24"/>
              </w:rPr>
            </w:pPr>
            <w:proofErr w:type="spellStart"/>
            <w:r w:rsidRPr="003A4FCE">
              <w:rPr>
                <w:rFonts w:ascii="Times New Roman" w:hAnsi="Times New Roman"/>
                <w:sz w:val="24"/>
                <w:szCs w:val="24"/>
              </w:rPr>
              <w:t>Соколюк</w:t>
            </w:r>
            <w:proofErr w:type="spellEnd"/>
            <w:r w:rsidRPr="003A4FCE">
              <w:rPr>
                <w:rFonts w:ascii="Times New Roman" w:hAnsi="Times New Roman"/>
                <w:sz w:val="24"/>
                <w:szCs w:val="24"/>
              </w:rPr>
              <w:t xml:space="preserve"> С.Ю.</w:t>
            </w:r>
          </w:p>
        </w:tc>
        <w:tc>
          <w:tcPr>
            <w:tcW w:w="49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sz w:val="24"/>
                <w:szCs w:val="24"/>
                <w:lang w:val="en-US"/>
              </w:rPr>
              <w:t>V</w:t>
            </w:r>
            <w:r w:rsidRPr="003A4FCE">
              <w:rPr>
                <w:rFonts w:ascii="Times New Roman" w:hAnsi="Times New Roman"/>
                <w:sz w:val="24"/>
                <w:szCs w:val="24"/>
              </w:rPr>
              <w:t xml:space="preserve">ІІ </w:t>
            </w:r>
            <w:proofErr w:type="spellStart"/>
            <w:r w:rsidRPr="003A4FCE">
              <w:rPr>
                <w:rFonts w:ascii="Times New Roman" w:hAnsi="Times New Roman"/>
                <w:sz w:val="24"/>
                <w:szCs w:val="24"/>
              </w:rPr>
              <w:t>Міжнар</w:t>
            </w:r>
            <w:proofErr w:type="spellEnd"/>
            <w:r w:rsidRPr="003A4FCE">
              <w:rPr>
                <w:rFonts w:ascii="Times New Roman" w:hAnsi="Times New Roman"/>
                <w:sz w:val="24"/>
                <w:szCs w:val="24"/>
              </w:rPr>
              <w:t>. наук.-</w:t>
            </w:r>
            <w:proofErr w:type="spellStart"/>
            <w:r w:rsidRPr="003A4FCE">
              <w:rPr>
                <w:rFonts w:ascii="Times New Roman" w:hAnsi="Times New Roman"/>
                <w:sz w:val="24"/>
                <w:szCs w:val="24"/>
              </w:rPr>
              <w:t>практ</w:t>
            </w:r>
            <w:proofErr w:type="spellEnd"/>
            <w:r w:rsidRPr="003A4FCE">
              <w:rPr>
                <w:rFonts w:ascii="Times New Roman" w:hAnsi="Times New Roman"/>
                <w:sz w:val="24"/>
                <w:szCs w:val="24"/>
              </w:rPr>
              <w:t xml:space="preserve">. </w:t>
            </w:r>
            <w:proofErr w:type="spellStart"/>
            <w:r w:rsidRPr="003A4FCE">
              <w:rPr>
                <w:rFonts w:ascii="Times New Roman" w:hAnsi="Times New Roman"/>
                <w:sz w:val="24"/>
                <w:szCs w:val="24"/>
              </w:rPr>
              <w:t>конф</w:t>
            </w:r>
            <w:proofErr w:type="spellEnd"/>
            <w:r w:rsidRPr="003A4FCE">
              <w:rPr>
                <w:rFonts w:ascii="Times New Roman" w:hAnsi="Times New Roman"/>
                <w:sz w:val="24"/>
                <w:szCs w:val="24"/>
              </w:rPr>
              <w:t>. [«Органічне виробництво і продовольча безпека»], (Житомир, 23–24 трав. 2019 р.)</w:t>
            </w:r>
          </w:p>
        </w:tc>
        <w:tc>
          <w:tcPr>
            <w:tcW w:w="16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rPr>
              <w:t>Доповідь, публікація</w:t>
            </w:r>
          </w:p>
        </w:tc>
      </w:tr>
      <w:tr w:rsidR="003A4FCE" w:rsidRPr="003A4FCE" w:rsidTr="003A4FCE">
        <w:trPr>
          <w:trHeight w:val="300"/>
        </w:trPr>
        <w:tc>
          <w:tcPr>
            <w:tcW w:w="709" w:type="dxa"/>
            <w:shd w:val="clear" w:color="auto" w:fill="auto"/>
          </w:tcPr>
          <w:p w:rsidR="003A4FCE" w:rsidRPr="00FE596C" w:rsidRDefault="00FE596C" w:rsidP="003A4FCE">
            <w:pPr>
              <w:spacing w:after="0" w:line="240" w:lineRule="auto"/>
              <w:jc w:val="center"/>
              <w:rPr>
                <w:rFonts w:ascii="Times New Roman" w:hAnsi="Times New Roman"/>
                <w:lang w:val="ru-RU"/>
              </w:rPr>
            </w:pPr>
            <w:r>
              <w:rPr>
                <w:rFonts w:ascii="Times New Roman" w:hAnsi="Times New Roman"/>
                <w:lang w:val="ru-RU"/>
              </w:rPr>
              <w:t>7.</w:t>
            </w:r>
          </w:p>
        </w:tc>
        <w:tc>
          <w:tcPr>
            <w:tcW w:w="2542" w:type="dxa"/>
            <w:shd w:val="clear" w:color="auto" w:fill="auto"/>
          </w:tcPr>
          <w:p w:rsidR="003A4FCE" w:rsidRPr="003A4FCE" w:rsidRDefault="003A4FCE" w:rsidP="003A4FCE">
            <w:pPr>
              <w:spacing w:after="0" w:line="240" w:lineRule="auto"/>
              <w:jc w:val="center"/>
              <w:rPr>
                <w:rFonts w:ascii="Times New Roman" w:hAnsi="Times New Roman"/>
                <w:sz w:val="24"/>
                <w:szCs w:val="24"/>
              </w:rPr>
            </w:pPr>
            <w:proofErr w:type="spellStart"/>
            <w:r w:rsidRPr="003A4FCE">
              <w:rPr>
                <w:rFonts w:ascii="Times New Roman" w:hAnsi="Times New Roman"/>
                <w:sz w:val="24"/>
                <w:szCs w:val="24"/>
              </w:rPr>
              <w:t>Соколюк</w:t>
            </w:r>
            <w:proofErr w:type="spellEnd"/>
            <w:r w:rsidRPr="003A4FCE">
              <w:rPr>
                <w:rFonts w:ascii="Times New Roman" w:hAnsi="Times New Roman"/>
                <w:sz w:val="24"/>
                <w:szCs w:val="24"/>
              </w:rPr>
              <w:t xml:space="preserve"> С.Ю.</w:t>
            </w:r>
          </w:p>
        </w:tc>
        <w:tc>
          <w:tcPr>
            <w:tcW w:w="49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sz w:val="24"/>
                <w:szCs w:val="24"/>
              </w:rPr>
              <w:t xml:space="preserve">ІІ </w:t>
            </w:r>
            <w:proofErr w:type="spellStart"/>
            <w:r w:rsidRPr="003A4FCE">
              <w:rPr>
                <w:rFonts w:ascii="Times New Roman" w:hAnsi="Times New Roman"/>
                <w:sz w:val="24"/>
                <w:szCs w:val="24"/>
              </w:rPr>
              <w:t>Всеукр</w:t>
            </w:r>
            <w:proofErr w:type="spellEnd"/>
            <w:r w:rsidRPr="003A4FCE">
              <w:rPr>
                <w:rFonts w:ascii="Times New Roman" w:hAnsi="Times New Roman"/>
                <w:sz w:val="24"/>
                <w:szCs w:val="24"/>
              </w:rPr>
              <w:t>. наук.-</w:t>
            </w:r>
            <w:proofErr w:type="spellStart"/>
            <w:r w:rsidRPr="003A4FCE">
              <w:rPr>
                <w:rFonts w:ascii="Times New Roman" w:hAnsi="Times New Roman"/>
                <w:sz w:val="24"/>
                <w:szCs w:val="24"/>
              </w:rPr>
              <w:t>практ</w:t>
            </w:r>
            <w:proofErr w:type="spellEnd"/>
            <w:r w:rsidRPr="003A4FCE">
              <w:rPr>
                <w:rFonts w:ascii="Times New Roman" w:hAnsi="Times New Roman"/>
                <w:sz w:val="24"/>
                <w:szCs w:val="24"/>
              </w:rPr>
              <w:t xml:space="preserve">. </w:t>
            </w:r>
            <w:proofErr w:type="spellStart"/>
            <w:r w:rsidRPr="003A4FCE">
              <w:rPr>
                <w:rFonts w:ascii="Times New Roman" w:hAnsi="Times New Roman"/>
                <w:sz w:val="24"/>
                <w:szCs w:val="24"/>
              </w:rPr>
              <w:t>Конф</w:t>
            </w:r>
            <w:proofErr w:type="spellEnd"/>
            <w:r w:rsidRPr="003A4FCE">
              <w:rPr>
                <w:rFonts w:ascii="Times New Roman" w:hAnsi="Times New Roman"/>
                <w:sz w:val="24"/>
                <w:szCs w:val="24"/>
              </w:rPr>
              <w:t>. ["</w:t>
            </w:r>
            <w:r w:rsidRPr="003A4FCE">
              <w:rPr>
                <w:rFonts w:ascii="Times New Roman" w:hAnsi="Times New Roman"/>
                <w:bCs/>
                <w:sz w:val="24"/>
                <w:szCs w:val="24"/>
              </w:rPr>
              <w:t>Економічний розвиток України в контексті впровадження прогресивних інформаційних технологій та систем управління"</w:t>
            </w:r>
            <w:r w:rsidR="00482791">
              <w:rPr>
                <w:rFonts w:ascii="Times New Roman" w:hAnsi="Times New Roman"/>
                <w:sz w:val="24"/>
                <w:szCs w:val="24"/>
              </w:rPr>
              <w:t>], (Київ, 25 лютого 2019р</w:t>
            </w:r>
            <w:r w:rsidRPr="003A4FCE">
              <w:rPr>
                <w:rFonts w:ascii="Times New Roman" w:hAnsi="Times New Roman"/>
                <w:sz w:val="24"/>
                <w:szCs w:val="24"/>
              </w:rPr>
              <w:t>)</w:t>
            </w:r>
          </w:p>
        </w:tc>
        <w:tc>
          <w:tcPr>
            <w:tcW w:w="16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rPr>
              <w:t>Доповідь, публікація</w:t>
            </w:r>
          </w:p>
        </w:tc>
      </w:tr>
      <w:tr w:rsidR="003A4FCE" w:rsidRPr="003A4FCE" w:rsidTr="003A4FCE">
        <w:trPr>
          <w:trHeight w:val="300"/>
        </w:trPr>
        <w:tc>
          <w:tcPr>
            <w:tcW w:w="709" w:type="dxa"/>
            <w:shd w:val="clear" w:color="auto" w:fill="auto"/>
          </w:tcPr>
          <w:p w:rsidR="003A4FCE" w:rsidRPr="00FE596C" w:rsidRDefault="00FE596C" w:rsidP="003A4FCE">
            <w:pPr>
              <w:spacing w:after="0" w:line="240" w:lineRule="auto"/>
              <w:jc w:val="center"/>
              <w:rPr>
                <w:rFonts w:ascii="Times New Roman" w:hAnsi="Times New Roman"/>
                <w:lang w:val="ru-RU"/>
              </w:rPr>
            </w:pPr>
            <w:r>
              <w:rPr>
                <w:rFonts w:ascii="Times New Roman" w:hAnsi="Times New Roman"/>
                <w:lang w:val="ru-RU"/>
              </w:rPr>
              <w:t>8.</w:t>
            </w:r>
          </w:p>
        </w:tc>
        <w:tc>
          <w:tcPr>
            <w:tcW w:w="2542" w:type="dxa"/>
            <w:shd w:val="clear" w:color="auto" w:fill="auto"/>
          </w:tcPr>
          <w:p w:rsidR="003A4FCE" w:rsidRPr="003A4FCE" w:rsidRDefault="003A4FCE" w:rsidP="003A4FCE">
            <w:pPr>
              <w:spacing w:after="0" w:line="240" w:lineRule="auto"/>
              <w:jc w:val="center"/>
              <w:rPr>
                <w:rFonts w:ascii="Times New Roman" w:hAnsi="Times New Roman"/>
                <w:sz w:val="24"/>
                <w:szCs w:val="24"/>
              </w:rPr>
            </w:pPr>
            <w:proofErr w:type="spellStart"/>
            <w:r w:rsidRPr="003A4FCE">
              <w:rPr>
                <w:rFonts w:ascii="Times New Roman" w:hAnsi="Times New Roman"/>
                <w:sz w:val="24"/>
                <w:szCs w:val="24"/>
              </w:rPr>
              <w:t>Семенда</w:t>
            </w:r>
            <w:proofErr w:type="spellEnd"/>
            <w:r w:rsidRPr="003A4FCE">
              <w:rPr>
                <w:rFonts w:ascii="Times New Roman" w:hAnsi="Times New Roman"/>
                <w:sz w:val="24"/>
                <w:szCs w:val="24"/>
              </w:rPr>
              <w:t xml:space="preserve"> Д.К.</w:t>
            </w:r>
          </w:p>
        </w:tc>
        <w:tc>
          <w:tcPr>
            <w:tcW w:w="4986" w:type="dxa"/>
            <w:shd w:val="clear" w:color="auto" w:fill="auto"/>
          </w:tcPr>
          <w:p w:rsidR="003A4FCE" w:rsidRPr="003A4FCE" w:rsidRDefault="003A4FCE" w:rsidP="003A4FCE">
            <w:pPr>
              <w:spacing w:after="0" w:line="240" w:lineRule="auto"/>
              <w:jc w:val="center"/>
              <w:rPr>
                <w:rFonts w:ascii="Times New Roman" w:hAnsi="Times New Roman"/>
                <w:sz w:val="24"/>
                <w:szCs w:val="24"/>
              </w:rPr>
            </w:pPr>
            <w:r w:rsidRPr="003A4FCE">
              <w:rPr>
                <w:rFonts w:ascii="Times New Roman" w:hAnsi="Times New Roman"/>
                <w:iCs/>
                <w:color w:val="000000"/>
                <w:sz w:val="24"/>
                <w:szCs w:val="24"/>
                <w:lang w:val="ru-RU"/>
              </w:rPr>
              <w:t>І</w:t>
            </w:r>
            <w:r w:rsidRPr="003A4FCE">
              <w:rPr>
                <w:rFonts w:ascii="Times New Roman" w:hAnsi="Times New Roman"/>
                <w:iCs/>
                <w:color w:val="000000"/>
                <w:sz w:val="24"/>
                <w:szCs w:val="24"/>
                <w:lang w:val="en-US"/>
              </w:rPr>
              <w:t>V</w:t>
            </w:r>
            <w:r w:rsidRPr="003A4FCE">
              <w:rPr>
                <w:rFonts w:ascii="Times New Roman" w:hAnsi="Times New Roman"/>
                <w:iCs/>
                <w:color w:val="000000"/>
                <w:sz w:val="24"/>
                <w:szCs w:val="24"/>
                <w:lang w:val="ru-RU"/>
              </w:rPr>
              <w:t> </w:t>
            </w:r>
            <w:proofErr w:type="spellStart"/>
            <w:r w:rsidRPr="003A4FCE">
              <w:rPr>
                <w:rFonts w:ascii="Times New Roman" w:hAnsi="Times New Roman"/>
                <w:iCs/>
                <w:color w:val="000000"/>
                <w:sz w:val="24"/>
                <w:szCs w:val="24"/>
                <w:lang w:val="ru-RU"/>
              </w:rPr>
              <w:t>Всеукраїнськ</w:t>
            </w:r>
            <w:proofErr w:type="spellEnd"/>
            <w:r w:rsidRPr="003A4FCE">
              <w:rPr>
                <w:rFonts w:ascii="Times New Roman" w:hAnsi="Times New Roman"/>
                <w:iCs/>
                <w:color w:val="000000"/>
                <w:sz w:val="24"/>
                <w:szCs w:val="24"/>
              </w:rPr>
              <w:t>а</w:t>
            </w:r>
            <w:r w:rsidRPr="003A4FCE">
              <w:rPr>
                <w:rFonts w:ascii="Times New Roman" w:hAnsi="Times New Roman"/>
                <w:iCs/>
                <w:color w:val="000000"/>
                <w:sz w:val="24"/>
                <w:szCs w:val="24"/>
                <w:lang w:val="ru-RU"/>
              </w:rPr>
              <w:t xml:space="preserve"> </w:t>
            </w:r>
            <w:proofErr w:type="spellStart"/>
            <w:r w:rsidRPr="003A4FCE">
              <w:rPr>
                <w:rFonts w:ascii="Times New Roman" w:hAnsi="Times New Roman"/>
                <w:iCs/>
                <w:color w:val="000000"/>
                <w:sz w:val="24"/>
                <w:szCs w:val="24"/>
                <w:lang w:val="ru-RU"/>
              </w:rPr>
              <w:t>науково-практичн</w:t>
            </w:r>
            <w:proofErr w:type="spellEnd"/>
            <w:r w:rsidRPr="003A4FCE">
              <w:rPr>
                <w:rFonts w:ascii="Times New Roman" w:hAnsi="Times New Roman"/>
                <w:iCs/>
                <w:color w:val="000000"/>
                <w:sz w:val="24"/>
                <w:szCs w:val="24"/>
              </w:rPr>
              <w:t>а</w:t>
            </w:r>
            <w:r w:rsidRPr="003A4FCE">
              <w:rPr>
                <w:rFonts w:ascii="Times New Roman" w:hAnsi="Times New Roman"/>
                <w:iCs/>
                <w:color w:val="000000"/>
                <w:sz w:val="24"/>
                <w:szCs w:val="24"/>
                <w:lang w:val="ru-RU"/>
              </w:rPr>
              <w:t xml:space="preserve"> </w:t>
            </w:r>
            <w:proofErr w:type="spellStart"/>
            <w:r w:rsidRPr="003A4FCE">
              <w:rPr>
                <w:rFonts w:ascii="Times New Roman" w:hAnsi="Times New Roman"/>
                <w:iCs/>
                <w:color w:val="000000"/>
                <w:sz w:val="24"/>
                <w:szCs w:val="24"/>
                <w:lang w:val="ru-RU"/>
              </w:rPr>
              <w:t>конференці</w:t>
            </w:r>
            <w:proofErr w:type="spellEnd"/>
            <w:r w:rsidRPr="003A4FCE">
              <w:rPr>
                <w:rFonts w:ascii="Times New Roman" w:hAnsi="Times New Roman"/>
                <w:iCs/>
                <w:color w:val="000000"/>
                <w:sz w:val="24"/>
                <w:szCs w:val="24"/>
              </w:rPr>
              <w:t>я</w:t>
            </w:r>
            <w:r w:rsidRPr="003A4FCE">
              <w:rPr>
                <w:rFonts w:ascii="Times New Roman" w:hAnsi="Times New Roman"/>
                <w:iCs/>
                <w:color w:val="000000"/>
                <w:sz w:val="24"/>
                <w:szCs w:val="24"/>
                <w:lang w:val="ru-RU"/>
              </w:rPr>
              <w:t xml:space="preserve"> </w:t>
            </w:r>
            <w:proofErr w:type="spellStart"/>
            <w:r w:rsidRPr="003A4FCE">
              <w:rPr>
                <w:rFonts w:ascii="Times New Roman" w:hAnsi="Times New Roman"/>
                <w:iCs/>
                <w:color w:val="000000"/>
                <w:sz w:val="24"/>
                <w:szCs w:val="24"/>
                <w:lang w:val="ru-RU"/>
              </w:rPr>
              <w:t>кафедри</w:t>
            </w:r>
            <w:proofErr w:type="spellEnd"/>
            <w:r w:rsidRPr="003A4FCE">
              <w:rPr>
                <w:rFonts w:ascii="Times New Roman" w:hAnsi="Times New Roman"/>
                <w:iCs/>
                <w:color w:val="000000"/>
                <w:sz w:val="24"/>
                <w:szCs w:val="24"/>
                <w:lang w:val="ru-RU"/>
              </w:rPr>
              <w:t xml:space="preserve"> маркетингу </w:t>
            </w:r>
            <w:proofErr w:type="spellStart"/>
            <w:r w:rsidRPr="003A4FCE">
              <w:rPr>
                <w:rFonts w:ascii="Times New Roman" w:hAnsi="Times New Roman"/>
                <w:iCs/>
                <w:color w:val="000000"/>
                <w:sz w:val="24"/>
                <w:szCs w:val="24"/>
                <w:lang w:val="ru-RU"/>
              </w:rPr>
              <w:t>Уманського</w:t>
            </w:r>
            <w:proofErr w:type="spellEnd"/>
            <w:r w:rsidRPr="003A4FCE">
              <w:rPr>
                <w:rFonts w:ascii="Times New Roman" w:hAnsi="Times New Roman"/>
                <w:iCs/>
                <w:color w:val="000000"/>
                <w:sz w:val="24"/>
                <w:szCs w:val="24"/>
                <w:lang w:val="ru-RU"/>
              </w:rPr>
              <w:t xml:space="preserve"> </w:t>
            </w:r>
            <w:proofErr w:type="spellStart"/>
            <w:r w:rsidRPr="003A4FCE">
              <w:rPr>
                <w:rFonts w:ascii="Times New Roman" w:hAnsi="Times New Roman"/>
                <w:iCs/>
                <w:color w:val="000000"/>
                <w:sz w:val="24"/>
                <w:szCs w:val="24"/>
                <w:lang w:val="ru-RU"/>
              </w:rPr>
              <w:lastRenderedPageBreak/>
              <w:t>національного</w:t>
            </w:r>
            <w:proofErr w:type="spellEnd"/>
            <w:r w:rsidRPr="003A4FCE">
              <w:rPr>
                <w:rFonts w:ascii="Times New Roman" w:hAnsi="Times New Roman"/>
                <w:iCs/>
                <w:color w:val="000000"/>
                <w:sz w:val="24"/>
                <w:szCs w:val="24"/>
                <w:lang w:val="ru-RU"/>
              </w:rPr>
              <w:t xml:space="preserve"> </w:t>
            </w:r>
            <w:proofErr w:type="spellStart"/>
            <w:r w:rsidRPr="003A4FCE">
              <w:rPr>
                <w:rFonts w:ascii="Times New Roman" w:hAnsi="Times New Roman"/>
                <w:iCs/>
                <w:color w:val="000000"/>
                <w:sz w:val="24"/>
                <w:szCs w:val="24"/>
                <w:lang w:val="ru-RU"/>
              </w:rPr>
              <w:t>університету</w:t>
            </w:r>
            <w:proofErr w:type="spellEnd"/>
            <w:r w:rsidRPr="003A4FCE">
              <w:rPr>
                <w:rFonts w:ascii="Times New Roman" w:hAnsi="Times New Roman"/>
                <w:iCs/>
                <w:color w:val="000000"/>
                <w:sz w:val="24"/>
                <w:szCs w:val="24"/>
                <w:lang w:val="ru-RU"/>
              </w:rPr>
              <w:t xml:space="preserve"> </w:t>
            </w:r>
            <w:proofErr w:type="spellStart"/>
            <w:r w:rsidRPr="003A4FCE">
              <w:rPr>
                <w:rFonts w:ascii="Times New Roman" w:hAnsi="Times New Roman"/>
                <w:iCs/>
                <w:color w:val="000000"/>
                <w:sz w:val="24"/>
                <w:szCs w:val="24"/>
                <w:lang w:val="ru-RU"/>
              </w:rPr>
              <w:t>садівництва</w:t>
            </w:r>
            <w:proofErr w:type="spellEnd"/>
            <w:r w:rsidRPr="003A4FCE">
              <w:rPr>
                <w:rFonts w:ascii="Times New Roman" w:hAnsi="Times New Roman"/>
                <w:iCs/>
                <w:color w:val="000000"/>
                <w:sz w:val="24"/>
                <w:szCs w:val="24"/>
                <w:lang w:val="ru-RU"/>
              </w:rPr>
              <w:t xml:space="preserve"> «</w:t>
            </w:r>
            <w:proofErr w:type="spellStart"/>
            <w:r w:rsidRPr="003A4FCE">
              <w:rPr>
                <w:rFonts w:ascii="Times New Roman" w:hAnsi="Times New Roman"/>
                <w:iCs/>
                <w:color w:val="000000"/>
                <w:sz w:val="24"/>
                <w:szCs w:val="24"/>
                <w:lang w:val="ru-RU"/>
              </w:rPr>
              <w:t>Становлення</w:t>
            </w:r>
            <w:proofErr w:type="spellEnd"/>
            <w:r w:rsidRPr="003A4FCE">
              <w:rPr>
                <w:rFonts w:ascii="Times New Roman" w:hAnsi="Times New Roman"/>
                <w:iCs/>
                <w:color w:val="000000"/>
                <w:sz w:val="24"/>
                <w:szCs w:val="24"/>
                <w:lang w:val="ru-RU"/>
              </w:rPr>
              <w:t xml:space="preserve"> та </w:t>
            </w:r>
            <w:proofErr w:type="spellStart"/>
            <w:r w:rsidRPr="003A4FCE">
              <w:rPr>
                <w:rFonts w:ascii="Times New Roman" w:hAnsi="Times New Roman"/>
                <w:iCs/>
                <w:color w:val="000000"/>
                <w:sz w:val="24"/>
                <w:szCs w:val="24"/>
                <w:lang w:val="ru-RU"/>
              </w:rPr>
              <w:t>розвиток</w:t>
            </w:r>
            <w:proofErr w:type="spellEnd"/>
            <w:r w:rsidRPr="003A4FCE">
              <w:rPr>
                <w:rFonts w:ascii="Times New Roman" w:hAnsi="Times New Roman"/>
                <w:iCs/>
                <w:color w:val="000000"/>
                <w:sz w:val="24"/>
                <w:szCs w:val="24"/>
                <w:lang w:val="ru-RU"/>
              </w:rPr>
              <w:t xml:space="preserve"> маркетингу в </w:t>
            </w:r>
            <w:proofErr w:type="spellStart"/>
            <w:r w:rsidRPr="003A4FCE">
              <w:rPr>
                <w:rFonts w:ascii="Times New Roman" w:hAnsi="Times New Roman"/>
                <w:iCs/>
                <w:color w:val="000000"/>
                <w:sz w:val="24"/>
                <w:szCs w:val="24"/>
                <w:lang w:val="ru-RU"/>
              </w:rPr>
              <w:t>Україні</w:t>
            </w:r>
            <w:proofErr w:type="spellEnd"/>
            <w:r w:rsidRPr="003A4FCE">
              <w:rPr>
                <w:rFonts w:ascii="Times New Roman" w:hAnsi="Times New Roman"/>
                <w:iCs/>
                <w:color w:val="000000"/>
                <w:sz w:val="24"/>
                <w:szCs w:val="24"/>
                <w:lang w:val="ru-RU"/>
              </w:rPr>
              <w:t xml:space="preserve">: </w:t>
            </w:r>
            <w:proofErr w:type="spellStart"/>
            <w:r w:rsidRPr="003A4FCE">
              <w:rPr>
                <w:rFonts w:ascii="Times New Roman" w:hAnsi="Times New Roman"/>
                <w:iCs/>
                <w:color w:val="000000"/>
                <w:sz w:val="24"/>
                <w:szCs w:val="24"/>
                <w:lang w:val="ru-RU"/>
              </w:rPr>
              <w:t>від</w:t>
            </w:r>
            <w:proofErr w:type="spellEnd"/>
            <w:r w:rsidRPr="003A4FCE">
              <w:rPr>
                <w:rFonts w:ascii="Times New Roman" w:hAnsi="Times New Roman"/>
                <w:iCs/>
                <w:color w:val="000000"/>
                <w:sz w:val="24"/>
                <w:szCs w:val="24"/>
                <w:lang w:val="ru-RU"/>
              </w:rPr>
              <w:t xml:space="preserve"> </w:t>
            </w:r>
            <w:proofErr w:type="spellStart"/>
            <w:r w:rsidRPr="003A4FCE">
              <w:rPr>
                <w:rFonts w:ascii="Times New Roman" w:hAnsi="Times New Roman"/>
                <w:iCs/>
                <w:color w:val="000000"/>
                <w:sz w:val="24"/>
                <w:szCs w:val="24"/>
                <w:lang w:val="ru-RU"/>
              </w:rPr>
              <w:t>теорії</w:t>
            </w:r>
            <w:proofErr w:type="spellEnd"/>
            <w:r w:rsidRPr="003A4FCE">
              <w:rPr>
                <w:rFonts w:ascii="Times New Roman" w:hAnsi="Times New Roman"/>
                <w:iCs/>
                <w:color w:val="000000"/>
                <w:sz w:val="24"/>
                <w:szCs w:val="24"/>
                <w:lang w:val="ru-RU"/>
              </w:rPr>
              <w:t xml:space="preserve"> до практики», 25 </w:t>
            </w:r>
            <w:proofErr w:type="spellStart"/>
            <w:r w:rsidRPr="003A4FCE">
              <w:rPr>
                <w:rFonts w:ascii="Times New Roman" w:hAnsi="Times New Roman"/>
                <w:iCs/>
                <w:color w:val="000000"/>
                <w:sz w:val="24"/>
                <w:szCs w:val="24"/>
                <w:lang w:val="ru-RU"/>
              </w:rPr>
              <w:t>жовтня</w:t>
            </w:r>
            <w:proofErr w:type="spellEnd"/>
            <w:r w:rsidRPr="003A4FCE">
              <w:rPr>
                <w:rFonts w:ascii="Times New Roman" w:hAnsi="Times New Roman"/>
                <w:iCs/>
                <w:color w:val="000000"/>
                <w:sz w:val="24"/>
                <w:szCs w:val="24"/>
                <w:lang w:val="ru-RU"/>
              </w:rPr>
              <w:t xml:space="preserve"> 2019р.</w:t>
            </w:r>
          </w:p>
        </w:tc>
        <w:tc>
          <w:tcPr>
            <w:tcW w:w="1686" w:type="dxa"/>
            <w:shd w:val="clear" w:color="auto" w:fill="auto"/>
          </w:tcPr>
          <w:p w:rsidR="003A4FCE" w:rsidRPr="003A4FCE" w:rsidRDefault="003A4FCE" w:rsidP="003A4FCE">
            <w:pPr>
              <w:spacing w:after="0" w:line="240" w:lineRule="auto"/>
              <w:jc w:val="center"/>
              <w:rPr>
                <w:rFonts w:ascii="Times New Roman" w:hAnsi="Times New Roman"/>
              </w:rPr>
            </w:pPr>
            <w:r w:rsidRPr="003A4FCE">
              <w:rPr>
                <w:rFonts w:ascii="Times New Roman" w:hAnsi="Times New Roman"/>
              </w:rPr>
              <w:lastRenderedPageBreak/>
              <w:t>Публікація</w:t>
            </w:r>
          </w:p>
        </w:tc>
      </w:tr>
      <w:tr w:rsidR="003A4FCE" w:rsidRPr="003A4FCE" w:rsidTr="003A4FCE">
        <w:trPr>
          <w:trHeight w:val="300"/>
        </w:trPr>
        <w:tc>
          <w:tcPr>
            <w:tcW w:w="709" w:type="dxa"/>
            <w:shd w:val="clear" w:color="auto" w:fill="auto"/>
          </w:tcPr>
          <w:p w:rsidR="003A4FCE" w:rsidRPr="00FE596C" w:rsidRDefault="00FE596C" w:rsidP="003A4FCE">
            <w:pPr>
              <w:spacing w:after="0" w:line="240" w:lineRule="auto"/>
              <w:jc w:val="center"/>
              <w:rPr>
                <w:rFonts w:ascii="Times New Roman" w:hAnsi="Times New Roman"/>
                <w:lang w:val="ru-RU"/>
              </w:rPr>
            </w:pPr>
            <w:r>
              <w:rPr>
                <w:rFonts w:ascii="Times New Roman" w:hAnsi="Times New Roman"/>
                <w:lang w:val="ru-RU"/>
              </w:rPr>
              <w:lastRenderedPageBreak/>
              <w:t>9.</w:t>
            </w:r>
          </w:p>
        </w:tc>
        <w:tc>
          <w:tcPr>
            <w:tcW w:w="2542" w:type="dxa"/>
            <w:shd w:val="clear" w:color="auto" w:fill="auto"/>
          </w:tcPr>
          <w:p w:rsidR="003A4FCE" w:rsidRPr="003A4FCE" w:rsidRDefault="00482791" w:rsidP="003A4FCE">
            <w:pPr>
              <w:spacing w:after="0" w:line="240" w:lineRule="auto"/>
              <w:jc w:val="center"/>
              <w:rPr>
                <w:rFonts w:ascii="Times New Roman" w:hAnsi="Times New Roman"/>
                <w:sz w:val="24"/>
                <w:szCs w:val="24"/>
              </w:rPr>
            </w:pPr>
            <w:proofErr w:type="spellStart"/>
            <w:r>
              <w:rPr>
                <w:rFonts w:ascii="Times New Roman" w:hAnsi="Times New Roman"/>
                <w:sz w:val="24"/>
                <w:szCs w:val="24"/>
              </w:rPr>
              <w:t>Непочатенко</w:t>
            </w:r>
            <w:proofErr w:type="spellEnd"/>
            <w:r>
              <w:rPr>
                <w:rFonts w:ascii="Times New Roman" w:hAnsi="Times New Roman"/>
                <w:sz w:val="24"/>
                <w:szCs w:val="24"/>
              </w:rPr>
              <w:t xml:space="preserve"> О.А.</w:t>
            </w:r>
          </w:p>
        </w:tc>
        <w:tc>
          <w:tcPr>
            <w:tcW w:w="4986" w:type="dxa"/>
            <w:shd w:val="clear" w:color="auto" w:fill="auto"/>
          </w:tcPr>
          <w:p w:rsidR="003A4FCE" w:rsidRPr="003A4FCE" w:rsidRDefault="00482791" w:rsidP="003A4FCE">
            <w:pPr>
              <w:spacing w:after="0" w:line="240" w:lineRule="auto"/>
              <w:jc w:val="center"/>
              <w:rPr>
                <w:rFonts w:ascii="Times New Roman" w:hAnsi="Times New Roman"/>
                <w:sz w:val="24"/>
                <w:szCs w:val="24"/>
              </w:rPr>
            </w:pPr>
            <w:r w:rsidRPr="00482791">
              <w:rPr>
                <w:rFonts w:ascii="Times New Roman" w:hAnsi="Times New Roman"/>
                <w:sz w:val="24"/>
                <w:szCs w:val="24"/>
              </w:rPr>
              <w:t>Всеукраїнська наукова конференція молодих учених і науково-пе</w:t>
            </w:r>
            <w:r>
              <w:rPr>
                <w:rFonts w:ascii="Times New Roman" w:hAnsi="Times New Roman"/>
                <w:sz w:val="24"/>
                <w:szCs w:val="24"/>
              </w:rPr>
              <w:t>да</w:t>
            </w:r>
            <w:r w:rsidRPr="00482791">
              <w:rPr>
                <w:rFonts w:ascii="Times New Roman" w:hAnsi="Times New Roman"/>
                <w:sz w:val="24"/>
                <w:szCs w:val="24"/>
              </w:rPr>
              <w:t>гогічних працівників (14-15 травня 2019р)</w:t>
            </w:r>
          </w:p>
        </w:tc>
        <w:tc>
          <w:tcPr>
            <w:tcW w:w="1686" w:type="dxa"/>
            <w:shd w:val="clear" w:color="auto" w:fill="auto"/>
          </w:tcPr>
          <w:p w:rsidR="003A4FCE" w:rsidRPr="003A4FCE" w:rsidRDefault="00482791" w:rsidP="003A4FCE">
            <w:pPr>
              <w:spacing w:after="0" w:line="240" w:lineRule="auto"/>
              <w:jc w:val="center"/>
              <w:rPr>
                <w:rFonts w:ascii="Times New Roman" w:hAnsi="Times New Roman"/>
              </w:rPr>
            </w:pPr>
            <w:r>
              <w:rPr>
                <w:rFonts w:ascii="Times New Roman" w:hAnsi="Times New Roman"/>
              </w:rPr>
              <w:t>Публікація</w:t>
            </w:r>
          </w:p>
        </w:tc>
      </w:tr>
      <w:tr w:rsidR="00482791" w:rsidRPr="00482791" w:rsidTr="003A4FCE">
        <w:trPr>
          <w:trHeight w:val="300"/>
        </w:trPr>
        <w:tc>
          <w:tcPr>
            <w:tcW w:w="709" w:type="dxa"/>
            <w:shd w:val="clear" w:color="auto" w:fill="auto"/>
          </w:tcPr>
          <w:p w:rsidR="00482791" w:rsidRPr="00FE596C" w:rsidRDefault="00FE596C" w:rsidP="003A4FCE">
            <w:pPr>
              <w:spacing w:after="0" w:line="240" w:lineRule="auto"/>
              <w:jc w:val="center"/>
              <w:rPr>
                <w:rFonts w:ascii="Times New Roman" w:hAnsi="Times New Roman"/>
                <w:lang w:val="ru-RU"/>
              </w:rPr>
            </w:pPr>
            <w:r>
              <w:rPr>
                <w:rFonts w:ascii="Times New Roman" w:hAnsi="Times New Roman"/>
                <w:lang w:val="ru-RU"/>
              </w:rPr>
              <w:t>10.</w:t>
            </w:r>
          </w:p>
        </w:tc>
        <w:tc>
          <w:tcPr>
            <w:tcW w:w="2542" w:type="dxa"/>
            <w:shd w:val="clear" w:color="auto" w:fill="auto"/>
          </w:tcPr>
          <w:p w:rsidR="00482791" w:rsidRDefault="00482791" w:rsidP="003A4FCE">
            <w:pPr>
              <w:spacing w:after="0" w:line="240" w:lineRule="auto"/>
              <w:jc w:val="center"/>
              <w:rPr>
                <w:rFonts w:ascii="Times New Roman" w:hAnsi="Times New Roman"/>
                <w:sz w:val="24"/>
                <w:szCs w:val="24"/>
              </w:rPr>
            </w:pPr>
            <w:proofErr w:type="spellStart"/>
            <w:r>
              <w:rPr>
                <w:rFonts w:ascii="Times New Roman" w:hAnsi="Times New Roman"/>
                <w:sz w:val="24"/>
                <w:szCs w:val="24"/>
              </w:rPr>
              <w:t>Семенда</w:t>
            </w:r>
            <w:proofErr w:type="spellEnd"/>
            <w:r>
              <w:rPr>
                <w:rFonts w:ascii="Times New Roman" w:hAnsi="Times New Roman"/>
                <w:sz w:val="24"/>
                <w:szCs w:val="24"/>
              </w:rPr>
              <w:t xml:space="preserve"> О.В.</w:t>
            </w:r>
          </w:p>
        </w:tc>
        <w:tc>
          <w:tcPr>
            <w:tcW w:w="4986" w:type="dxa"/>
            <w:shd w:val="clear" w:color="auto" w:fill="auto"/>
          </w:tcPr>
          <w:p w:rsidR="00482791" w:rsidRPr="00482791" w:rsidRDefault="00482791" w:rsidP="00482791">
            <w:pPr>
              <w:spacing w:after="0" w:line="240" w:lineRule="auto"/>
              <w:jc w:val="center"/>
              <w:rPr>
                <w:rFonts w:ascii="Times New Roman" w:hAnsi="Times New Roman"/>
                <w:sz w:val="24"/>
                <w:szCs w:val="24"/>
              </w:rPr>
            </w:pPr>
            <w:r w:rsidRPr="00482791">
              <w:rPr>
                <w:rFonts w:ascii="Times New Roman" w:hAnsi="Times New Roman"/>
                <w:sz w:val="24"/>
                <w:szCs w:val="24"/>
              </w:rPr>
              <w:t>Сучасні наукові погляди на економічні механізми стимулювання соціально-економічног</w:t>
            </w:r>
            <w:r>
              <w:rPr>
                <w:rFonts w:ascii="Times New Roman" w:hAnsi="Times New Roman"/>
                <w:sz w:val="24"/>
                <w:szCs w:val="24"/>
              </w:rPr>
              <w:t>о розвитку: Міжнародна</w:t>
            </w:r>
            <w:r w:rsidRPr="00482791">
              <w:rPr>
                <w:rFonts w:ascii="Times New Roman" w:hAnsi="Times New Roman"/>
                <w:sz w:val="24"/>
                <w:szCs w:val="24"/>
              </w:rPr>
              <w:t xml:space="preserve"> наук.-</w:t>
            </w:r>
            <w:proofErr w:type="spellStart"/>
            <w:r w:rsidRPr="00482791">
              <w:rPr>
                <w:rFonts w:ascii="Times New Roman" w:hAnsi="Times New Roman"/>
                <w:sz w:val="24"/>
                <w:szCs w:val="24"/>
              </w:rPr>
              <w:t>практ</w:t>
            </w:r>
            <w:proofErr w:type="spellEnd"/>
            <w:r w:rsidRPr="00482791">
              <w:rPr>
                <w:rFonts w:ascii="Times New Roman" w:hAnsi="Times New Roman"/>
                <w:sz w:val="24"/>
                <w:szCs w:val="24"/>
              </w:rPr>
              <w:t xml:space="preserve">. </w:t>
            </w:r>
            <w:proofErr w:type="spellStart"/>
            <w:r w:rsidRPr="00482791">
              <w:rPr>
                <w:rFonts w:ascii="Times New Roman" w:hAnsi="Times New Roman"/>
                <w:sz w:val="24"/>
                <w:szCs w:val="24"/>
              </w:rPr>
              <w:t>конф</w:t>
            </w:r>
            <w:proofErr w:type="spellEnd"/>
            <w:r w:rsidRPr="00482791">
              <w:rPr>
                <w:rFonts w:ascii="Times New Roman" w:hAnsi="Times New Roman"/>
                <w:sz w:val="24"/>
                <w:szCs w:val="24"/>
              </w:rPr>
              <w:t xml:space="preserve">. (м. Ужгород, 16 лютого 2019 року). </w:t>
            </w:r>
          </w:p>
        </w:tc>
        <w:tc>
          <w:tcPr>
            <w:tcW w:w="1686" w:type="dxa"/>
            <w:shd w:val="clear" w:color="auto" w:fill="auto"/>
          </w:tcPr>
          <w:p w:rsidR="00482791" w:rsidRDefault="00482791" w:rsidP="003A4FCE">
            <w:pPr>
              <w:spacing w:after="0" w:line="240" w:lineRule="auto"/>
              <w:jc w:val="center"/>
              <w:rPr>
                <w:rFonts w:ascii="Times New Roman" w:hAnsi="Times New Roman"/>
              </w:rPr>
            </w:pPr>
            <w:r>
              <w:rPr>
                <w:rFonts w:ascii="Times New Roman" w:hAnsi="Times New Roman"/>
              </w:rPr>
              <w:t>Публікація</w:t>
            </w:r>
          </w:p>
        </w:tc>
      </w:tr>
      <w:tr w:rsidR="00184A95" w:rsidRPr="00482791" w:rsidTr="003A4FCE">
        <w:trPr>
          <w:trHeight w:val="300"/>
        </w:trPr>
        <w:tc>
          <w:tcPr>
            <w:tcW w:w="709" w:type="dxa"/>
            <w:shd w:val="clear" w:color="auto" w:fill="auto"/>
          </w:tcPr>
          <w:p w:rsidR="00184A95" w:rsidRPr="00FE596C" w:rsidRDefault="00FE596C" w:rsidP="00184A95">
            <w:pPr>
              <w:spacing w:after="0" w:line="240" w:lineRule="auto"/>
              <w:jc w:val="center"/>
              <w:rPr>
                <w:rFonts w:ascii="Times New Roman" w:hAnsi="Times New Roman"/>
                <w:lang w:val="ru-RU"/>
              </w:rPr>
            </w:pPr>
            <w:r>
              <w:rPr>
                <w:rFonts w:ascii="Times New Roman" w:hAnsi="Times New Roman"/>
                <w:lang w:val="ru-RU"/>
              </w:rPr>
              <w:t>11.</w:t>
            </w:r>
          </w:p>
        </w:tc>
        <w:tc>
          <w:tcPr>
            <w:tcW w:w="2542" w:type="dxa"/>
            <w:shd w:val="clear" w:color="auto" w:fill="auto"/>
          </w:tcPr>
          <w:p w:rsidR="00184A95" w:rsidRPr="00184A95" w:rsidRDefault="00184A95" w:rsidP="00184A95">
            <w:pPr>
              <w:jc w:val="center"/>
              <w:rPr>
                <w:rFonts w:ascii="Times New Roman" w:hAnsi="Times New Roman"/>
              </w:rPr>
            </w:pPr>
            <w:proofErr w:type="spellStart"/>
            <w:r w:rsidRPr="00184A95">
              <w:rPr>
                <w:rFonts w:ascii="Times New Roman" w:hAnsi="Times New Roman"/>
              </w:rPr>
              <w:t>Бурляй</w:t>
            </w:r>
            <w:proofErr w:type="spellEnd"/>
            <w:r w:rsidRPr="00184A95">
              <w:rPr>
                <w:rFonts w:ascii="Times New Roman" w:hAnsi="Times New Roman"/>
              </w:rPr>
              <w:t xml:space="preserve"> О.Л.</w:t>
            </w:r>
          </w:p>
        </w:tc>
        <w:tc>
          <w:tcPr>
            <w:tcW w:w="4986" w:type="dxa"/>
            <w:shd w:val="clear" w:color="auto" w:fill="auto"/>
          </w:tcPr>
          <w:p w:rsidR="00184A95" w:rsidRPr="00184A95" w:rsidRDefault="00184A95" w:rsidP="00184A95">
            <w:pPr>
              <w:jc w:val="center"/>
              <w:rPr>
                <w:rFonts w:ascii="Times New Roman" w:hAnsi="Times New Roman"/>
              </w:rPr>
            </w:pPr>
            <w:r w:rsidRPr="00184A95">
              <w:rPr>
                <w:rFonts w:ascii="Times New Roman" w:hAnsi="Times New Roman"/>
              </w:rPr>
              <w:t xml:space="preserve">ХХ Міжнародний науково-практичний форум «Теорія і практика розвитку агропромислового комплексу та сільських територій» 17-19 вересня 2019 р. Львівський </w:t>
            </w:r>
            <w:proofErr w:type="spellStart"/>
            <w:r w:rsidRPr="00184A95">
              <w:rPr>
                <w:rFonts w:ascii="Times New Roman" w:hAnsi="Times New Roman"/>
              </w:rPr>
              <w:t>НАУ.Наук-практ</w:t>
            </w:r>
            <w:proofErr w:type="spellEnd"/>
            <w:r w:rsidRPr="00184A95">
              <w:rPr>
                <w:rFonts w:ascii="Times New Roman" w:hAnsi="Times New Roman"/>
              </w:rPr>
              <w:t xml:space="preserve"> </w:t>
            </w:r>
            <w:proofErr w:type="spellStart"/>
            <w:r w:rsidRPr="00184A95">
              <w:rPr>
                <w:rFonts w:ascii="Times New Roman" w:hAnsi="Times New Roman"/>
              </w:rPr>
              <w:t>конф</w:t>
            </w:r>
            <w:proofErr w:type="spellEnd"/>
            <w:r w:rsidRPr="00184A95">
              <w:rPr>
                <w:rFonts w:ascii="Times New Roman" w:hAnsi="Times New Roman"/>
              </w:rPr>
              <w:t xml:space="preserve">      « Системи виробництва продукції рослинництва на основі </w:t>
            </w:r>
            <w:proofErr w:type="spellStart"/>
            <w:r w:rsidRPr="00184A95">
              <w:rPr>
                <w:rFonts w:ascii="Times New Roman" w:hAnsi="Times New Roman"/>
              </w:rPr>
              <w:t>екологостабілізуючих</w:t>
            </w:r>
            <w:proofErr w:type="spellEnd"/>
            <w:r w:rsidRPr="00184A95">
              <w:rPr>
                <w:rFonts w:ascii="Times New Roman" w:hAnsi="Times New Roman"/>
              </w:rPr>
              <w:t xml:space="preserve"> заходів»</w:t>
            </w:r>
          </w:p>
          <w:p w:rsidR="00184A95" w:rsidRPr="00184A95" w:rsidRDefault="00184A95" w:rsidP="00184A95">
            <w:pPr>
              <w:jc w:val="center"/>
              <w:rPr>
                <w:rFonts w:ascii="Times New Roman" w:hAnsi="Times New Roman"/>
              </w:rPr>
            </w:pPr>
          </w:p>
        </w:tc>
        <w:tc>
          <w:tcPr>
            <w:tcW w:w="1686" w:type="dxa"/>
            <w:shd w:val="clear" w:color="auto" w:fill="auto"/>
          </w:tcPr>
          <w:p w:rsidR="00184A95" w:rsidRPr="00184A95" w:rsidRDefault="00184A95" w:rsidP="00184A95">
            <w:pPr>
              <w:jc w:val="center"/>
              <w:rPr>
                <w:rFonts w:ascii="Times New Roman" w:hAnsi="Times New Roman"/>
              </w:rPr>
            </w:pPr>
            <w:r w:rsidRPr="00184A95">
              <w:rPr>
                <w:rFonts w:ascii="Times New Roman" w:hAnsi="Times New Roman"/>
              </w:rPr>
              <w:t>доповідь</w:t>
            </w:r>
          </w:p>
        </w:tc>
      </w:tr>
      <w:bookmarkEnd w:id="2"/>
    </w:tbl>
    <w:p w:rsidR="000972E2" w:rsidRPr="00F174C9" w:rsidRDefault="000972E2" w:rsidP="003A4FCE">
      <w:pPr>
        <w:spacing w:after="0" w:line="240" w:lineRule="auto"/>
        <w:jc w:val="both"/>
        <w:rPr>
          <w:rFonts w:ascii="Times New Roman" w:hAnsi="Times New Roman"/>
          <w:b/>
          <w:color w:val="000000"/>
          <w:sz w:val="28"/>
          <w:szCs w:val="28"/>
        </w:rPr>
      </w:pPr>
    </w:p>
    <w:p w:rsidR="003172DC" w:rsidRDefault="000972E2" w:rsidP="003172DC">
      <w:pPr>
        <w:ind w:firstLine="708"/>
        <w:jc w:val="both"/>
        <w:rPr>
          <w:rFonts w:ascii="Times New Roman" w:hAnsi="Times New Roman"/>
          <w:i/>
          <w:sz w:val="24"/>
          <w:szCs w:val="24"/>
        </w:rPr>
      </w:pPr>
      <w:r w:rsidRPr="00A01554">
        <w:rPr>
          <w:rFonts w:ascii="Times New Roman" w:hAnsi="Times New Roman"/>
          <w:b/>
          <w:color w:val="000000"/>
          <w:sz w:val="28"/>
          <w:szCs w:val="28"/>
        </w:rPr>
        <w:t>ХVІ.  Відомості</w:t>
      </w:r>
      <w:r w:rsidRPr="00A01554">
        <w:rPr>
          <w:rFonts w:ascii="Times New Roman" w:hAnsi="Times New Roman"/>
          <w:color w:val="000000"/>
          <w:sz w:val="28"/>
          <w:szCs w:val="28"/>
        </w:rPr>
        <w:t xml:space="preserve"> </w:t>
      </w:r>
      <w:r w:rsidRPr="00A01554">
        <w:rPr>
          <w:rFonts w:ascii="Times New Roman" w:hAnsi="Times New Roman"/>
          <w:b/>
          <w:color w:val="000000"/>
          <w:sz w:val="28"/>
          <w:szCs w:val="28"/>
        </w:rPr>
        <w:t xml:space="preserve">про науково-дослідну роботу та інноваційну діяльність студентів, аспірантів, молодих учених </w:t>
      </w:r>
      <w:r w:rsidR="003172DC" w:rsidRPr="003172DC">
        <w:rPr>
          <w:rFonts w:ascii="Times New Roman" w:hAnsi="Times New Roman"/>
          <w:i/>
          <w:sz w:val="24"/>
          <w:szCs w:val="24"/>
        </w:rPr>
        <w:t>(коротко описати, навести дані щодо ефективності аспірантури, наукового керівництва, захистів дисертацій, тощо).</w:t>
      </w:r>
    </w:p>
    <w:p w:rsidR="000B7254" w:rsidRPr="00482791" w:rsidRDefault="000B7254" w:rsidP="003172DC">
      <w:pPr>
        <w:jc w:val="both"/>
        <w:rPr>
          <w:rFonts w:ascii="Times New Roman" w:hAnsi="Times New Roman"/>
          <w:i/>
          <w:color w:val="000000"/>
          <w:sz w:val="24"/>
          <w:szCs w:val="24"/>
        </w:rPr>
      </w:pPr>
      <w:proofErr w:type="spellStart"/>
      <w:r w:rsidRPr="00482791">
        <w:rPr>
          <w:rFonts w:ascii="Times New Roman" w:hAnsi="Times New Roman"/>
          <w:b/>
          <w:i/>
          <w:color w:val="000000"/>
          <w:sz w:val="24"/>
          <w:szCs w:val="24"/>
        </w:rPr>
        <w:t>Нестерчук</w:t>
      </w:r>
      <w:proofErr w:type="spellEnd"/>
      <w:r w:rsidRPr="00482791">
        <w:rPr>
          <w:rFonts w:ascii="Times New Roman" w:hAnsi="Times New Roman"/>
          <w:b/>
          <w:i/>
          <w:color w:val="000000"/>
          <w:sz w:val="24"/>
          <w:szCs w:val="24"/>
        </w:rPr>
        <w:t xml:space="preserve"> Ю.О.</w:t>
      </w:r>
      <w:r w:rsidR="003172DC" w:rsidRPr="00482791">
        <w:rPr>
          <w:rFonts w:ascii="Times New Roman" w:hAnsi="Times New Roman"/>
          <w:b/>
          <w:i/>
          <w:color w:val="000000"/>
          <w:sz w:val="24"/>
          <w:szCs w:val="24"/>
        </w:rPr>
        <w:t xml:space="preserve"> </w:t>
      </w:r>
      <w:r w:rsidR="003172DC" w:rsidRPr="00482791">
        <w:rPr>
          <w:rFonts w:ascii="Times New Roman" w:hAnsi="Times New Roman"/>
          <w:i/>
          <w:color w:val="000000"/>
          <w:sz w:val="24"/>
          <w:szCs w:val="24"/>
        </w:rPr>
        <w:t>Керівництво дисертацією</w:t>
      </w:r>
      <w:r w:rsidR="00482791">
        <w:rPr>
          <w:rFonts w:ascii="Times New Roman" w:hAnsi="Times New Roman"/>
          <w:i/>
          <w:color w:val="000000"/>
          <w:sz w:val="24"/>
          <w:szCs w:val="24"/>
        </w:rPr>
        <w:t>, захист дисертації:</w:t>
      </w:r>
    </w:p>
    <w:p w:rsidR="003172DC" w:rsidRDefault="003172DC" w:rsidP="003172DC">
      <w:pPr>
        <w:shd w:val="clear" w:color="auto" w:fill="FFFFFF"/>
        <w:tabs>
          <w:tab w:val="left" w:pos="993"/>
        </w:tabs>
        <w:spacing w:after="150" w:line="240" w:lineRule="auto"/>
        <w:jc w:val="both"/>
        <w:rPr>
          <w:rFonts w:ascii="Times New Roman" w:hAnsi="Times New Roman"/>
          <w:color w:val="000000"/>
          <w:sz w:val="24"/>
          <w:szCs w:val="21"/>
          <w:lang w:eastAsia="uk-UA"/>
        </w:rPr>
      </w:pPr>
      <w:proofErr w:type="spellStart"/>
      <w:r w:rsidRPr="003172DC">
        <w:rPr>
          <w:rFonts w:ascii="Times New Roman" w:hAnsi="Times New Roman"/>
          <w:i/>
          <w:color w:val="000000"/>
          <w:sz w:val="24"/>
          <w:szCs w:val="21"/>
          <w:lang w:eastAsia="uk-UA"/>
        </w:rPr>
        <w:t>Фротер</w:t>
      </w:r>
      <w:proofErr w:type="spellEnd"/>
      <w:r w:rsidRPr="003172DC">
        <w:rPr>
          <w:rFonts w:ascii="Times New Roman" w:hAnsi="Times New Roman"/>
          <w:i/>
          <w:color w:val="000000"/>
          <w:sz w:val="24"/>
          <w:szCs w:val="21"/>
          <w:lang w:eastAsia="uk-UA"/>
        </w:rPr>
        <w:t xml:space="preserve"> О. С.</w:t>
      </w:r>
      <w:r w:rsidRPr="003172DC">
        <w:rPr>
          <w:rFonts w:ascii="Times New Roman" w:hAnsi="Times New Roman"/>
          <w:color w:val="000000"/>
          <w:sz w:val="24"/>
          <w:szCs w:val="21"/>
          <w:lang w:eastAsia="uk-UA"/>
        </w:rPr>
        <w:t xml:space="preserve"> Формування системи соціальної відповідальності суб’єктів аграрного бізнесу. 08.00.04 – економіка та управління підприємствами (за видами економічної діяльності) / Київ. – 2019.</w:t>
      </w:r>
    </w:p>
    <w:p w:rsidR="003172DC" w:rsidRPr="003172DC" w:rsidRDefault="003172DC" w:rsidP="003172DC">
      <w:pPr>
        <w:shd w:val="clear" w:color="auto" w:fill="FFFFFF"/>
        <w:spacing w:after="150" w:line="240" w:lineRule="auto"/>
        <w:jc w:val="both"/>
        <w:rPr>
          <w:rFonts w:ascii="Times New Roman" w:hAnsi="Times New Roman"/>
          <w:i/>
          <w:sz w:val="28"/>
          <w:szCs w:val="28"/>
          <w:lang w:eastAsia="uk-UA"/>
        </w:rPr>
      </w:pPr>
      <w:proofErr w:type="spellStart"/>
      <w:r w:rsidRPr="003172DC">
        <w:rPr>
          <w:rFonts w:ascii="Times New Roman" w:hAnsi="Times New Roman"/>
          <w:b/>
          <w:sz w:val="24"/>
          <w:szCs w:val="24"/>
          <w:lang w:eastAsia="uk-UA"/>
        </w:rPr>
        <w:t>Жарун</w:t>
      </w:r>
      <w:proofErr w:type="spellEnd"/>
      <w:r w:rsidRPr="003172DC">
        <w:rPr>
          <w:rFonts w:ascii="Times New Roman" w:hAnsi="Times New Roman"/>
          <w:b/>
          <w:sz w:val="24"/>
          <w:szCs w:val="24"/>
          <w:lang w:eastAsia="uk-UA"/>
        </w:rPr>
        <w:t xml:space="preserve"> О.В</w:t>
      </w:r>
      <w:r w:rsidRPr="003172DC">
        <w:rPr>
          <w:rFonts w:ascii="Times New Roman" w:hAnsi="Times New Roman"/>
          <w:sz w:val="24"/>
          <w:szCs w:val="24"/>
          <w:lang w:eastAsia="uk-UA"/>
        </w:rPr>
        <w:t xml:space="preserve">. </w:t>
      </w:r>
      <w:r w:rsidRPr="003172DC">
        <w:rPr>
          <w:rFonts w:ascii="Times New Roman" w:hAnsi="Times New Roman"/>
          <w:i/>
          <w:sz w:val="24"/>
          <w:szCs w:val="28"/>
          <w:lang w:eastAsia="uk-UA"/>
        </w:rPr>
        <w:t>Керівництво науково-дослідною роботою студентів з підготовкою</w:t>
      </w:r>
      <w:r w:rsidR="00A705A4" w:rsidRPr="00A705A4">
        <w:rPr>
          <w:rFonts w:ascii="Times New Roman" w:hAnsi="Times New Roman"/>
          <w:i/>
          <w:sz w:val="24"/>
          <w:szCs w:val="28"/>
          <w:lang w:eastAsia="uk-UA"/>
        </w:rPr>
        <w:t xml:space="preserve"> публікації та</w:t>
      </w:r>
      <w:r w:rsidRPr="003172DC">
        <w:rPr>
          <w:rFonts w:ascii="Times New Roman" w:hAnsi="Times New Roman"/>
          <w:i/>
          <w:sz w:val="24"/>
          <w:szCs w:val="28"/>
          <w:lang w:eastAsia="uk-UA"/>
        </w:rPr>
        <w:t xml:space="preserve"> доповіді на конференцію:</w:t>
      </w:r>
    </w:p>
    <w:p w:rsidR="003172DC" w:rsidRPr="003172DC" w:rsidRDefault="003172DC" w:rsidP="003172DC">
      <w:pPr>
        <w:spacing w:after="0" w:line="240" w:lineRule="auto"/>
        <w:ind w:firstLine="708"/>
        <w:jc w:val="both"/>
        <w:rPr>
          <w:rFonts w:ascii="Times New Roman" w:hAnsi="Times New Roman"/>
          <w:sz w:val="24"/>
          <w:szCs w:val="24"/>
        </w:rPr>
      </w:pPr>
      <w:r w:rsidRPr="003172DC">
        <w:rPr>
          <w:rFonts w:ascii="Times New Roman" w:hAnsi="Times New Roman"/>
          <w:sz w:val="24"/>
          <w:szCs w:val="24"/>
        </w:rPr>
        <w:t>1.</w:t>
      </w:r>
      <w:r w:rsidRPr="003172DC">
        <w:rPr>
          <w:rFonts w:ascii="Times New Roman" w:hAnsi="Times New Roman"/>
          <w:i/>
          <w:sz w:val="24"/>
          <w:szCs w:val="24"/>
        </w:rPr>
        <w:t>Коробка І.І.</w:t>
      </w:r>
      <w:r w:rsidRPr="003172DC">
        <w:rPr>
          <w:rFonts w:ascii="Times New Roman" w:hAnsi="Times New Roman"/>
          <w:sz w:val="24"/>
          <w:szCs w:val="24"/>
        </w:rPr>
        <w:t xml:space="preserve"> Система оптових ринків сільськогосподарської продукції: необхідність державного регулювання</w:t>
      </w:r>
      <w:r w:rsidRPr="003172DC">
        <w:rPr>
          <w:rFonts w:ascii="Times New Roman" w:hAnsi="Times New Roman"/>
          <w:sz w:val="24"/>
          <w:szCs w:val="24"/>
          <w:lang w:eastAsia="uk-UA"/>
        </w:rPr>
        <w:t xml:space="preserve"> //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73-75. </w:t>
      </w:r>
    </w:p>
    <w:p w:rsidR="003172DC" w:rsidRPr="003172DC" w:rsidRDefault="003172DC" w:rsidP="003172DC">
      <w:pPr>
        <w:spacing w:after="0" w:line="240" w:lineRule="auto"/>
        <w:ind w:firstLine="708"/>
        <w:jc w:val="both"/>
        <w:rPr>
          <w:rFonts w:ascii="Times New Roman" w:hAnsi="Times New Roman"/>
          <w:sz w:val="24"/>
          <w:szCs w:val="24"/>
        </w:rPr>
      </w:pPr>
      <w:r w:rsidRPr="003172DC">
        <w:rPr>
          <w:rFonts w:ascii="Times New Roman" w:hAnsi="Times New Roman"/>
          <w:sz w:val="24"/>
          <w:szCs w:val="24"/>
        </w:rPr>
        <w:t>2.</w:t>
      </w:r>
      <w:r w:rsidRPr="003172DC">
        <w:rPr>
          <w:rFonts w:ascii="Times New Roman" w:hAnsi="Times New Roman"/>
          <w:i/>
          <w:sz w:val="24"/>
          <w:szCs w:val="24"/>
        </w:rPr>
        <w:t>Лепіхов Д.А</w:t>
      </w:r>
      <w:r w:rsidRPr="003172DC">
        <w:rPr>
          <w:rFonts w:ascii="Times New Roman" w:hAnsi="Times New Roman"/>
          <w:sz w:val="24"/>
          <w:szCs w:val="24"/>
        </w:rPr>
        <w:t>. Формування інвестиційного потенціалу</w:t>
      </w:r>
      <w:r w:rsidRPr="003172DC">
        <w:rPr>
          <w:rFonts w:ascii="Times New Roman" w:eastAsia="Courier New" w:hAnsi="Times New Roman" w:cs="Courier New"/>
          <w:color w:val="000000"/>
          <w:sz w:val="24"/>
          <w:szCs w:val="24"/>
        </w:rPr>
        <w:t xml:space="preserve"> </w:t>
      </w:r>
      <w:r w:rsidRPr="003172DC">
        <w:rPr>
          <w:rFonts w:ascii="Times New Roman" w:hAnsi="Times New Roman"/>
          <w:sz w:val="24"/>
          <w:szCs w:val="24"/>
          <w:lang w:eastAsia="uk-UA"/>
        </w:rPr>
        <w:t xml:space="preserve">//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79-81. </w:t>
      </w:r>
    </w:p>
    <w:p w:rsidR="003172DC" w:rsidRPr="003172DC" w:rsidRDefault="003172DC" w:rsidP="003172DC">
      <w:pPr>
        <w:spacing w:after="0" w:line="240" w:lineRule="auto"/>
        <w:ind w:firstLine="708"/>
        <w:jc w:val="both"/>
        <w:rPr>
          <w:rFonts w:ascii="Times New Roman" w:hAnsi="Times New Roman"/>
          <w:sz w:val="24"/>
          <w:szCs w:val="24"/>
          <w:lang w:eastAsia="uk-UA"/>
        </w:rPr>
      </w:pPr>
      <w:r w:rsidRPr="003172DC">
        <w:rPr>
          <w:rFonts w:ascii="Times New Roman" w:hAnsi="Times New Roman"/>
          <w:sz w:val="24"/>
          <w:szCs w:val="24"/>
          <w:lang w:eastAsia="uk-UA"/>
        </w:rPr>
        <w:t>3.</w:t>
      </w:r>
      <w:r w:rsidRPr="003172DC">
        <w:rPr>
          <w:rFonts w:ascii="Times New Roman" w:hAnsi="Times New Roman"/>
          <w:i/>
          <w:sz w:val="24"/>
          <w:szCs w:val="24"/>
          <w:lang w:eastAsia="uk-UA"/>
        </w:rPr>
        <w:t>Раковська Н.В.</w:t>
      </w:r>
      <w:r w:rsidRPr="003172DC">
        <w:rPr>
          <w:rFonts w:ascii="Times New Roman" w:hAnsi="Times New Roman"/>
          <w:sz w:val="24"/>
          <w:szCs w:val="24"/>
          <w:lang w:eastAsia="uk-UA"/>
        </w:rPr>
        <w:t xml:space="preserve"> Особливості формування та ефективність використання ресурсного потенціалу аграрних аграрного виробництва//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94-96. </w:t>
      </w:r>
    </w:p>
    <w:p w:rsidR="003172DC" w:rsidRPr="003172DC" w:rsidRDefault="003172DC" w:rsidP="003172DC">
      <w:pPr>
        <w:spacing w:after="0" w:line="240" w:lineRule="auto"/>
        <w:ind w:firstLine="708"/>
        <w:jc w:val="both"/>
        <w:rPr>
          <w:rFonts w:ascii="Times New Roman" w:hAnsi="Times New Roman"/>
          <w:sz w:val="24"/>
          <w:szCs w:val="24"/>
          <w:lang w:eastAsia="uk-UA"/>
        </w:rPr>
      </w:pPr>
      <w:r w:rsidRPr="003172DC">
        <w:rPr>
          <w:rFonts w:ascii="Times New Roman" w:hAnsi="Times New Roman"/>
          <w:sz w:val="24"/>
          <w:szCs w:val="24"/>
          <w:lang w:eastAsia="uk-UA"/>
        </w:rPr>
        <w:t>4.</w:t>
      </w:r>
      <w:r w:rsidRPr="003172DC">
        <w:rPr>
          <w:rFonts w:ascii="Times New Roman" w:hAnsi="Times New Roman"/>
          <w:i/>
          <w:sz w:val="24"/>
          <w:szCs w:val="24"/>
          <w:lang w:eastAsia="uk-UA"/>
        </w:rPr>
        <w:t>Чемерись М.М.</w:t>
      </w:r>
      <w:r w:rsidRPr="003172DC">
        <w:rPr>
          <w:rFonts w:ascii="Times New Roman" w:hAnsi="Times New Roman"/>
          <w:sz w:val="24"/>
          <w:szCs w:val="24"/>
          <w:lang w:eastAsia="uk-UA"/>
        </w:rPr>
        <w:t xml:space="preserve"> Реалізація стратегії розвитку регіону з урахуванням його інноваційно-інвестиційного статусу//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110-113</w:t>
      </w:r>
    </w:p>
    <w:p w:rsidR="003172DC" w:rsidRPr="003172DC" w:rsidRDefault="003172DC" w:rsidP="003172DC">
      <w:pPr>
        <w:spacing w:after="0" w:line="240" w:lineRule="auto"/>
        <w:ind w:firstLine="708"/>
        <w:jc w:val="both"/>
        <w:rPr>
          <w:rFonts w:ascii="Times New Roman" w:hAnsi="Times New Roman"/>
          <w:sz w:val="24"/>
          <w:szCs w:val="24"/>
          <w:lang w:eastAsia="uk-UA"/>
        </w:rPr>
      </w:pPr>
      <w:r w:rsidRPr="003172DC">
        <w:rPr>
          <w:rFonts w:ascii="Times New Roman" w:hAnsi="Times New Roman"/>
          <w:sz w:val="24"/>
          <w:szCs w:val="24"/>
          <w:lang w:eastAsia="uk-UA"/>
        </w:rPr>
        <w:lastRenderedPageBreak/>
        <w:t>5.</w:t>
      </w:r>
      <w:r w:rsidRPr="003172DC">
        <w:rPr>
          <w:rFonts w:ascii="Times New Roman" w:hAnsi="Times New Roman"/>
          <w:i/>
          <w:sz w:val="24"/>
          <w:szCs w:val="24"/>
          <w:lang w:eastAsia="uk-UA"/>
        </w:rPr>
        <w:t>Гончарук А.А.</w:t>
      </w:r>
      <w:r w:rsidRPr="003172DC">
        <w:rPr>
          <w:rFonts w:ascii="Times New Roman" w:hAnsi="Times New Roman"/>
          <w:sz w:val="24"/>
          <w:szCs w:val="24"/>
          <w:lang w:eastAsia="uk-UA"/>
        </w:rPr>
        <w:t xml:space="preserve"> Особливості матеріально-технічного забезпечення в господарській діяльності//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66-69. </w:t>
      </w:r>
    </w:p>
    <w:p w:rsidR="003172DC" w:rsidRPr="003172DC" w:rsidRDefault="003172DC" w:rsidP="003172DC">
      <w:pPr>
        <w:spacing w:after="0" w:line="240" w:lineRule="auto"/>
        <w:ind w:firstLine="708"/>
        <w:jc w:val="both"/>
        <w:rPr>
          <w:rFonts w:ascii="Times New Roman" w:hAnsi="Times New Roman"/>
          <w:sz w:val="24"/>
          <w:szCs w:val="24"/>
          <w:lang w:eastAsia="uk-UA"/>
        </w:rPr>
      </w:pPr>
    </w:p>
    <w:p w:rsidR="003172DC" w:rsidRPr="003172DC" w:rsidRDefault="003172DC" w:rsidP="003172DC">
      <w:pPr>
        <w:shd w:val="clear" w:color="auto" w:fill="FFFFFF"/>
        <w:spacing w:after="150" w:line="240" w:lineRule="auto"/>
        <w:jc w:val="both"/>
        <w:rPr>
          <w:rFonts w:ascii="Times New Roman" w:hAnsi="Times New Roman"/>
          <w:i/>
          <w:sz w:val="28"/>
          <w:szCs w:val="28"/>
          <w:lang w:eastAsia="uk-UA"/>
        </w:rPr>
      </w:pPr>
      <w:proofErr w:type="spellStart"/>
      <w:r w:rsidRPr="003172DC">
        <w:rPr>
          <w:rFonts w:ascii="Times New Roman" w:hAnsi="Times New Roman"/>
          <w:b/>
          <w:sz w:val="24"/>
          <w:szCs w:val="24"/>
          <w:lang w:eastAsia="uk-UA"/>
        </w:rPr>
        <w:t>Соколюк</w:t>
      </w:r>
      <w:proofErr w:type="spellEnd"/>
      <w:r w:rsidRPr="003172DC">
        <w:rPr>
          <w:rFonts w:ascii="Times New Roman" w:hAnsi="Times New Roman"/>
          <w:b/>
          <w:sz w:val="24"/>
          <w:szCs w:val="24"/>
          <w:lang w:eastAsia="uk-UA"/>
        </w:rPr>
        <w:t xml:space="preserve"> С.Ю.</w:t>
      </w:r>
      <w:r w:rsidRPr="003172DC">
        <w:rPr>
          <w:rFonts w:ascii="Times New Roman" w:hAnsi="Times New Roman"/>
          <w:sz w:val="24"/>
          <w:szCs w:val="24"/>
          <w:lang w:eastAsia="uk-UA"/>
        </w:rPr>
        <w:t xml:space="preserve">. </w:t>
      </w:r>
      <w:r w:rsidRPr="003172DC">
        <w:rPr>
          <w:rFonts w:ascii="Times New Roman" w:hAnsi="Times New Roman"/>
          <w:i/>
          <w:sz w:val="24"/>
          <w:szCs w:val="28"/>
          <w:lang w:eastAsia="uk-UA"/>
        </w:rPr>
        <w:t xml:space="preserve">Керівництво науково-дослідною роботою студентів з підготовкою </w:t>
      </w:r>
      <w:r w:rsidR="00A705A4" w:rsidRPr="00A705A4">
        <w:rPr>
          <w:rFonts w:ascii="Times New Roman" w:hAnsi="Times New Roman"/>
          <w:i/>
          <w:sz w:val="24"/>
          <w:szCs w:val="28"/>
          <w:lang w:eastAsia="uk-UA"/>
        </w:rPr>
        <w:t xml:space="preserve">публікації та </w:t>
      </w:r>
      <w:r w:rsidRPr="003172DC">
        <w:rPr>
          <w:rFonts w:ascii="Times New Roman" w:hAnsi="Times New Roman"/>
          <w:i/>
          <w:sz w:val="24"/>
          <w:szCs w:val="28"/>
          <w:lang w:eastAsia="uk-UA"/>
        </w:rPr>
        <w:t>доповіді на конференцію:</w:t>
      </w:r>
    </w:p>
    <w:p w:rsidR="003172DC" w:rsidRPr="003172DC" w:rsidRDefault="003172DC" w:rsidP="003172DC">
      <w:pPr>
        <w:numPr>
          <w:ilvl w:val="0"/>
          <w:numId w:val="32"/>
        </w:numPr>
        <w:tabs>
          <w:tab w:val="left" w:pos="993"/>
        </w:tabs>
        <w:spacing w:after="0" w:line="240" w:lineRule="auto"/>
        <w:ind w:firstLine="709"/>
        <w:jc w:val="both"/>
        <w:rPr>
          <w:rFonts w:ascii="Times New Roman" w:hAnsi="Times New Roman"/>
          <w:sz w:val="24"/>
          <w:szCs w:val="24"/>
        </w:rPr>
      </w:pPr>
      <w:r w:rsidRPr="003172DC">
        <w:rPr>
          <w:rFonts w:ascii="Times New Roman" w:hAnsi="Times New Roman"/>
          <w:i/>
          <w:sz w:val="24"/>
          <w:szCs w:val="24"/>
        </w:rPr>
        <w:t>Кононенко Л.Л</w:t>
      </w:r>
      <w:r w:rsidRPr="003172DC">
        <w:rPr>
          <w:rFonts w:ascii="Times New Roman" w:hAnsi="Times New Roman"/>
          <w:sz w:val="24"/>
          <w:szCs w:val="24"/>
        </w:rPr>
        <w:t xml:space="preserve">. </w:t>
      </w:r>
      <w:r w:rsidRPr="003172DC">
        <w:rPr>
          <w:rFonts w:ascii="Times New Roman" w:eastAsia="Courier New" w:hAnsi="Times New Roman" w:cs="Courier New"/>
          <w:color w:val="000000"/>
          <w:sz w:val="24"/>
          <w:szCs w:val="24"/>
        </w:rPr>
        <w:t>Організаційно-економічний механізм підвищення ефективності виробництва живої маси свиней у сільськогосподарських підприємствах Бершадського району</w:t>
      </w:r>
      <w:r w:rsidRPr="003172DC">
        <w:rPr>
          <w:rFonts w:ascii="Times New Roman" w:hAnsi="Times New Roman"/>
          <w:sz w:val="24"/>
          <w:szCs w:val="24"/>
          <w:lang w:eastAsia="uk-UA"/>
        </w:rPr>
        <w:t xml:space="preserve"> //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72-73. </w:t>
      </w:r>
    </w:p>
    <w:p w:rsidR="003172DC" w:rsidRPr="003172DC" w:rsidRDefault="003172DC" w:rsidP="003172DC">
      <w:pPr>
        <w:numPr>
          <w:ilvl w:val="0"/>
          <w:numId w:val="32"/>
        </w:numPr>
        <w:tabs>
          <w:tab w:val="left" w:pos="993"/>
        </w:tabs>
        <w:spacing w:after="0" w:line="240" w:lineRule="auto"/>
        <w:ind w:firstLine="709"/>
        <w:jc w:val="both"/>
        <w:rPr>
          <w:rFonts w:ascii="Times New Roman" w:hAnsi="Times New Roman"/>
          <w:sz w:val="24"/>
          <w:szCs w:val="24"/>
        </w:rPr>
      </w:pPr>
      <w:r w:rsidRPr="003172DC">
        <w:rPr>
          <w:rFonts w:ascii="Times New Roman" w:hAnsi="Times New Roman"/>
          <w:i/>
          <w:sz w:val="24"/>
          <w:szCs w:val="24"/>
        </w:rPr>
        <w:t>Степаненко Г.О.</w:t>
      </w:r>
      <w:r w:rsidRPr="003172DC">
        <w:rPr>
          <w:rFonts w:ascii="Times New Roman" w:hAnsi="Times New Roman"/>
          <w:sz w:val="24"/>
          <w:szCs w:val="24"/>
        </w:rPr>
        <w:t xml:space="preserve"> </w:t>
      </w:r>
      <w:r w:rsidRPr="003172DC">
        <w:rPr>
          <w:rFonts w:ascii="Times New Roman" w:eastAsia="Courier New" w:hAnsi="Times New Roman" w:cs="Courier New"/>
          <w:color w:val="000000"/>
          <w:sz w:val="24"/>
          <w:szCs w:val="24"/>
        </w:rPr>
        <w:t xml:space="preserve">Організаційно-економічний механізм підвищення ефективності виробництва продукції рослинництва </w:t>
      </w:r>
      <w:r w:rsidRPr="003172DC">
        <w:rPr>
          <w:rFonts w:ascii="Times New Roman" w:hAnsi="Times New Roman"/>
          <w:sz w:val="24"/>
          <w:szCs w:val="24"/>
          <w:lang w:eastAsia="uk-UA"/>
        </w:rPr>
        <w:t xml:space="preserve">//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104-105. </w:t>
      </w:r>
    </w:p>
    <w:p w:rsidR="003172DC" w:rsidRPr="003172DC" w:rsidRDefault="003172DC" w:rsidP="003172DC">
      <w:pPr>
        <w:numPr>
          <w:ilvl w:val="0"/>
          <w:numId w:val="32"/>
        </w:numPr>
        <w:tabs>
          <w:tab w:val="left" w:pos="993"/>
        </w:tabs>
        <w:spacing w:after="0" w:line="240" w:lineRule="auto"/>
        <w:ind w:firstLine="709"/>
        <w:jc w:val="both"/>
        <w:rPr>
          <w:rFonts w:ascii="Times New Roman" w:hAnsi="Times New Roman"/>
          <w:sz w:val="24"/>
          <w:szCs w:val="24"/>
        </w:rPr>
      </w:pPr>
      <w:r w:rsidRPr="003172DC">
        <w:rPr>
          <w:rFonts w:ascii="Times New Roman" w:hAnsi="Times New Roman"/>
          <w:i/>
          <w:sz w:val="24"/>
          <w:szCs w:val="24"/>
          <w:lang w:eastAsia="uk-UA"/>
        </w:rPr>
        <w:t>Якубовська Д.В.</w:t>
      </w:r>
      <w:r w:rsidRPr="003172DC">
        <w:rPr>
          <w:rFonts w:ascii="Times New Roman" w:hAnsi="Times New Roman"/>
          <w:sz w:val="24"/>
          <w:szCs w:val="24"/>
          <w:lang w:eastAsia="uk-UA"/>
        </w:rPr>
        <w:t xml:space="preserve"> </w:t>
      </w:r>
      <w:r w:rsidRPr="003172DC">
        <w:rPr>
          <w:rFonts w:ascii="Times New Roman" w:eastAsia="Courier New" w:hAnsi="Times New Roman" w:cs="Courier New"/>
          <w:color w:val="000000"/>
          <w:sz w:val="24"/>
          <w:szCs w:val="24"/>
        </w:rPr>
        <w:t>Організаційно-економічний механізм підвищення ефективності виробництва насіння соняшнику</w:t>
      </w:r>
      <w:r w:rsidRPr="003172DC">
        <w:rPr>
          <w:rFonts w:ascii="Times New Roman" w:hAnsi="Times New Roman"/>
          <w:sz w:val="24"/>
          <w:szCs w:val="24"/>
          <w:lang w:eastAsia="uk-UA"/>
        </w:rPr>
        <w:t xml:space="preserve">//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117-119. </w:t>
      </w:r>
    </w:p>
    <w:p w:rsidR="003172DC" w:rsidRPr="003172DC" w:rsidRDefault="003172DC" w:rsidP="003172DC">
      <w:pPr>
        <w:tabs>
          <w:tab w:val="left" w:pos="993"/>
        </w:tabs>
        <w:spacing w:after="0" w:line="240" w:lineRule="auto"/>
        <w:ind w:left="709"/>
        <w:jc w:val="both"/>
        <w:rPr>
          <w:rFonts w:ascii="Times New Roman" w:hAnsi="Times New Roman"/>
          <w:b/>
          <w:sz w:val="24"/>
          <w:szCs w:val="24"/>
        </w:rPr>
      </w:pPr>
    </w:p>
    <w:p w:rsidR="003172DC" w:rsidRPr="003172DC" w:rsidRDefault="003172DC" w:rsidP="003172DC">
      <w:pPr>
        <w:tabs>
          <w:tab w:val="left" w:pos="993"/>
        </w:tabs>
        <w:spacing w:after="0" w:line="240" w:lineRule="auto"/>
        <w:jc w:val="both"/>
        <w:rPr>
          <w:rFonts w:ascii="Times New Roman" w:hAnsi="Times New Roman"/>
          <w:i/>
          <w:sz w:val="24"/>
          <w:szCs w:val="28"/>
        </w:rPr>
      </w:pPr>
      <w:proofErr w:type="spellStart"/>
      <w:r w:rsidRPr="00A705A4">
        <w:rPr>
          <w:rFonts w:ascii="Times New Roman" w:hAnsi="Times New Roman"/>
          <w:b/>
          <w:sz w:val="24"/>
          <w:szCs w:val="24"/>
        </w:rPr>
        <w:t>Коротєєв</w:t>
      </w:r>
      <w:proofErr w:type="spellEnd"/>
      <w:r w:rsidRPr="00A705A4">
        <w:rPr>
          <w:rFonts w:ascii="Times New Roman" w:hAnsi="Times New Roman"/>
          <w:b/>
          <w:sz w:val="24"/>
          <w:szCs w:val="24"/>
        </w:rPr>
        <w:t xml:space="preserve"> М.А.</w:t>
      </w:r>
      <w:r w:rsidRPr="003172DC">
        <w:rPr>
          <w:rFonts w:ascii="Times New Roman" w:hAnsi="Times New Roman"/>
          <w:sz w:val="24"/>
          <w:szCs w:val="24"/>
        </w:rPr>
        <w:t xml:space="preserve"> </w:t>
      </w:r>
      <w:r w:rsidRPr="00A705A4">
        <w:rPr>
          <w:rFonts w:ascii="Times New Roman" w:hAnsi="Times New Roman"/>
          <w:i/>
          <w:sz w:val="24"/>
          <w:szCs w:val="28"/>
        </w:rPr>
        <w:t>Керівництво науково-дослідною роботою студентів з</w:t>
      </w:r>
      <w:r w:rsidR="00A705A4" w:rsidRPr="00A705A4">
        <w:rPr>
          <w:rFonts w:ascii="Times New Roman" w:hAnsi="Times New Roman"/>
          <w:i/>
          <w:sz w:val="24"/>
          <w:szCs w:val="28"/>
        </w:rPr>
        <w:t xml:space="preserve"> </w:t>
      </w:r>
      <w:r w:rsidRPr="00A705A4">
        <w:rPr>
          <w:rFonts w:ascii="Times New Roman" w:hAnsi="Times New Roman"/>
          <w:i/>
          <w:sz w:val="24"/>
          <w:szCs w:val="28"/>
        </w:rPr>
        <w:t xml:space="preserve">підготовкою </w:t>
      </w:r>
      <w:r w:rsidR="00A705A4" w:rsidRPr="00A705A4">
        <w:rPr>
          <w:rFonts w:ascii="Times New Roman" w:hAnsi="Times New Roman"/>
          <w:i/>
          <w:sz w:val="24"/>
          <w:szCs w:val="28"/>
        </w:rPr>
        <w:t>публікації та</w:t>
      </w:r>
      <w:r w:rsidR="00A705A4">
        <w:rPr>
          <w:rFonts w:ascii="Times New Roman" w:hAnsi="Times New Roman"/>
          <w:i/>
          <w:sz w:val="24"/>
          <w:szCs w:val="28"/>
        </w:rPr>
        <w:t xml:space="preserve"> </w:t>
      </w:r>
      <w:r w:rsidRPr="00A705A4">
        <w:rPr>
          <w:rFonts w:ascii="Times New Roman" w:hAnsi="Times New Roman"/>
          <w:i/>
          <w:sz w:val="24"/>
          <w:szCs w:val="28"/>
        </w:rPr>
        <w:t>доповіді на конференцію:</w:t>
      </w:r>
    </w:p>
    <w:p w:rsidR="003172DC" w:rsidRPr="003172DC" w:rsidRDefault="003172DC" w:rsidP="003172DC">
      <w:pPr>
        <w:tabs>
          <w:tab w:val="left" w:pos="993"/>
        </w:tabs>
        <w:spacing w:after="0" w:line="240" w:lineRule="auto"/>
        <w:ind w:left="709"/>
        <w:jc w:val="both"/>
        <w:rPr>
          <w:rFonts w:ascii="Times New Roman" w:hAnsi="Times New Roman"/>
          <w:sz w:val="24"/>
          <w:szCs w:val="24"/>
        </w:rPr>
      </w:pPr>
    </w:p>
    <w:p w:rsidR="003172DC" w:rsidRPr="003172DC" w:rsidRDefault="003172DC" w:rsidP="003172DC">
      <w:pPr>
        <w:numPr>
          <w:ilvl w:val="0"/>
          <w:numId w:val="33"/>
        </w:numPr>
        <w:tabs>
          <w:tab w:val="left" w:pos="993"/>
        </w:tabs>
        <w:spacing w:after="0" w:line="240" w:lineRule="auto"/>
        <w:ind w:firstLine="709"/>
        <w:jc w:val="both"/>
        <w:rPr>
          <w:rFonts w:ascii="Times New Roman" w:hAnsi="Times New Roman"/>
          <w:sz w:val="24"/>
          <w:szCs w:val="24"/>
        </w:rPr>
      </w:pPr>
      <w:r w:rsidRPr="003172DC">
        <w:rPr>
          <w:rFonts w:ascii="Times New Roman" w:hAnsi="Times New Roman"/>
          <w:i/>
          <w:sz w:val="24"/>
          <w:szCs w:val="24"/>
        </w:rPr>
        <w:t>Яремчук С.Р.</w:t>
      </w:r>
      <w:r w:rsidRPr="003172DC">
        <w:rPr>
          <w:rFonts w:ascii="Times New Roman" w:hAnsi="Times New Roman"/>
          <w:sz w:val="24"/>
          <w:szCs w:val="24"/>
        </w:rPr>
        <w:t xml:space="preserve"> </w:t>
      </w:r>
      <w:r w:rsidRPr="003172DC">
        <w:rPr>
          <w:rFonts w:ascii="Times New Roman" w:eastAsia="Courier New" w:hAnsi="Times New Roman" w:cs="Courier New"/>
          <w:color w:val="000000"/>
          <w:sz w:val="24"/>
          <w:szCs w:val="24"/>
        </w:rPr>
        <w:t>Диверсифікація виробничої діяльності та її вплив на ефективність функціонування</w:t>
      </w:r>
      <w:r w:rsidRPr="003172DC">
        <w:rPr>
          <w:rFonts w:ascii="Times New Roman" w:hAnsi="Times New Roman"/>
          <w:sz w:val="24"/>
          <w:szCs w:val="24"/>
          <w:lang w:eastAsia="uk-UA"/>
        </w:rPr>
        <w:t xml:space="preserve"> підприємства //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119-122. </w:t>
      </w:r>
    </w:p>
    <w:p w:rsidR="003172DC" w:rsidRPr="003172DC" w:rsidRDefault="003172DC" w:rsidP="003172DC">
      <w:pPr>
        <w:numPr>
          <w:ilvl w:val="0"/>
          <w:numId w:val="33"/>
        </w:numPr>
        <w:tabs>
          <w:tab w:val="left" w:pos="993"/>
        </w:tabs>
        <w:spacing w:after="0" w:line="240" w:lineRule="auto"/>
        <w:ind w:firstLine="709"/>
        <w:jc w:val="both"/>
        <w:rPr>
          <w:rFonts w:ascii="Times New Roman" w:hAnsi="Times New Roman"/>
          <w:sz w:val="24"/>
          <w:szCs w:val="24"/>
        </w:rPr>
      </w:pPr>
      <w:r w:rsidRPr="003172DC">
        <w:rPr>
          <w:rFonts w:ascii="Times New Roman" w:hAnsi="Times New Roman"/>
          <w:i/>
          <w:sz w:val="24"/>
          <w:szCs w:val="24"/>
        </w:rPr>
        <w:t>Чорна Д.В.</w:t>
      </w:r>
      <w:r w:rsidRPr="003172DC">
        <w:rPr>
          <w:rFonts w:ascii="Times New Roman" w:hAnsi="Times New Roman"/>
          <w:sz w:val="24"/>
          <w:szCs w:val="24"/>
        </w:rPr>
        <w:t xml:space="preserve"> Оцінка економічної ефективності виробництва продукції свинарства у підприємстві </w:t>
      </w:r>
      <w:r w:rsidRPr="003172DC">
        <w:rPr>
          <w:rFonts w:ascii="Times New Roman" w:hAnsi="Times New Roman"/>
          <w:sz w:val="24"/>
          <w:szCs w:val="24"/>
          <w:lang w:eastAsia="uk-UA"/>
        </w:rPr>
        <w:t xml:space="preserve">//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113-115. </w:t>
      </w:r>
    </w:p>
    <w:p w:rsidR="003172DC" w:rsidRPr="003172DC" w:rsidRDefault="003172DC" w:rsidP="003172DC">
      <w:pPr>
        <w:numPr>
          <w:ilvl w:val="0"/>
          <w:numId w:val="33"/>
        </w:numPr>
        <w:tabs>
          <w:tab w:val="left" w:pos="993"/>
        </w:tabs>
        <w:spacing w:after="0" w:line="240" w:lineRule="auto"/>
        <w:ind w:firstLine="709"/>
        <w:jc w:val="both"/>
        <w:rPr>
          <w:rFonts w:ascii="Times New Roman" w:hAnsi="Times New Roman"/>
          <w:sz w:val="24"/>
          <w:szCs w:val="24"/>
        </w:rPr>
      </w:pPr>
      <w:r w:rsidRPr="003172DC">
        <w:rPr>
          <w:rFonts w:ascii="Times New Roman" w:hAnsi="Times New Roman"/>
          <w:i/>
          <w:sz w:val="24"/>
          <w:szCs w:val="24"/>
          <w:lang w:eastAsia="uk-UA"/>
        </w:rPr>
        <w:t>Руденький О.О</w:t>
      </w:r>
      <w:r w:rsidRPr="003172DC">
        <w:rPr>
          <w:rFonts w:ascii="Times New Roman" w:hAnsi="Times New Roman"/>
          <w:sz w:val="24"/>
          <w:szCs w:val="24"/>
          <w:lang w:eastAsia="uk-UA"/>
        </w:rPr>
        <w:t xml:space="preserve">. Оцінка продуктивності праці та обґрунтування заходів з її підвищення у підприємстві// Збірник студентських наукових праць Уманського НУС. / Ред. </w:t>
      </w:r>
      <w:proofErr w:type="spellStart"/>
      <w:r w:rsidRPr="003172DC">
        <w:rPr>
          <w:rFonts w:ascii="Times New Roman" w:hAnsi="Times New Roman"/>
          <w:sz w:val="24"/>
          <w:szCs w:val="24"/>
          <w:lang w:eastAsia="uk-UA"/>
        </w:rPr>
        <w:t>кол</w:t>
      </w:r>
      <w:proofErr w:type="spellEnd"/>
      <w:r w:rsidRPr="003172DC">
        <w:rPr>
          <w:rFonts w:ascii="Times New Roman" w:hAnsi="Times New Roman"/>
          <w:sz w:val="24"/>
          <w:szCs w:val="24"/>
          <w:lang w:eastAsia="uk-UA"/>
        </w:rPr>
        <w:t xml:space="preserve">.: О.О. </w:t>
      </w:r>
      <w:proofErr w:type="spellStart"/>
      <w:r w:rsidRPr="003172DC">
        <w:rPr>
          <w:rFonts w:ascii="Times New Roman" w:hAnsi="Times New Roman"/>
          <w:sz w:val="24"/>
          <w:szCs w:val="24"/>
          <w:lang w:eastAsia="uk-UA"/>
        </w:rPr>
        <w:t>Непочатенко</w:t>
      </w:r>
      <w:proofErr w:type="spellEnd"/>
      <w:r w:rsidRPr="003172DC">
        <w:rPr>
          <w:rFonts w:ascii="Times New Roman" w:hAnsi="Times New Roman"/>
          <w:sz w:val="24"/>
          <w:szCs w:val="24"/>
          <w:lang w:eastAsia="uk-UA"/>
        </w:rPr>
        <w:t xml:space="preserve"> (відп. ред.) та ін. – Умань: 2019. – Ч. 7. – С. 97-99. </w:t>
      </w:r>
    </w:p>
    <w:p w:rsidR="003172DC" w:rsidRPr="003172DC" w:rsidRDefault="003172DC" w:rsidP="003172DC">
      <w:pPr>
        <w:shd w:val="clear" w:color="auto" w:fill="FFFFFF"/>
        <w:spacing w:after="150" w:line="240" w:lineRule="auto"/>
        <w:ind w:firstLine="709"/>
        <w:jc w:val="both"/>
        <w:rPr>
          <w:rFonts w:ascii="Times New Roman" w:hAnsi="Times New Roman"/>
          <w:color w:val="000000"/>
          <w:sz w:val="24"/>
          <w:szCs w:val="21"/>
          <w:lang w:eastAsia="uk-UA"/>
        </w:rPr>
      </w:pPr>
    </w:p>
    <w:p w:rsidR="003172DC" w:rsidRPr="003172DC" w:rsidRDefault="003172DC" w:rsidP="003172DC">
      <w:pPr>
        <w:shd w:val="clear" w:color="auto" w:fill="FFFFFF"/>
        <w:spacing w:after="150" w:line="240" w:lineRule="auto"/>
        <w:jc w:val="both"/>
        <w:rPr>
          <w:rFonts w:ascii="Times New Roman" w:hAnsi="Times New Roman"/>
          <w:color w:val="000000"/>
          <w:sz w:val="24"/>
          <w:szCs w:val="21"/>
          <w:lang w:eastAsia="uk-UA"/>
        </w:rPr>
      </w:pPr>
      <w:proofErr w:type="spellStart"/>
      <w:r w:rsidRPr="003172DC">
        <w:rPr>
          <w:rFonts w:ascii="Times New Roman" w:hAnsi="Times New Roman"/>
          <w:b/>
          <w:sz w:val="24"/>
          <w:szCs w:val="28"/>
          <w:lang w:eastAsia="uk-UA"/>
        </w:rPr>
        <w:t>Семенда</w:t>
      </w:r>
      <w:proofErr w:type="spellEnd"/>
      <w:r w:rsidRPr="003172DC">
        <w:rPr>
          <w:rFonts w:ascii="Times New Roman" w:hAnsi="Times New Roman"/>
          <w:b/>
          <w:sz w:val="24"/>
          <w:szCs w:val="28"/>
          <w:lang w:eastAsia="uk-UA"/>
        </w:rPr>
        <w:t xml:space="preserve"> Д.К.</w:t>
      </w:r>
      <w:r w:rsidRPr="003172DC">
        <w:rPr>
          <w:rFonts w:ascii="Times New Roman" w:hAnsi="Times New Roman"/>
          <w:i/>
          <w:sz w:val="24"/>
          <w:szCs w:val="28"/>
          <w:lang w:eastAsia="uk-UA"/>
        </w:rPr>
        <w:t xml:space="preserve"> Керівництво науково-дослідною роботою студентів з підготовкою </w:t>
      </w:r>
      <w:r w:rsidR="00A705A4" w:rsidRPr="00A705A4">
        <w:rPr>
          <w:rFonts w:ascii="Times New Roman" w:hAnsi="Times New Roman"/>
          <w:i/>
          <w:sz w:val="24"/>
          <w:szCs w:val="28"/>
          <w:lang w:eastAsia="uk-UA"/>
        </w:rPr>
        <w:t xml:space="preserve">публікації та </w:t>
      </w:r>
      <w:r w:rsidRPr="003172DC">
        <w:rPr>
          <w:rFonts w:ascii="Times New Roman" w:hAnsi="Times New Roman"/>
          <w:i/>
          <w:sz w:val="24"/>
          <w:szCs w:val="28"/>
          <w:lang w:eastAsia="uk-UA"/>
        </w:rPr>
        <w:t>доповіді на конференцію:</w:t>
      </w:r>
    </w:p>
    <w:p w:rsidR="003172DC" w:rsidRPr="003172DC" w:rsidRDefault="003172DC" w:rsidP="003172DC">
      <w:pPr>
        <w:numPr>
          <w:ilvl w:val="0"/>
          <w:numId w:val="34"/>
        </w:numPr>
        <w:tabs>
          <w:tab w:val="left" w:pos="993"/>
        </w:tabs>
        <w:spacing w:after="0" w:line="240" w:lineRule="auto"/>
        <w:ind w:firstLine="709"/>
        <w:jc w:val="both"/>
        <w:rPr>
          <w:rFonts w:ascii="Times New Roman" w:hAnsi="Times New Roman"/>
          <w:sz w:val="24"/>
          <w:szCs w:val="28"/>
        </w:rPr>
      </w:pPr>
      <w:proofErr w:type="spellStart"/>
      <w:r w:rsidRPr="003172DC">
        <w:rPr>
          <w:rFonts w:ascii="Times New Roman" w:hAnsi="Times New Roman"/>
          <w:i/>
          <w:sz w:val="24"/>
          <w:szCs w:val="28"/>
        </w:rPr>
        <w:t>Безверхня</w:t>
      </w:r>
      <w:proofErr w:type="spellEnd"/>
      <w:r w:rsidRPr="003172DC">
        <w:rPr>
          <w:rFonts w:ascii="Times New Roman" w:hAnsi="Times New Roman"/>
          <w:i/>
          <w:sz w:val="24"/>
          <w:szCs w:val="28"/>
        </w:rPr>
        <w:t xml:space="preserve"> Т.Б.</w:t>
      </w:r>
      <w:r w:rsidRPr="003172DC">
        <w:rPr>
          <w:rFonts w:ascii="Times New Roman" w:hAnsi="Times New Roman"/>
          <w:sz w:val="24"/>
          <w:szCs w:val="28"/>
        </w:rPr>
        <w:t xml:space="preserve"> Виробництво та реалізація соняшникової олії </w:t>
      </w:r>
      <w:r w:rsidRPr="003172DC">
        <w:rPr>
          <w:rFonts w:ascii="Times New Roman" w:hAnsi="Times New Roman"/>
          <w:sz w:val="24"/>
          <w:szCs w:val="28"/>
          <w:lang w:eastAsia="uk-UA"/>
        </w:rPr>
        <w:t xml:space="preserve">// </w:t>
      </w:r>
      <w:r w:rsidRPr="003172DC">
        <w:rPr>
          <w:rFonts w:ascii="Times New Roman" w:hAnsi="Times New Roman"/>
          <w:sz w:val="24"/>
          <w:szCs w:val="28"/>
        </w:rPr>
        <w:t xml:space="preserve">Збірник студентський наукових праць Уманського НУС - / </w:t>
      </w:r>
      <w:proofErr w:type="spellStart"/>
      <w:r w:rsidRPr="003172DC">
        <w:rPr>
          <w:rFonts w:ascii="Times New Roman" w:hAnsi="Times New Roman"/>
          <w:sz w:val="24"/>
          <w:szCs w:val="28"/>
        </w:rPr>
        <w:t>Ред.кол</w:t>
      </w:r>
      <w:proofErr w:type="spellEnd"/>
      <w:r w:rsidRPr="003172DC">
        <w:rPr>
          <w:rFonts w:ascii="Times New Roman" w:hAnsi="Times New Roman"/>
          <w:sz w:val="24"/>
          <w:szCs w:val="28"/>
        </w:rPr>
        <w:t xml:space="preserve">.: О.О. </w:t>
      </w:r>
      <w:proofErr w:type="spellStart"/>
      <w:r w:rsidRPr="003172DC">
        <w:rPr>
          <w:rFonts w:ascii="Times New Roman" w:hAnsi="Times New Roman"/>
          <w:sz w:val="24"/>
          <w:szCs w:val="28"/>
        </w:rPr>
        <w:t>Непочатенко</w:t>
      </w:r>
      <w:proofErr w:type="spellEnd"/>
      <w:r w:rsidRPr="003172DC">
        <w:rPr>
          <w:rFonts w:ascii="Times New Roman" w:hAnsi="Times New Roman"/>
          <w:sz w:val="24"/>
          <w:szCs w:val="28"/>
        </w:rPr>
        <w:t xml:space="preserve"> та ін.. – Умань: 2019 -  Ч. 7. С.58-60</w:t>
      </w:r>
    </w:p>
    <w:p w:rsidR="003172DC" w:rsidRPr="003172DC" w:rsidRDefault="003172DC" w:rsidP="003172DC">
      <w:pPr>
        <w:numPr>
          <w:ilvl w:val="0"/>
          <w:numId w:val="34"/>
        </w:numPr>
        <w:tabs>
          <w:tab w:val="left" w:pos="993"/>
        </w:tabs>
        <w:spacing w:after="0" w:line="240" w:lineRule="auto"/>
        <w:ind w:firstLine="709"/>
        <w:jc w:val="both"/>
        <w:rPr>
          <w:rFonts w:ascii="Times New Roman" w:hAnsi="Times New Roman"/>
          <w:sz w:val="24"/>
          <w:szCs w:val="28"/>
        </w:rPr>
      </w:pPr>
      <w:r w:rsidRPr="003172DC">
        <w:rPr>
          <w:rFonts w:ascii="Times New Roman" w:hAnsi="Times New Roman"/>
          <w:i/>
          <w:sz w:val="24"/>
          <w:szCs w:val="28"/>
        </w:rPr>
        <w:t>Легкодух М.С.</w:t>
      </w:r>
      <w:r w:rsidRPr="003172DC">
        <w:rPr>
          <w:rFonts w:ascii="Times New Roman" w:hAnsi="Times New Roman"/>
          <w:sz w:val="24"/>
          <w:szCs w:val="28"/>
        </w:rPr>
        <w:t xml:space="preserve"> Сучасні проблеми розвитку молочного скотарства </w:t>
      </w:r>
      <w:r w:rsidRPr="003172DC">
        <w:rPr>
          <w:rFonts w:ascii="Times New Roman" w:hAnsi="Times New Roman"/>
          <w:sz w:val="24"/>
          <w:szCs w:val="28"/>
          <w:lang w:eastAsia="uk-UA"/>
        </w:rPr>
        <w:t>// З</w:t>
      </w:r>
      <w:r w:rsidRPr="003172DC">
        <w:rPr>
          <w:rFonts w:ascii="Times New Roman" w:hAnsi="Times New Roman"/>
          <w:sz w:val="24"/>
          <w:szCs w:val="28"/>
        </w:rPr>
        <w:t xml:space="preserve">бірник студентський наукових праць Уманського НУС - / </w:t>
      </w:r>
      <w:proofErr w:type="spellStart"/>
      <w:r w:rsidRPr="003172DC">
        <w:rPr>
          <w:rFonts w:ascii="Times New Roman" w:hAnsi="Times New Roman"/>
          <w:sz w:val="24"/>
          <w:szCs w:val="28"/>
        </w:rPr>
        <w:t>Ред.кол</w:t>
      </w:r>
      <w:proofErr w:type="spellEnd"/>
      <w:r w:rsidRPr="003172DC">
        <w:rPr>
          <w:rFonts w:ascii="Times New Roman" w:hAnsi="Times New Roman"/>
          <w:sz w:val="24"/>
          <w:szCs w:val="28"/>
        </w:rPr>
        <w:t xml:space="preserve">.: О.О. </w:t>
      </w:r>
      <w:proofErr w:type="spellStart"/>
      <w:r w:rsidRPr="003172DC">
        <w:rPr>
          <w:rFonts w:ascii="Times New Roman" w:hAnsi="Times New Roman"/>
          <w:sz w:val="24"/>
          <w:szCs w:val="28"/>
        </w:rPr>
        <w:t>Непочатенко</w:t>
      </w:r>
      <w:proofErr w:type="spellEnd"/>
      <w:r w:rsidRPr="003172DC">
        <w:rPr>
          <w:rFonts w:ascii="Times New Roman" w:hAnsi="Times New Roman"/>
          <w:sz w:val="24"/>
          <w:szCs w:val="28"/>
        </w:rPr>
        <w:t xml:space="preserve"> та ін.. – Умань: 2019-  Ч. 7. С.77-79</w:t>
      </w:r>
    </w:p>
    <w:p w:rsidR="003172DC" w:rsidRPr="003172DC" w:rsidRDefault="003172DC" w:rsidP="003172DC">
      <w:pPr>
        <w:tabs>
          <w:tab w:val="left" w:pos="993"/>
        </w:tabs>
        <w:spacing w:after="0" w:line="240" w:lineRule="auto"/>
        <w:jc w:val="both"/>
        <w:rPr>
          <w:rFonts w:ascii="Times New Roman" w:hAnsi="Times New Roman"/>
          <w:sz w:val="24"/>
          <w:szCs w:val="28"/>
        </w:rPr>
      </w:pPr>
    </w:p>
    <w:p w:rsidR="003172DC" w:rsidRPr="003172DC" w:rsidRDefault="003172DC" w:rsidP="003172DC">
      <w:pPr>
        <w:tabs>
          <w:tab w:val="left" w:pos="1134"/>
        </w:tabs>
        <w:spacing w:after="0" w:line="240" w:lineRule="auto"/>
        <w:jc w:val="both"/>
        <w:rPr>
          <w:rFonts w:ascii="Times New Roman" w:hAnsi="Times New Roman"/>
          <w:i/>
          <w:sz w:val="24"/>
          <w:szCs w:val="24"/>
        </w:rPr>
      </w:pPr>
      <w:r w:rsidRPr="003172DC">
        <w:rPr>
          <w:rFonts w:ascii="Times New Roman" w:hAnsi="Times New Roman"/>
          <w:b/>
          <w:sz w:val="24"/>
          <w:szCs w:val="24"/>
        </w:rPr>
        <w:t xml:space="preserve">Бленда Н.О. </w:t>
      </w:r>
      <w:proofErr w:type="spellStart"/>
      <w:r w:rsidRPr="003172DC">
        <w:rPr>
          <w:rFonts w:ascii="Times New Roman" w:hAnsi="Times New Roman"/>
          <w:i/>
          <w:sz w:val="24"/>
          <w:szCs w:val="24"/>
          <w:lang w:val="ru-RU"/>
        </w:rPr>
        <w:t>Керівництво</w:t>
      </w:r>
      <w:proofErr w:type="spellEnd"/>
      <w:r w:rsidRPr="003172DC">
        <w:rPr>
          <w:rFonts w:ascii="Times New Roman" w:hAnsi="Times New Roman"/>
          <w:i/>
          <w:sz w:val="24"/>
          <w:szCs w:val="24"/>
          <w:lang w:val="ru-RU"/>
        </w:rPr>
        <w:t xml:space="preserve"> </w:t>
      </w:r>
      <w:proofErr w:type="spellStart"/>
      <w:r w:rsidRPr="003172DC">
        <w:rPr>
          <w:rFonts w:ascii="Times New Roman" w:hAnsi="Times New Roman"/>
          <w:i/>
          <w:sz w:val="24"/>
          <w:szCs w:val="24"/>
          <w:lang w:val="ru-RU"/>
        </w:rPr>
        <w:t>науково-дослідною</w:t>
      </w:r>
      <w:proofErr w:type="spellEnd"/>
      <w:r w:rsidRPr="003172DC">
        <w:rPr>
          <w:rFonts w:ascii="Times New Roman" w:hAnsi="Times New Roman"/>
          <w:i/>
          <w:sz w:val="24"/>
          <w:szCs w:val="24"/>
          <w:lang w:val="ru-RU"/>
        </w:rPr>
        <w:t xml:space="preserve"> </w:t>
      </w:r>
      <w:proofErr w:type="spellStart"/>
      <w:r w:rsidRPr="003172DC">
        <w:rPr>
          <w:rFonts w:ascii="Times New Roman" w:hAnsi="Times New Roman"/>
          <w:i/>
          <w:sz w:val="24"/>
          <w:szCs w:val="24"/>
          <w:lang w:val="ru-RU"/>
        </w:rPr>
        <w:t>роботою</w:t>
      </w:r>
      <w:proofErr w:type="spellEnd"/>
      <w:r w:rsidRPr="003172DC">
        <w:rPr>
          <w:rFonts w:ascii="Times New Roman" w:hAnsi="Times New Roman"/>
          <w:i/>
          <w:sz w:val="24"/>
          <w:szCs w:val="24"/>
          <w:lang w:val="ru-RU"/>
        </w:rPr>
        <w:t xml:space="preserve"> </w:t>
      </w:r>
      <w:proofErr w:type="spellStart"/>
      <w:r w:rsidRPr="003172DC">
        <w:rPr>
          <w:rFonts w:ascii="Times New Roman" w:hAnsi="Times New Roman"/>
          <w:i/>
          <w:sz w:val="24"/>
          <w:szCs w:val="24"/>
          <w:lang w:val="ru-RU"/>
        </w:rPr>
        <w:t>студентів</w:t>
      </w:r>
      <w:proofErr w:type="spellEnd"/>
      <w:r w:rsidRPr="003172DC">
        <w:rPr>
          <w:rFonts w:ascii="Times New Roman" w:hAnsi="Times New Roman"/>
          <w:i/>
          <w:sz w:val="24"/>
          <w:szCs w:val="24"/>
          <w:lang w:val="ru-RU"/>
        </w:rPr>
        <w:t xml:space="preserve"> з </w:t>
      </w:r>
      <w:proofErr w:type="spellStart"/>
      <w:r w:rsidRPr="003172DC">
        <w:rPr>
          <w:rFonts w:ascii="Times New Roman" w:hAnsi="Times New Roman"/>
          <w:i/>
          <w:sz w:val="24"/>
          <w:szCs w:val="24"/>
          <w:lang w:val="ru-RU"/>
        </w:rPr>
        <w:t>підготовкою</w:t>
      </w:r>
      <w:proofErr w:type="spellEnd"/>
      <w:r w:rsidRPr="003172DC">
        <w:rPr>
          <w:rFonts w:ascii="Times New Roman" w:hAnsi="Times New Roman"/>
          <w:i/>
          <w:sz w:val="24"/>
          <w:szCs w:val="24"/>
          <w:lang w:val="ru-RU"/>
        </w:rPr>
        <w:t xml:space="preserve"> </w:t>
      </w:r>
      <w:proofErr w:type="spellStart"/>
      <w:r w:rsidR="00A705A4" w:rsidRPr="00A705A4">
        <w:rPr>
          <w:rFonts w:ascii="Times New Roman" w:hAnsi="Times New Roman"/>
          <w:i/>
          <w:sz w:val="24"/>
          <w:szCs w:val="24"/>
          <w:lang w:val="ru-RU"/>
        </w:rPr>
        <w:t>публікації</w:t>
      </w:r>
      <w:proofErr w:type="spellEnd"/>
      <w:r w:rsidR="00A705A4" w:rsidRPr="00A705A4">
        <w:rPr>
          <w:rFonts w:ascii="Times New Roman" w:hAnsi="Times New Roman"/>
          <w:i/>
          <w:sz w:val="24"/>
          <w:szCs w:val="24"/>
          <w:lang w:val="ru-RU"/>
        </w:rPr>
        <w:t xml:space="preserve"> та</w:t>
      </w:r>
      <w:r w:rsidR="00A705A4">
        <w:rPr>
          <w:rFonts w:ascii="Times New Roman" w:hAnsi="Times New Roman"/>
          <w:i/>
          <w:sz w:val="24"/>
          <w:szCs w:val="24"/>
          <w:lang w:val="ru-RU"/>
        </w:rPr>
        <w:t xml:space="preserve"> </w:t>
      </w:r>
      <w:proofErr w:type="spellStart"/>
      <w:r w:rsidRPr="003172DC">
        <w:rPr>
          <w:rFonts w:ascii="Times New Roman" w:hAnsi="Times New Roman"/>
          <w:i/>
          <w:sz w:val="24"/>
          <w:szCs w:val="24"/>
          <w:lang w:val="ru-RU"/>
        </w:rPr>
        <w:t>доповіді</w:t>
      </w:r>
      <w:proofErr w:type="spellEnd"/>
      <w:r w:rsidRPr="003172DC">
        <w:rPr>
          <w:rFonts w:ascii="Times New Roman" w:hAnsi="Times New Roman"/>
          <w:i/>
          <w:sz w:val="24"/>
          <w:szCs w:val="24"/>
          <w:lang w:val="ru-RU"/>
        </w:rPr>
        <w:t xml:space="preserve"> на </w:t>
      </w:r>
      <w:proofErr w:type="spellStart"/>
      <w:r w:rsidRPr="003172DC">
        <w:rPr>
          <w:rFonts w:ascii="Times New Roman" w:hAnsi="Times New Roman"/>
          <w:i/>
          <w:sz w:val="24"/>
          <w:szCs w:val="24"/>
          <w:lang w:val="ru-RU"/>
        </w:rPr>
        <w:t>конференцію</w:t>
      </w:r>
      <w:proofErr w:type="spellEnd"/>
      <w:r w:rsidRPr="003172DC">
        <w:rPr>
          <w:rFonts w:ascii="Times New Roman" w:hAnsi="Times New Roman"/>
          <w:i/>
          <w:sz w:val="24"/>
          <w:szCs w:val="24"/>
          <w:lang w:val="ru-RU"/>
        </w:rPr>
        <w:t>:</w:t>
      </w:r>
    </w:p>
    <w:p w:rsidR="003172DC" w:rsidRPr="003172DC" w:rsidRDefault="003172DC" w:rsidP="003172DC">
      <w:pPr>
        <w:tabs>
          <w:tab w:val="left" w:pos="1134"/>
        </w:tabs>
        <w:spacing w:after="0" w:line="240" w:lineRule="auto"/>
        <w:ind w:firstLine="709"/>
        <w:jc w:val="both"/>
        <w:rPr>
          <w:rFonts w:ascii="Times New Roman" w:hAnsi="Times New Roman"/>
          <w:i/>
          <w:sz w:val="24"/>
          <w:szCs w:val="24"/>
        </w:rPr>
      </w:pPr>
    </w:p>
    <w:p w:rsidR="003172DC" w:rsidRPr="003172DC" w:rsidRDefault="003172DC" w:rsidP="003172DC">
      <w:pPr>
        <w:numPr>
          <w:ilvl w:val="0"/>
          <w:numId w:val="35"/>
        </w:numPr>
        <w:tabs>
          <w:tab w:val="left" w:pos="993"/>
        </w:tabs>
        <w:spacing w:after="0" w:line="240" w:lineRule="auto"/>
        <w:ind w:firstLine="709"/>
        <w:jc w:val="both"/>
        <w:rPr>
          <w:rFonts w:ascii="Times New Roman" w:hAnsi="Times New Roman"/>
          <w:sz w:val="24"/>
          <w:szCs w:val="24"/>
        </w:rPr>
      </w:pPr>
      <w:r w:rsidRPr="003172DC">
        <w:rPr>
          <w:rFonts w:ascii="Times New Roman" w:hAnsi="Times New Roman"/>
          <w:sz w:val="24"/>
          <w:szCs w:val="24"/>
        </w:rPr>
        <w:t xml:space="preserve"> </w:t>
      </w:r>
      <w:r w:rsidRPr="003172DC">
        <w:rPr>
          <w:rFonts w:ascii="Times New Roman" w:hAnsi="Times New Roman"/>
          <w:i/>
          <w:sz w:val="24"/>
          <w:szCs w:val="24"/>
          <w:lang w:val="ru-RU"/>
        </w:rPr>
        <w:t>Онищенко Р. О.</w:t>
      </w:r>
      <w:r w:rsidRPr="003172DC">
        <w:rPr>
          <w:rFonts w:ascii="Times New Roman" w:hAnsi="Times New Roman"/>
          <w:sz w:val="24"/>
          <w:szCs w:val="24"/>
          <w:lang w:val="ru-RU"/>
        </w:rPr>
        <w:t xml:space="preserve"> </w:t>
      </w:r>
      <w:proofErr w:type="spellStart"/>
      <w:r w:rsidRPr="003172DC">
        <w:rPr>
          <w:rFonts w:ascii="Times New Roman" w:hAnsi="Times New Roman"/>
          <w:sz w:val="24"/>
          <w:szCs w:val="24"/>
          <w:lang w:val="ru-RU"/>
        </w:rPr>
        <w:t>Кластери</w:t>
      </w:r>
      <w:proofErr w:type="spellEnd"/>
      <w:r w:rsidRPr="003172DC">
        <w:rPr>
          <w:rFonts w:ascii="Times New Roman" w:hAnsi="Times New Roman"/>
          <w:sz w:val="24"/>
          <w:szCs w:val="24"/>
          <w:lang w:val="ru-RU"/>
        </w:rPr>
        <w:t xml:space="preserve"> як </w:t>
      </w:r>
      <w:proofErr w:type="spellStart"/>
      <w:r w:rsidRPr="003172DC">
        <w:rPr>
          <w:rFonts w:ascii="Times New Roman" w:hAnsi="Times New Roman"/>
          <w:sz w:val="24"/>
          <w:szCs w:val="24"/>
          <w:lang w:val="ru-RU"/>
        </w:rPr>
        <w:t>засіб</w:t>
      </w:r>
      <w:proofErr w:type="spellEnd"/>
      <w:r w:rsidRPr="003172DC">
        <w:rPr>
          <w:rFonts w:ascii="Times New Roman" w:hAnsi="Times New Roman"/>
          <w:sz w:val="24"/>
          <w:szCs w:val="24"/>
          <w:lang w:val="ru-RU"/>
        </w:rPr>
        <w:t xml:space="preserve"> </w:t>
      </w:r>
      <w:proofErr w:type="spellStart"/>
      <w:r w:rsidRPr="003172DC">
        <w:rPr>
          <w:rFonts w:ascii="Times New Roman" w:hAnsi="Times New Roman"/>
          <w:sz w:val="24"/>
          <w:szCs w:val="24"/>
          <w:lang w:val="ru-RU"/>
        </w:rPr>
        <w:t>підвищення</w:t>
      </w:r>
      <w:proofErr w:type="spellEnd"/>
      <w:r w:rsidRPr="003172DC">
        <w:rPr>
          <w:rFonts w:ascii="Times New Roman" w:hAnsi="Times New Roman"/>
          <w:sz w:val="24"/>
          <w:szCs w:val="24"/>
          <w:lang w:val="ru-RU"/>
        </w:rPr>
        <w:t xml:space="preserve"> </w:t>
      </w:r>
      <w:proofErr w:type="spellStart"/>
      <w:r w:rsidRPr="003172DC">
        <w:rPr>
          <w:rFonts w:ascii="Times New Roman" w:hAnsi="Times New Roman"/>
          <w:sz w:val="24"/>
          <w:szCs w:val="24"/>
          <w:lang w:val="ru-RU"/>
        </w:rPr>
        <w:t>ефективності</w:t>
      </w:r>
      <w:proofErr w:type="spellEnd"/>
      <w:r w:rsidRPr="003172DC">
        <w:rPr>
          <w:rFonts w:ascii="Times New Roman" w:hAnsi="Times New Roman"/>
          <w:sz w:val="24"/>
          <w:szCs w:val="24"/>
          <w:lang w:val="ru-RU"/>
        </w:rPr>
        <w:t xml:space="preserve"> та </w:t>
      </w:r>
      <w:proofErr w:type="spellStart"/>
      <w:r w:rsidRPr="003172DC">
        <w:rPr>
          <w:rFonts w:ascii="Times New Roman" w:hAnsi="Times New Roman"/>
          <w:sz w:val="24"/>
          <w:szCs w:val="24"/>
          <w:lang w:val="ru-RU"/>
        </w:rPr>
        <w:t>конкурентоспроможності</w:t>
      </w:r>
      <w:proofErr w:type="spellEnd"/>
      <w:r w:rsidRPr="003172DC">
        <w:rPr>
          <w:rFonts w:ascii="Times New Roman" w:hAnsi="Times New Roman"/>
          <w:sz w:val="24"/>
          <w:szCs w:val="24"/>
          <w:lang w:val="ru-RU"/>
        </w:rPr>
        <w:t xml:space="preserve">. / Р. О. Онищенко. // </w:t>
      </w:r>
      <w:proofErr w:type="spellStart"/>
      <w:r w:rsidRPr="003172DC">
        <w:rPr>
          <w:rFonts w:ascii="Times New Roman" w:hAnsi="Times New Roman"/>
          <w:sz w:val="24"/>
          <w:szCs w:val="24"/>
          <w:lang w:val="ru-RU"/>
        </w:rPr>
        <w:t>Збірник</w:t>
      </w:r>
      <w:proofErr w:type="spellEnd"/>
      <w:r w:rsidRPr="003172DC">
        <w:rPr>
          <w:rFonts w:ascii="Times New Roman" w:hAnsi="Times New Roman"/>
          <w:sz w:val="24"/>
          <w:szCs w:val="24"/>
          <w:lang w:val="ru-RU"/>
        </w:rPr>
        <w:t xml:space="preserve"> </w:t>
      </w:r>
      <w:proofErr w:type="spellStart"/>
      <w:r w:rsidRPr="003172DC">
        <w:rPr>
          <w:rFonts w:ascii="Times New Roman" w:hAnsi="Times New Roman"/>
          <w:sz w:val="24"/>
          <w:szCs w:val="24"/>
          <w:lang w:val="ru-RU"/>
        </w:rPr>
        <w:t>наукових</w:t>
      </w:r>
      <w:proofErr w:type="spellEnd"/>
      <w:r w:rsidRPr="003172DC">
        <w:rPr>
          <w:rFonts w:ascii="Times New Roman" w:hAnsi="Times New Roman"/>
          <w:sz w:val="24"/>
          <w:szCs w:val="24"/>
          <w:lang w:val="ru-RU"/>
        </w:rPr>
        <w:t xml:space="preserve"> </w:t>
      </w:r>
      <w:proofErr w:type="spellStart"/>
      <w:r w:rsidRPr="003172DC">
        <w:rPr>
          <w:rFonts w:ascii="Times New Roman" w:hAnsi="Times New Roman"/>
          <w:sz w:val="24"/>
          <w:szCs w:val="24"/>
          <w:lang w:val="ru-RU"/>
        </w:rPr>
        <w:t>студентських</w:t>
      </w:r>
      <w:proofErr w:type="spellEnd"/>
      <w:r w:rsidRPr="003172DC">
        <w:rPr>
          <w:rFonts w:ascii="Times New Roman" w:hAnsi="Times New Roman"/>
          <w:sz w:val="24"/>
          <w:szCs w:val="24"/>
          <w:lang w:val="ru-RU"/>
        </w:rPr>
        <w:t xml:space="preserve"> </w:t>
      </w:r>
      <w:proofErr w:type="spellStart"/>
      <w:r w:rsidRPr="003172DC">
        <w:rPr>
          <w:rFonts w:ascii="Times New Roman" w:hAnsi="Times New Roman"/>
          <w:sz w:val="24"/>
          <w:szCs w:val="24"/>
          <w:lang w:val="ru-RU"/>
        </w:rPr>
        <w:t>праць</w:t>
      </w:r>
      <w:proofErr w:type="spellEnd"/>
      <w:r w:rsidRPr="003172DC">
        <w:rPr>
          <w:rFonts w:ascii="Times New Roman" w:hAnsi="Times New Roman"/>
          <w:sz w:val="24"/>
          <w:szCs w:val="24"/>
          <w:lang w:val="ru-RU"/>
        </w:rPr>
        <w:t xml:space="preserve"> </w:t>
      </w:r>
      <w:proofErr w:type="spellStart"/>
      <w:r w:rsidRPr="003172DC">
        <w:rPr>
          <w:rFonts w:ascii="Times New Roman" w:hAnsi="Times New Roman"/>
          <w:sz w:val="24"/>
          <w:szCs w:val="24"/>
          <w:lang w:val="ru-RU"/>
        </w:rPr>
        <w:t>Уманського</w:t>
      </w:r>
      <w:proofErr w:type="spellEnd"/>
      <w:r w:rsidRPr="003172DC">
        <w:rPr>
          <w:rFonts w:ascii="Times New Roman" w:hAnsi="Times New Roman"/>
          <w:sz w:val="24"/>
          <w:szCs w:val="24"/>
          <w:lang w:val="ru-RU"/>
        </w:rPr>
        <w:t xml:space="preserve"> НУС. – 2019.</w:t>
      </w:r>
    </w:p>
    <w:p w:rsidR="003172DC" w:rsidRPr="003172DC" w:rsidRDefault="003172DC" w:rsidP="003172DC">
      <w:pPr>
        <w:numPr>
          <w:ilvl w:val="0"/>
          <w:numId w:val="35"/>
        </w:numPr>
        <w:tabs>
          <w:tab w:val="left" w:pos="993"/>
        </w:tabs>
        <w:spacing w:after="0" w:line="240" w:lineRule="auto"/>
        <w:ind w:firstLine="709"/>
        <w:jc w:val="both"/>
        <w:rPr>
          <w:rFonts w:ascii="Times New Roman" w:hAnsi="Times New Roman"/>
          <w:sz w:val="24"/>
          <w:szCs w:val="24"/>
        </w:rPr>
      </w:pPr>
      <w:r w:rsidRPr="003172DC">
        <w:rPr>
          <w:rFonts w:ascii="Times New Roman" w:hAnsi="Times New Roman"/>
          <w:i/>
          <w:sz w:val="24"/>
          <w:szCs w:val="24"/>
        </w:rPr>
        <w:lastRenderedPageBreak/>
        <w:t>Мельник М. О.</w:t>
      </w:r>
      <w:r w:rsidRPr="003172DC">
        <w:rPr>
          <w:rFonts w:ascii="Times New Roman" w:hAnsi="Times New Roman"/>
          <w:sz w:val="24"/>
          <w:szCs w:val="24"/>
        </w:rPr>
        <w:t xml:space="preserve"> Переваги стратегії диверсифікації діяльності аграрних підприємств. / М. О. Мельник. // Збірник наукових студентських праць Уманського НУС. – 2019.</w:t>
      </w:r>
    </w:p>
    <w:p w:rsidR="003172DC" w:rsidRPr="003172DC" w:rsidRDefault="003172DC" w:rsidP="003172DC">
      <w:pPr>
        <w:tabs>
          <w:tab w:val="left" w:pos="1134"/>
        </w:tabs>
        <w:spacing w:after="0" w:line="240" w:lineRule="auto"/>
        <w:ind w:firstLine="709"/>
        <w:jc w:val="both"/>
        <w:rPr>
          <w:rFonts w:ascii="Times New Roman" w:hAnsi="Times New Roman"/>
          <w:sz w:val="24"/>
          <w:szCs w:val="24"/>
        </w:rPr>
      </w:pPr>
    </w:p>
    <w:p w:rsidR="003172DC" w:rsidRPr="003172DC" w:rsidRDefault="003172DC" w:rsidP="003172DC">
      <w:pPr>
        <w:tabs>
          <w:tab w:val="left" w:pos="1134"/>
        </w:tabs>
        <w:spacing w:after="0" w:line="240" w:lineRule="auto"/>
        <w:jc w:val="both"/>
        <w:rPr>
          <w:rFonts w:ascii="Times New Roman" w:hAnsi="Times New Roman"/>
          <w:i/>
          <w:sz w:val="24"/>
          <w:szCs w:val="24"/>
        </w:rPr>
      </w:pPr>
      <w:proofErr w:type="spellStart"/>
      <w:r w:rsidRPr="003172DC">
        <w:rPr>
          <w:rFonts w:ascii="Times New Roman" w:hAnsi="Times New Roman"/>
          <w:b/>
          <w:sz w:val="24"/>
          <w:szCs w:val="24"/>
          <w:shd w:val="clear" w:color="auto" w:fill="FFFFFF"/>
        </w:rPr>
        <w:t>Тупчій</w:t>
      </w:r>
      <w:proofErr w:type="spellEnd"/>
      <w:r w:rsidRPr="003172DC">
        <w:rPr>
          <w:rFonts w:ascii="Times New Roman" w:hAnsi="Times New Roman"/>
          <w:b/>
          <w:sz w:val="24"/>
          <w:szCs w:val="24"/>
          <w:shd w:val="clear" w:color="auto" w:fill="FFFFFF"/>
        </w:rPr>
        <w:t xml:space="preserve"> О.С. </w:t>
      </w:r>
      <w:r w:rsidRPr="00A705A4">
        <w:rPr>
          <w:rFonts w:ascii="Times New Roman" w:hAnsi="Times New Roman"/>
          <w:i/>
          <w:sz w:val="24"/>
          <w:szCs w:val="24"/>
        </w:rPr>
        <w:t xml:space="preserve">Керівництво науково-дослідною роботою студентів з підготовкою </w:t>
      </w:r>
      <w:r w:rsidR="00A705A4" w:rsidRPr="00A705A4">
        <w:rPr>
          <w:rFonts w:ascii="Times New Roman" w:hAnsi="Times New Roman"/>
          <w:i/>
          <w:sz w:val="24"/>
          <w:szCs w:val="24"/>
        </w:rPr>
        <w:t xml:space="preserve">публікації та </w:t>
      </w:r>
      <w:r w:rsidRPr="00A705A4">
        <w:rPr>
          <w:rFonts w:ascii="Times New Roman" w:hAnsi="Times New Roman"/>
          <w:i/>
          <w:sz w:val="24"/>
          <w:szCs w:val="24"/>
        </w:rPr>
        <w:t>доповіді на конференцію:</w:t>
      </w:r>
    </w:p>
    <w:p w:rsidR="003172DC" w:rsidRPr="003172DC" w:rsidRDefault="003172DC" w:rsidP="003172DC">
      <w:pPr>
        <w:tabs>
          <w:tab w:val="left" w:pos="993"/>
        </w:tabs>
        <w:spacing w:after="0" w:line="240" w:lineRule="auto"/>
        <w:ind w:firstLine="709"/>
        <w:jc w:val="both"/>
        <w:rPr>
          <w:rFonts w:ascii="Times New Roman" w:hAnsi="Times New Roman"/>
          <w:b/>
          <w:sz w:val="24"/>
          <w:szCs w:val="24"/>
        </w:rPr>
      </w:pPr>
    </w:p>
    <w:p w:rsidR="003172DC" w:rsidRPr="003172DC" w:rsidRDefault="003172DC" w:rsidP="003172DC">
      <w:pPr>
        <w:numPr>
          <w:ilvl w:val="0"/>
          <w:numId w:val="36"/>
        </w:numPr>
        <w:tabs>
          <w:tab w:val="left" w:pos="993"/>
        </w:tabs>
        <w:spacing w:after="0" w:line="240" w:lineRule="auto"/>
        <w:ind w:firstLine="709"/>
        <w:jc w:val="both"/>
        <w:rPr>
          <w:rFonts w:ascii="Times New Roman" w:hAnsi="Times New Roman"/>
          <w:sz w:val="24"/>
          <w:szCs w:val="24"/>
          <w:shd w:val="clear" w:color="auto" w:fill="FFFFFF"/>
        </w:rPr>
      </w:pPr>
      <w:r w:rsidRPr="003172DC">
        <w:rPr>
          <w:rFonts w:ascii="Times New Roman" w:hAnsi="Times New Roman"/>
          <w:bCs/>
          <w:i/>
          <w:color w:val="000000"/>
          <w:sz w:val="24"/>
          <w:szCs w:val="24"/>
          <w:lang w:eastAsia="uk-UA" w:bidi="uk-UA"/>
        </w:rPr>
        <w:t>Чорний М.Й.</w:t>
      </w:r>
      <w:r w:rsidRPr="003172DC">
        <w:rPr>
          <w:rFonts w:ascii="Times New Roman" w:hAnsi="Times New Roman"/>
          <w:b/>
          <w:bCs/>
          <w:color w:val="000000"/>
          <w:sz w:val="28"/>
          <w:szCs w:val="28"/>
          <w:lang w:eastAsia="uk-UA" w:bidi="uk-UA"/>
        </w:rPr>
        <w:t xml:space="preserve"> </w:t>
      </w:r>
      <w:r w:rsidRPr="003172DC">
        <w:rPr>
          <w:rFonts w:ascii="Times New Roman" w:hAnsi="Times New Roman"/>
          <w:bCs/>
          <w:color w:val="000000"/>
          <w:sz w:val="24"/>
          <w:szCs w:val="24"/>
          <w:lang w:eastAsia="uk-UA" w:bidi="uk-UA"/>
        </w:rPr>
        <w:t>Стан і тенденції світового та вітчизняного ринку круп’яних культур</w:t>
      </w:r>
      <w:r w:rsidRPr="003172DC">
        <w:rPr>
          <w:rFonts w:ascii="Times New Roman" w:hAnsi="Times New Roman"/>
          <w:b/>
          <w:sz w:val="24"/>
          <w:szCs w:val="24"/>
        </w:rPr>
        <w:t xml:space="preserve"> // </w:t>
      </w:r>
      <w:r w:rsidRPr="003172DC">
        <w:rPr>
          <w:rFonts w:ascii="Times New Roman" w:hAnsi="Times New Roman"/>
          <w:sz w:val="24"/>
          <w:szCs w:val="24"/>
        </w:rPr>
        <w:t xml:space="preserve">Збірник студентських наукових праць Уманського національного університету садівництва – / </w:t>
      </w:r>
      <w:proofErr w:type="spellStart"/>
      <w:r w:rsidRPr="003172DC">
        <w:rPr>
          <w:rFonts w:ascii="Times New Roman" w:hAnsi="Times New Roman"/>
          <w:sz w:val="24"/>
          <w:szCs w:val="24"/>
        </w:rPr>
        <w:t>Редкол</w:t>
      </w:r>
      <w:proofErr w:type="spellEnd"/>
      <w:r w:rsidRPr="003172DC">
        <w:rPr>
          <w:rFonts w:ascii="Times New Roman" w:hAnsi="Times New Roman"/>
          <w:sz w:val="24"/>
          <w:szCs w:val="24"/>
        </w:rPr>
        <w:t xml:space="preserve">.: О.О. </w:t>
      </w:r>
      <w:proofErr w:type="spellStart"/>
      <w:r w:rsidRPr="003172DC">
        <w:rPr>
          <w:rFonts w:ascii="Times New Roman" w:hAnsi="Times New Roman"/>
          <w:sz w:val="24"/>
          <w:szCs w:val="24"/>
        </w:rPr>
        <w:t>Непочатенко</w:t>
      </w:r>
      <w:proofErr w:type="spellEnd"/>
      <w:r w:rsidRPr="003172DC">
        <w:rPr>
          <w:rFonts w:ascii="Times New Roman" w:hAnsi="Times New Roman"/>
          <w:sz w:val="24"/>
          <w:szCs w:val="24"/>
        </w:rPr>
        <w:t xml:space="preserve"> та ін. –  </w:t>
      </w:r>
      <w:r w:rsidRPr="003172DC">
        <w:rPr>
          <w:rFonts w:ascii="Times New Roman" w:hAnsi="Times New Roman"/>
          <w:sz w:val="24"/>
          <w:szCs w:val="24"/>
          <w:shd w:val="clear" w:color="auto" w:fill="FFFFFF"/>
        </w:rPr>
        <w:t>Умань: 2019. С.</w:t>
      </w:r>
      <w:r w:rsidRPr="003172DC">
        <w:rPr>
          <w:rFonts w:ascii="Times New Roman" w:hAnsi="Times New Roman"/>
          <w:sz w:val="24"/>
          <w:szCs w:val="24"/>
          <w:shd w:val="clear" w:color="auto" w:fill="FFFFFF"/>
          <w:lang w:val="ru-RU"/>
        </w:rPr>
        <w:t> </w:t>
      </w:r>
      <w:r w:rsidRPr="003172DC">
        <w:rPr>
          <w:rFonts w:ascii="Times New Roman" w:hAnsi="Times New Roman"/>
          <w:sz w:val="24"/>
          <w:szCs w:val="24"/>
          <w:shd w:val="clear" w:color="auto" w:fill="FFFFFF"/>
        </w:rPr>
        <w:t>115-117.</w:t>
      </w:r>
    </w:p>
    <w:p w:rsidR="003172DC" w:rsidRPr="003172DC" w:rsidRDefault="003172DC" w:rsidP="003172DC">
      <w:pPr>
        <w:numPr>
          <w:ilvl w:val="0"/>
          <w:numId w:val="36"/>
        </w:numPr>
        <w:tabs>
          <w:tab w:val="left" w:pos="993"/>
        </w:tabs>
        <w:spacing w:after="0" w:line="240" w:lineRule="auto"/>
        <w:ind w:firstLine="709"/>
        <w:jc w:val="both"/>
        <w:rPr>
          <w:rFonts w:ascii="Times New Roman" w:hAnsi="Times New Roman"/>
          <w:sz w:val="24"/>
          <w:szCs w:val="24"/>
        </w:rPr>
      </w:pPr>
      <w:bookmarkStart w:id="3" w:name="bookmark5"/>
      <w:proofErr w:type="spellStart"/>
      <w:r w:rsidRPr="003172DC">
        <w:rPr>
          <w:rFonts w:ascii="Times New Roman" w:hAnsi="Times New Roman"/>
          <w:bCs/>
          <w:i/>
          <w:sz w:val="24"/>
          <w:szCs w:val="24"/>
        </w:rPr>
        <w:t>Гніденко</w:t>
      </w:r>
      <w:proofErr w:type="spellEnd"/>
      <w:r w:rsidRPr="003172DC">
        <w:rPr>
          <w:rFonts w:ascii="Times New Roman" w:hAnsi="Times New Roman"/>
          <w:bCs/>
          <w:i/>
          <w:sz w:val="24"/>
          <w:szCs w:val="24"/>
        </w:rPr>
        <w:t xml:space="preserve"> Р.</w:t>
      </w:r>
      <w:r w:rsidRPr="003172DC">
        <w:rPr>
          <w:rFonts w:ascii="Times New Roman" w:hAnsi="Times New Roman"/>
          <w:bCs/>
          <w:sz w:val="24"/>
          <w:szCs w:val="24"/>
        </w:rPr>
        <w:t xml:space="preserve"> Інтеграційні об’єднання як фактор підвищення конкурентоспроможності сільськогосподарських підприємств </w:t>
      </w:r>
      <w:bookmarkEnd w:id="3"/>
      <w:r w:rsidRPr="003172DC">
        <w:rPr>
          <w:rFonts w:ascii="Times New Roman" w:hAnsi="Times New Roman"/>
          <w:b/>
          <w:sz w:val="24"/>
          <w:szCs w:val="24"/>
        </w:rPr>
        <w:t xml:space="preserve">// </w:t>
      </w:r>
      <w:r w:rsidRPr="003172DC">
        <w:rPr>
          <w:rFonts w:ascii="Times New Roman" w:hAnsi="Times New Roman"/>
          <w:sz w:val="24"/>
          <w:szCs w:val="24"/>
        </w:rPr>
        <w:t xml:space="preserve">Збірник студентських наукових праць Уманського національного університету садівництва – / </w:t>
      </w:r>
      <w:proofErr w:type="spellStart"/>
      <w:r w:rsidRPr="003172DC">
        <w:rPr>
          <w:rFonts w:ascii="Times New Roman" w:hAnsi="Times New Roman"/>
          <w:sz w:val="24"/>
          <w:szCs w:val="24"/>
        </w:rPr>
        <w:t>Редкол</w:t>
      </w:r>
      <w:proofErr w:type="spellEnd"/>
      <w:r w:rsidRPr="003172DC">
        <w:rPr>
          <w:rFonts w:ascii="Times New Roman" w:hAnsi="Times New Roman"/>
          <w:sz w:val="24"/>
          <w:szCs w:val="24"/>
        </w:rPr>
        <w:t xml:space="preserve">.: О.О. </w:t>
      </w:r>
      <w:proofErr w:type="spellStart"/>
      <w:r w:rsidRPr="003172DC">
        <w:rPr>
          <w:rFonts w:ascii="Times New Roman" w:hAnsi="Times New Roman"/>
          <w:sz w:val="24"/>
          <w:szCs w:val="24"/>
        </w:rPr>
        <w:t>Непочатенко</w:t>
      </w:r>
      <w:proofErr w:type="spellEnd"/>
      <w:r w:rsidRPr="003172DC">
        <w:rPr>
          <w:rFonts w:ascii="Times New Roman" w:hAnsi="Times New Roman"/>
          <w:sz w:val="24"/>
          <w:szCs w:val="24"/>
        </w:rPr>
        <w:t xml:space="preserve"> та ін. –  </w:t>
      </w:r>
      <w:r w:rsidRPr="003172DC">
        <w:rPr>
          <w:rFonts w:ascii="Times New Roman" w:hAnsi="Times New Roman"/>
          <w:sz w:val="24"/>
          <w:szCs w:val="24"/>
          <w:shd w:val="clear" w:color="auto" w:fill="FFFFFF"/>
        </w:rPr>
        <w:t>Умань: 2019. С.</w:t>
      </w:r>
      <w:r w:rsidRPr="003172DC">
        <w:rPr>
          <w:rFonts w:ascii="Times New Roman" w:hAnsi="Times New Roman"/>
          <w:sz w:val="24"/>
          <w:szCs w:val="24"/>
          <w:shd w:val="clear" w:color="auto" w:fill="FFFFFF"/>
          <w:lang w:val="ru-RU"/>
        </w:rPr>
        <w:t> </w:t>
      </w:r>
      <w:r w:rsidRPr="003172DC">
        <w:rPr>
          <w:rFonts w:ascii="Times New Roman" w:hAnsi="Times New Roman"/>
          <w:sz w:val="24"/>
          <w:szCs w:val="24"/>
          <w:shd w:val="clear" w:color="auto" w:fill="FFFFFF"/>
        </w:rPr>
        <w:t>64-66.</w:t>
      </w:r>
    </w:p>
    <w:p w:rsidR="003172DC" w:rsidRPr="003172DC" w:rsidRDefault="003172DC" w:rsidP="003172DC">
      <w:pPr>
        <w:tabs>
          <w:tab w:val="left" w:pos="993"/>
        </w:tabs>
        <w:spacing w:after="0" w:line="240" w:lineRule="auto"/>
        <w:jc w:val="both"/>
        <w:rPr>
          <w:rFonts w:ascii="Times New Roman" w:hAnsi="Times New Roman"/>
          <w:b/>
          <w:sz w:val="24"/>
          <w:szCs w:val="24"/>
        </w:rPr>
      </w:pPr>
      <w:r w:rsidRPr="003172DC">
        <w:rPr>
          <w:rFonts w:ascii="Times New Roman" w:hAnsi="Times New Roman"/>
          <w:b/>
          <w:bCs/>
          <w:sz w:val="24"/>
          <w:szCs w:val="24"/>
        </w:rPr>
        <w:t>Пархоменко Л.</w:t>
      </w:r>
      <w:r w:rsidRPr="003172DC">
        <w:rPr>
          <w:rFonts w:ascii="Times New Roman" w:hAnsi="Times New Roman"/>
          <w:b/>
          <w:sz w:val="24"/>
          <w:szCs w:val="24"/>
        </w:rPr>
        <w:t>А.</w:t>
      </w:r>
      <w:r>
        <w:rPr>
          <w:rFonts w:ascii="Times New Roman" w:hAnsi="Times New Roman"/>
          <w:b/>
          <w:sz w:val="24"/>
          <w:szCs w:val="24"/>
        </w:rPr>
        <w:t xml:space="preserve"> </w:t>
      </w:r>
      <w:r w:rsidRPr="00A705A4">
        <w:rPr>
          <w:rFonts w:ascii="Times New Roman" w:hAnsi="Times New Roman"/>
          <w:i/>
          <w:sz w:val="24"/>
          <w:szCs w:val="24"/>
        </w:rPr>
        <w:t>Керівництво науково-дослідною</w:t>
      </w:r>
      <w:r w:rsidR="00A705A4" w:rsidRPr="00A705A4">
        <w:rPr>
          <w:rFonts w:ascii="Times New Roman" w:hAnsi="Times New Roman"/>
          <w:i/>
          <w:sz w:val="24"/>
          <w:szCs w:val="24"/>
        </w:rPr>
        <w:t xml:space="preserve"> роботою студентів з підготовкою публікації та</w:t>
      </w:r>
      <w:r w:rsidRPr="00A705A4">
        <w:rPr>
          <w:rFonts w:ascii="Times New Roman" w:hAnsi="Times New Roman"/>
          <w:i/>
          <w:sz w:val="24"/>
          <w:szCs w:val="24"/>
        </w:rPr>
        <w:t xml:space="preserve"> доповіді на конференцію:</w:t>
      </w:r>
    </w:p>
    <w:p w:rsidR="003172DC" w:rsidRPr="003172DC" w:rsidRDefault="003172DC" w:rsidP="003172DC">
      <w:pPr>
        <w:numPr>
          <w:ilvl w:val="0"/>
          <w:numId w:val="37"/>
        </w:numPr>
        <w:tabs>
          <w:tab w:val="left" w:pos="993"/>
        </w:tabs>
        <w:spacing w:after="0" w:line="240" w:lineRule="auto"/>
        <w:jc w:val="both"/>
        <w:rPr>
          <w:rFonts w:ascii="Times New Roman" w:hAnsi="Times New Roman"/>
          <w:sz w:val="24"/>
          <w:szCs w:val="24"/>
        </w:rPr>
      </w:pPr>
      <w:proofErr w:type="spellStart"/>
      <w:r w:rsidRPr="003172DC">
        <w:rPr>
          <w:rFonts w:ascii="Times New Roman" w:hAnsi="Times New Roman"/>
          <w:i/>
          <w:sz w:val="24"/>
          <w:szCs w:val="24"/>
        </w:rPr>
        <w:t>Костіна</w:t>
      </w:r>
      <w:proofErr w:type="spellEnd"/>
      <w:r w:rsidRPr="003172DC">
        <w:rPr>
          <w:rFonts w:ascii="Times New Roman" w:hAnsi="Times New Roman"/>
          <w:i/>
          <w:sz w:val="24"/>
          <w:szCs w:val="24"/>
        </w:rPr>
        <w:t xml:space="preserve">  В. М.</w:t>
      </w:r>
      <w:r w:rsidRPr="003172DC">
        <w:rPr>
          <w:rFonts w:ascii="Times New Roman" w:hAnsi="Times New Roman"/>
          <w:sz w:val="24"/>
          <w:szCs w:val="24"/>
        </w:rPr>
        <w:t xml:space="preserve"> Особливості організації збуту сільськогосподарської продукції</w:t>
      </w:r>
      <w:r>
        <w:rPr>
          <w:rFonts w:ascii="Times New Roman" w:hAnsi="Times New Roman"/>
          <w:sz w:val="24"/>
          <w:szCs w:val="24"/>
        </w:rPr>
        <w:t>.</w:t>
      </w:r>
      <w:r w:rsidRPr="003172DC">
        <w:rPr>
          <w:rFonts w:ascii="Times New Roman" w:hAnsi="Times New Roman"/>
          <w:sz w:val="24"/>
          <w:szCs w:val="24"/>
        </w:rPr>
        <w:t xml:space="preserve"> Збірник студентських наукових праць Уманського національного університету садівництва – / </w:t>
      </w:r>
      <w:proofErr w:type="spellStart"/>
      <w:r w:rsidRPr="003172DC">
        <w:rPr>
          <w:rFonts w:ascii="Times New Roman" w:hAnsi="Times New Roman"/>
          <w:sz w:val="24"/>
          <w:szCs w:val="24"/>
        </w:rPr>
        <w:t>Редкол</w:t>
      </w:r>
      <w:proofErr w:type="spellEnd"/>
      <w:r w:rsidRPr="003172DC">
        <w:rPr>
          <w:rFonts w:ascii="Times New Roman" w:hAnsi="Times New Roman"/>
          <w:sz w:val="24"/>
          <w:szCs w:val="24"/>
        </w:rPr>
        <w:t xml:space="preserve">.: О.О. </w:t>
      </w:r>
      <w:proofErr w:type="spellStart"/>
      <w:r w:rsidRPr="003172DC">
        <w:rPr>
          <w:rFonts w:ascii="Times New Roman" w:hAnsi="Times New Roman"/>
          <w:sz w:val="24"/>
          <w:szCs w:val="24"/>
        </w:rPr>
        <w:t>Непочатенко</w:t>
      </w:r>
      <w:proofErr w:type="spellEnd"/>
      <w:r w:rsidRPr="003172DC">
        <w:rPr>
          <w:rFonts w:ascii="Times New Roman" w:hAnsi="Times New Roman"/>
          <w:sz w:val="24"/>
          <w:szCs w:val="24"/>
        </w:rPr>
        <w:t xml:space="preserve"> та ін. –  </w:t>
      </w:r>
      <w:r w:rsidRPr="003172DC">
        <w:rPr>
          <w:rFonts w:ascii="Times New Roman" w:hAnsi="Times New Roman"/>
          <w:sz w:val="24"/>
          <w:szCs w:val="24"/>
          <w:shd w:val="clear" w:color="auto" w:fill="FFFFFF"/>
        </w:rPr>
        <w:t>Умань: 2019. С.</w:t>
      </w:r>
      <w:r w:rsidRPr="003172DC">
        <w:rPr>
          <w:rFonts w:ascii="Times New Roman" w:hAnsi="Times New Roman"/>
          <w:sz w:val="24"/>
          <w:szCs w:val="24"/>
          <w:shd w:val="clear" w:color="auto" w:fill="FFFFFF"/>
          <w:lang w:val="ru-RU"/>
        </w:rPr>
        <w:t> </w:t>
      </w:r>
    </w:p>
    <w:p w:rsidR="00F62B8B" w:rsidRPr="00F62B8B" w:rsidRDefault="003172DC" w:rsidP="00F62B8B">
      <w:pPr>
        <w:numPr>
          <w:ilvl w:val="0"/>
          <w:numId w:val="37"/>
        </w:numPr>
        <w:rPr>
          <w:rFonts w:ascii="Times New Roman" w:hAnsi="Times New Roman"/>
          <w:sz w:val="24"/>
          <w:szCs w:val="24"/>
        </w:rPr>
      </w:pPr>
      <w:proofErr w:type="spellStart"/>
      <w:r w:rsidRPr="003172DC">
        <w:rPr>
          <w:rFonts w:ascii="Times New Roman" w:hAnsi="Times New Roman"/>
          <w:i/>
          <w:sz w:val="24"/>
          <w:szCs w:val="24"/>
        </w:rPr>
        <w:t>Халіпчук</w:t>
      </w:r>
      <w:proofErr w:type="spellEnd"/>
      <w:r w:rsidRPr="003172DC">
        <w:rPr>
          <w:rFonts w:ascii="Times New Roman" w:hAnsi="Times New Roman"/>
          <w:i/>
          <w:sz w:val="24"/>
          <w:szCs w:val="24"/>
        </w:rPr>
        <w:t xml:space="preserve"> Є.В.</w:t>
      </w:r>
      <w:r w:rsidRPr="003172DC">
        <w:rPr>
          <w:rFonts w:ascii="Times New Roman" w:hAnsi="Times New Roman"/>
          <w:sz w:val="24"/>
          <w:szCs w:val="24"/>
        </w:rPr>
        <w:t xml:space="preserve">  Формування витрат на виробництво продукції рослинництва</w:t>
      </w:r>
      <w:r>
        <w:rPr>
          <w:rFonts w:ascii="Times New Roman" w:hAnsi="Times New Roman"/>
          <w:sz w:val="24"/>
          <w:szCs w:val="24"/>
        </w:rPr>
        <w:t xml:space="preserve">. </w:t>
      </w:r>
      <w:r w:rsidR="00F62B8B" w:rsidRPr="00F62B8B">
        <w:rPr>
          <w:rFonts w:ascii="Times New Roman" w:hAnsi="Times New Roman"/>
          <w:sz w:val="24"/>
          <w:szCs w:val="24"/>
        </w:rPr>
        <w:t xml:space="preserve">Збірник студентських наукових праць Уманського національного університету садівництва – / </w:t>
      </w:r>
      <w:proofErr w:type="spellStart"/>
      <w:r w:rsidR="00F62B8B" w:rsidRPr="00F62B8B">
        <w:rPr>
          <w:rFonts w:ascii="Times New Roman" w:hAnsi="Times New Roman"/>
          <w:sz w:val="24"/>
          <w:szCs w:val="24"/>
        </w:rPr>
        <w:t>Редкол</w:t>
      </w:r>
      <w:proofErr w:type="spellEnd"/>
      <w:r w:rsidR="00F62B8B" w:rsidRPr="00F62B8B">
        <w:rPr>
          <w:rFonts w:ascii="Times New Roman" w:hAnsi="Times New Roman"/>
          <w:sz w:val="24"/>
          <w:szCs w:val="24"/>
        </w:rPr>
        <w:t xml:space="preserve">.: О.О. </w:t>
      </w:r>
      <w:proofErr w:type="spellStart"/>
      <w:r w:rsidR="00F62B8B" w:rsidRPr="00F62B8B">
        <w:rPr>
          <w:rFonts w:ascii="Times New Roman" w:hAnsi="Times New Roman"/>
          <w:sz w:val="24"/>
          <w:szCs w:val="24"/>
        </w:rPr>
        <w:t>Непочатенко</w:t>
      </w:r>
      <w:proofErr w:type="spellEnd"/>
      <w:r w:rsidR="00F62B8B" w:rsidRPr="00F62B8B">
        <w:rPr>
          <w:rFonts w:ascii="Times New Roman" w:hAnsi="Times New Roman"/>
          <w:sz w:val="24"/>
          <w:szCs w:val="24"/>
        </w:rPr>
        <w:t xml:space="preserve"> та ін. –  Умань: 2019. С. </w:t>
      </w:r>
    </w:p>
    <w:p w:rsidR="00F62B8B" w:rsidRDefault="00F62B8B" w:rsidP="00F62B8B">
      <w:pPr>
        <w:tabs>
          <w:tab w:val="left" w:pos="993"/>
        </w:tabs>
        <w:spacing w:after="0" w:line="240" w:lineRule="auto"/>
        <w:jc w:val="both"/>
        <w:rPr>
          <w:rFonts w:ascii="Times New Roman" w:hAnsi="Times New Roman"/>
          <w:i/>
          <w:sz w:val="24"/>
          <w:szCs w:val="24"/>
          <w:lang w:val="ru-RU"/>
        </w:rPr>
      </w:pPr>
      <w:proofErr w:type="spellStart"/>
      <w:r w:rsidRPr="00F62B8B">
        <w:rPr>
          <w:rFonts w:ascii="Times New Roman" w:hAnsi="Times New Roman"/>
          <w:b/>
          <w:sz w:val="24"/>
          <w:szCs w:val="24"/>
        </w:rPr>
        <w:t>Семенда</w:t>
      </w:r>
      <w:proofErr w:type="spellEnd"/>
      <w:r w:rsidRPr="00F62B8B">
        <w:rPr>
          <w:rFonts w:ascii="Times New Roman" w:hAnsi="Times New Roman"/>
          <w:b/>
          <w:sz w:val="24"/>
          <w:szCs w:val="24"/>
        </w:rPr>
        <w:t xml:space="preserve"> О.В.</w:t>
      </w:r>
      <w:r>
        <w:rPr>
          <w:rFonts w:ascii="Times New Roman" w:hAnsi="Times New Roman"/>
          <w:sz w:val="24"/>
          <w:szCs w:val="24"/>
        </w:rPr>
        <w:t xml:space="preserve"> </w:t>
      </w:r>
      <w:proofErr w:type="spellStart"/>
      <w:r w:rsidRPr="003172DC">
        <w:rPr>
          <w:rFonts w:ascii="Times New Roman" w:hAnsi="Times New Roman"/>
          <w:i/>
          <w:sz w:val="24"/>
          <w:szCs w:val="24"/>
          <w:lang w:val="ru-RU"/>
        </w:rPr>
        <w:t>Керівництво</w:t>
      </w:r>
      <w:proofErr w:type="spellEnd"/>
      <w:r w:rsidRPr="003172DC">
        <w:rPr>
          <w:rFonts w:ascii="Times New Roman" w:hAnsi="Times New Roman"/>
          <w:i/>
          <w:sz w:val="24"/>
          <w:szCs w:val="24"/>
          <w:lang w:val="ru-RU"/>
        </w:rPr>
        <w:t xml:space="preserve"> </w:t>
      </w:r>
      <w:proofErr w:type="spellStart"/>
      <w:r w:rsidRPr="003172DC">
        <w:rPr>
          <w:rFonts w:ascii="Times New Roman" w:hAnsi="Times New Roman"/>
          <w:i/>
          <w:sz w:val="24"/>
          <w:szCs w:val="24"/>
          <w:lang w:val="ru-RU"/>
        </w:rPr>
        <w:t>науков</w:t>
      </w:r>
      <w:r w:rsidR="00A705A4">
        <w:rPr>
          <w:rFonts w:ascii="Times New Roman" w:hAnsi="Times New Roman"/>
          <w:i/>
          <w:sz w:val="24"/>
          <w:szCs w:val="24"/>
          <w:lang w:val="ru-RU"/>
        </w:rPr>
        <w:t>о-дослідною</w:t>
      </w:r>
      <w:proofErr w:type="spellEnd"/>
      <w:r w:rsidR="00A705A4">
        <w:rPr>
          <w:rFonts w:ascii="Times New Roman" w:hAnsi="Times New Roman"/>
          <w:i/>
          <w:sz w:val="24"/>
          <w:szCs w:val="24"/>
          <w:lang w:val="ru-RU"/>
        </w:rPr>
        <w:t xml:space="preserve"> </w:t>
      </w:r>
      <w:proofErr w:type="spellStart"/>
      <w:r w:rsidR="00A705A4">
        <w:rPr>
          <w:rFonts w:ascii="Times New Roman" w:hAnsi="Times New Roman"/>
          <w:i/>
          <w:sz w:val="24"/>
          <w:szCs w:val="24"/>
          <w:lang w:val="ru-RU"/>
        </w:rPr>
        <w:t>роботою</w:t>
      </w:r>
      <w:proofErr w:type="spellEnd"/>
      <w:r w:rsidR="00A705A4">
        <w:rPr>
          <w:rFonts w:ascii="Times New Roman" w:hAnsi="Times New Roman"/>
          <w:i/>
          <w:sz w:val="24"/>
          <w:szCs w:val="24"/>
          <w:lang w:val="ru-RU"/>
        </w:rPr>
        <w:t xml:space="preserve"> </w:t>
      </w:r>
      <w:proofErr w:type="spellStart"/>
      <w:r w:rsidR="00A705A4">
        <w:rPr>
          <w:rFonts w:ascii="Times New Roman" w:hAnsi="Times New Roman"/>
          <w:i/>
          <w:sz w:val="24"/>
          <w:szCs w:val="24"/>
          <w:lang w:val="ru-RU"/>
        </w:rPr>
        <w:t>студентів</w:t>
      </w:r>
      <w:proofErr w:type="spellEnd"/>
      <w:r w:rsidR="00A705A4">
        <w:rPr>
          <w:rFonts w:ascii="Times New Roman" w:hAnsi="Times New Roman"/>
          <w:i/>
          <w:sz w:val="24"/>
          <w:szCs w:val="24"/>
          <w:lang w:val="ru-RU"/>
        </w:rPr>
        <w:t xml:space="preserve"> з </w:t>
      </w:r>
      <w:proofErr w:type="spellStart"/>
      <w:r w:rsidRPr="003172DC">
        <w:rPr>
          <w:rFonts w:ascii="Times New Roman" w:hAnsi="Times New Roman"/>
          <w:i/>
          <w:sz w:val="24"/>
          <w:szCs w:val="24"/>
          <w:lang w:val="ru-RU"/>
        </w:rPr>
        <w:t>підготовкою</w:t>
      </w:r>
      <w:proofErr w:type="spellEnd"/>
      <w:r w:rsidRPr="003172DC">
        <w:rPr>
          <w:rFonts w:ascii="Times New Roman" w:hAnsi="Times New Roman"/>
          <w:i/>
          <w:sz w:val="24"/>
          <w:szCs w:val="24"/>
          <w:lang w:val="ru-RU"/>
        </w:rPr>
        <w:t xml:space="preserve"> </w:t>
      </w:r>
      <w:proofErr w:type="spellStart"/>
      <w:r w:rsidR="00A705A4" w:rsidRPr="00A705A4">
        <w:rPr>
          <w:rFonts w:ascii="Times New Roman" w:hAnsi="Times New Roman"/>
          <w:i/>
          <w:sz w:val="24"/>
          <w:szCs w:val="24"/>
          <w:lang w:val="ru-RU"/>
        </w:rPr>
        <w:t>публікації</w:t>
      </w:r>
      <w:proofErr w:type="spellEnd"/>
      <w:r w:rsidR="00A705A4" w:rsidRPr="00A705A4">
        <w:rPr>
          <w:rFonts w:ascii="Times New Roman" w:hAnsi="Times New Roman"/>
          <w:i/>
          <w:sz w:val="24"/>
          <w:szCs w:val="24"/>
          <w:lang w:val="ru-RU"/>
        </w:rPr>
        <w:t xml:space="preserve"> та</w:t>
      </w:r>
      <w:r w:rsidR="00A705A4">
        <w:rPr>
          <w:rFonts w:ascii="Times New Roman" w:hAnsi="Times New Roman"/>
          <w:i/>
          <w:sz w:val="24"/>
          <w:szCs w:val="24"/>
          <w:lang w:val="ru-RU"/>
        </w:rPr>
        <w:t xml:space="preserve"> </w:t>
      </w:r>
      <w:proofErr w:type="spellStart"/>
      <w:r w:rsidRPr="003172DC">
        <w:rPr>
          <w:rFonts w:ascii="Times New Roman" w:hAnsi="Times New Roman"/>
          <w:i/>
          <w:sz w:val="24"/>
          <w:szCs w:val="24"/>
          <w:lang w:val="ru-RU"/>
        </w:rPr>
        <w:t>доповіді</w:t>
      </w:r>
      <w:proofErr w:type="spellEnd"/>
      <w:r w:rsidRPr="003172DC">
        <w:rPr>
          <w:rFonts w:ascii="Times New Roman" w:hAnsi="Times New Roman"/>
          <w:i/>
          <w:sz w:val="24"/>
          <w:szCs w:val="24"/>
          <w:lang w:val="ru-RU"/>
        </w:rPr>
        <w:t xml:space="preserve"> на </w:t>
      </w:r>
      <w:proofErr w:type="spellStart"/>
      <w:r w:rsidRPr="003172DC">
        <w:rPr>
          <w:rFonts w:ascii="Times New Roman" w:hAnsi="Times New Roman"/>
          <w:i/>
          <w:sz w:val="24"/>
          <w:szCs w:val="24"/>
          <w:lang w:val="ru-RU"/>
        </w:rPr>
        <w:t>конференцію</w:t>
      </w:r>
      <w:proofErr w:type="spellEnd"/>
      <w:r w:rsidRPr="003172DC">
        <w:rPr>
          <w:rFonts w:ascii="Times New Roman" w:hAnsi="Times New Roman"/>
          <w:i/>
          <w:sz w:val="24"/>
          <w:szCs w:val="24"/>
          <w:lang w:val="ru-RU"/>
        </w:rPr>
        <w:t>:</w:t>
      </w:r>
    </w:p>
    <w:p w:rsidR="00F62B8B" w:rsidRDefault="00F62B8B" w:rsidP="00F62B8B">
      <w:pPr>
        <w:numPr>
          <w:ilvl w:val="0"/>
          <w:numId w:val="38"/>
        </w:numPr>
        <w:tabs>
          <w:tab w:val="left" w:pos="993"/>
        </w:tabs>
        <w:spacing w:after="0" w:line="240" w:lineRule="auto"/>
        <w:jc w:val="both"/>
        <w:rPr>
          <w:rFonts w:ascii="Times New Roman" w:hAnsi="Times New Roman"/>
          <w:sz w:val="24"/>
          <w:szCs w:val="24"/>
        </w:rPr>
      </w:pPr>
      <w:r w:rsidRPr="00F62B8B">
        <w:rPr>
          <w:rFonts w:ascii="Times New Roman" w:hAnsi="Times New Roman"/>
          <w:i/>
          <w:sz w:val="24"/>
          <w:szCs w:val="24"/>
        </w:rPr>
        <w:t>Караульна К.Ю.</w:t>
      </w:r>
      <w:r w:rsidRPr="00F62B8B">
        <w:rPr>
          <w:rFonts w:ascii="Times New Roman" w:hAnsi="Times New Roman"/>
          <w:sz w:val="24"/>
          <w:szCs w:val="24"/>
        </w:rPr>
        <w:t xml:space="preserve"> Земля як головний засіб виробництва у сільському господарстві. Збірник студентських наукових праць Уманського національного університету садівництва. Ред. </w:t>
      </w:r>
      <w:proofErr w:type="spellStart"/>
      <w:r w:rsidRPr="00F62B8B">
        <w:rPr>
          <w:rFonts w:ascii="Times New Roman" w:hAnsi="Times New Roman"/>
          <w:sz w:val="24"/>
          <w:szCs w:val="24"/>
        </w:rPr>
        <w:t>кол</w:t>
      </w:r>
      <w:proofErr w:type="spellEnd"/>
      <w:r w:rsidRPr="00F62B8B">
        <w:rPr>
          <w:rFonts w:ascii="Times New Roman" w:hAnsi="Times New Roman"/>
          <w:sz w:val="24"/>
          <w:szCs w:val="24"/>
        </w:rPr>
        <w:t xml:space="preserve">.: </w:t>
      </w:r>
      <w:proofErr w:type="spellStart"/>
      <w:r w:rsidRPr="00F62B8B">
        <w:rPr>
          <w:rFonts w:ascii="Times New Roman" w:hAnsi="Times New Roman"/>
          <w:sz w:val="24"/>
          <w:szCs w:val="24"/>
        </w:rPr>
        <w:t>О.О.Непочатенко</w:t>
      </w:r>
      <w:proofErr w:type="spellEnd"/>
      <w:r w:rsidRPr="00F62B8B">
        <w:rPr>
          <w:rFonts w:ascii="Times New Roman" w:hAnsi="Times New Roman"/>
          <w:sz w:val="24"/>
          <w:szCs w:val="24"/>
        </w:rPr>
        <w:t xml:space="preserve"> (відп. ред.) та ін.  Умань: 2019. Ч.7. с.71-72.</w:t>
      </w:r>
    </w:p>
    <w:p w:rsidR="00F62B8B" w:rsidRDefault="00F62B8B" w:rsidP="00F62B8B">
      <w:pPr>
        <w:numPr>
          <w:ilvl w:val="0"/>
          <w:numId w:val="38"/>
        </w:numPr>
        <w:tabs>
          <w:tab w:val="left" w:pos="993"/>
        </w:tabs>
        <w:spacing w:after="0" w:line="240" w:lineRule="auto"/>
        <w:jc w:val="both"/>
        <w:rPr>
          <w:rFonts w:ascii="Times New Roman" w:hAnsi="Times New Roman"/>
          <w:sz w:val="24"/>
          <w:szCs w:val="24"/>
        </w:rPr>
      </w:pPr>
      <w:r w:rsidRPr="00F62B8B">
        <w:rPr>
          <w:rFonts w:ascii="Times New Roman" w:hAnsi="Times New Roman"/>
          <w:i/>
          <w:sz w:val="24"/>
          <w:szCs w:val="24"/>
        </w:rPr>
        <w:t>Козловська І.І.</w:t>
      </w:r>
      <w:r w:rsidRPr="00F62B8B">
        <w:rPr>
          <w:rFonts w:ascii="Times New Roman" w:hAnsi="Times New Roman"/>
          <w:sz w:val="24"/>
          <w:szCs w:val="24"/>
        </w:rPr>
        <w:t xml:space="preserve"> Особливості формування механізму конкурентоспроможності у молочному скотарстві. Доповідь на Всеукраїнській студентській науковій конференції, що відбулась 24 квітня 2019 року в м. Умань.</w:t>
      </w:r>
    </w:p>
    <w:p w:rsidR="00F62B8B" w:rsidRDefault="00F62B8B" w:rsidP="00F62B8B">
      <w:pPr>
        <w:numPr>
          <w:ilvl w:val="0"/>
          <w:numId w:val="38"/>
        </w:numPr>
        <w:tabs>
          <w:tab w:val="left" w:pos="993"/>
        </w:tabs>
        <w:spacing w:after="0" w:line="240" w:lineRule="auto"/>
        <w:jc w:val="both"/>
        <w:rPr>
          <w:rFonts w:ascii="Times New Roman" w:hAnsi="Times New Roman"/>
          <w:sz w:val="24"/>
          <w:szCs w:val="24"/>
        </w:rPr>
      </w:pPr>
      <w:proofErr w:type="spellStart"/>
      <w:r w:rsidRPr="00F62B8B">
        <w:rPr>
          <w:rFonts w:ascii="Times New Roman" w:hAnsi="Times New Roman"/>
          <w:i/>
          <w:sz w:val="24"/>
          <w:szCs w:val="24"/>
        </w:rPr>
        <w:t>Новосельцев</w:t>
      </w:r>
      <w:proofErr w:type="spellEnd"/>
      <w:r w:rsidRPr="00F62B8B">
        <w:rPr>
          <w:rFonts w:ascii="Times New Roman" w:hAnsi="Times New Roman"/>
          <w:i/>
          <w:sz w:val="24"/>
          <w:szCs w:val="24"/>
        </w:rPr>
        <w:t xml:space="preserve"> І.В.</w:t>
      </w:r>
      <w:r w:rsidRPr="00F62B8B">
        <w:rPr>
          <w:rFonts w:ascii="Times New Roman" w:hAnsi="Times New Roman"/>
          <w:sz w:val="24"/>
          <w:szCs w:val="24"/>
        </w:rPr>
        <w:t xml:space="preserve"> Системно-відтворювальний підхід розвитку матеріально-технічної бази. Доповідь на Всеукраїнській студентській науковій конференції, що відбулась 24 квітня 2019 року в м. Умань.</w:t>
      </w:r>
    </w:p>
    <w:p w:rsidR="00F62B8B" w:rsidRDefault="00F62B8B" w:rsidP="00F62B8B">
      <w:pPr>
        <w:numPr>
          <w:ilvl w:val="0"/>
          <w:numId w:val="38"/>
        </w:numPr>
        <w:tabs>
          <w:tab w:val="left" w:pos="993"/>
        </w:tabs>
        <w:spacing w:after="0" w:line="240" w:lineRule="auto"/>
        <w:jc w:val="both"/>
        <w:rPr>
          <w:rFonts w:ascii="Times New Roman" w:hAnsi="Times New Roman"/>
          <w:sz w:val="24"/>
          <w:szCs w:val="24"/>
        </w:rPr>
      </w:pPr>
      <w:proofErr w:type="spellStart"/>
      <w:r w:rsidRPr="00F62B8B">
        <w:rPr>
          <w:rFonts w:ascii="Times New Roman" w:hAnsi="Times New Roman"/>
          <w:i/>
          <w:sz w:val="24"/>
          <w:szCs w:val="24"/>
        </w:rPr>
        <w:t>Павлишин</w:t>
      </w:r>
      <w:proofErr w:type="spellEnd"/>
      <w:r w:rsidRPr="00F62B8B">
        <w:rPr>
          <w:rFonts w:ascii="Times New Roman" w:hAnsi="Times New Roman"/>
          <w:i/>
          <w:sz w:val="24"/>
          <w:szCs w:val="24"/>
        </w:rPr>
        <w:t xml:space="preserve"> Д. Д.</w:t>
      </w:r>
      <w:r w:rsidRPr="00F62B8B">
        <w:rPr>
          <w:rFonts w:ascii="Times New Roman" w:hAnsi="Times New Roman"/>
          <w:sz w:val="24"/>
          <w:szCs w:val="24"/>
        </w:rPr>
        <w:t xml:space="preserve"> Напрями підвищення ефективності використання виробничого потенціалу підприємства. Збірник наукових студентських праць Уманського національного університету садівництва. Ред. </w:t>
      </w:r>
      <w:proofErr w:type="spellStart"/>
      <w:r w:rsidRPr="00F62B8B">
        <w:rPr>
          <w:rFonts w:ascii="Times New Roman" w:hAnsi="Times New Roman"/>
          <w:sz w:val="24"/>
          <w:szCs w:val="24"/>
        </w:rPr>
        <w:t>кол</w:t>
      </w:r>
      <w:proofErr w:type="spellEnd"/>
      <w:r w:rsidRPr="00F62B8B">
        <w:rPr>
          <w:rFonts w:ascii="Times New Roman" w:hAnsi="Times New Roman"/>
          <w:sz w:val="24"/>
          <w:szCs w:val="24"/>
        </w:rPr>
        <w:t xml:space="preserve">.: </w:t>
      </w:r>
      <w:proofErr w:type="spellStart"/>
      <w:r w:rsidRPr="00F62B8B">
        <w:rPr>
          <w:rFonts w:ascii="Times New Roman" w:hAnsi="Times New Roman"/>
          <w:sz w:val="24"/>
          <w:szCs w:val="24"/>
        </w:rPr>
        <w:t>О.О.Непочатенко</w:t>
      </w:r>
      <w:proofErr w:type="spellEnd"/>
      <w:r w:rsidRPr="00F62B8B">
        <w:rPr>
          <w:rFonts w:ascii="Times New Roman" w:hAnsi="Times New Roman"/>
          <w:sz w:val="24"/>
          <w:szCs w:val="24"/>
        </w:rPr>
        <w:t xml:space="preserve"> (відп. ред.) та ін.  Умань: 2019. Ч.7. с.88-89.</w:t>
      </w:r>
    </w:p>
    <w:p w:rsidR="00F62B8B" w:rsidRDefault="00F62B8B" w:rsidP="00F62B8B">
      <w:pPr>
        <w:numPr>
          <w:ilvl w:val="0"/>
          <w:numId w:val="38"/>
        </w:numPr>
        <w:tabs>
          <w:tab w:val="left" w:pos="993"/>
        </w:tabs>
        <w:spacing w:after="0" w:line="240" w:lineRule="auto"/>
        <w:jc w:val="both"/>
        <w:rPr>
          <w:rFonts w:ascii="Times New Roman" w:hAnsi="Times New Roman"/>
          <w:sz w:val="24"/>
          <w:szCs w:val="24"/>
        </w:rPr>
      </w:pPr>
      <w:proofErr w:type="spellStart"/>
      <w:r w:rsidRPr="00F62B8B">
        <w:rPr>
          <w:rFonts w:ascii="Times New Roman" w:hAnsi="Times New Roman"/>
          <w:i/>
          <w:sz w:val="24"/>
          <w:szCs w:val="24"/>
        </w:rPr>
        <w:t>Поштарюк</w:t>
      </w:r>
      <w:proofErr w:type="spellEnd"/>
      <w:r w:rsidRPr="00F62B8B">
        <w:rPr>
          <w:rFonts w:ascii="Times New Roman" w:hAnsi="Times New Roman"/>
          <w:i/>
          <w:sz w:val="24"/>
          <w:szCs w:val="24"/>
        </w:rPr>
        <w:t xml:space="preserve"> І. С.</w:t>
      </w:r>
      <w:r w:rsidRPr="00F62B8B">
        <w:rPr>
          <w:rFonts w:ascii="Times New Roman" w:hAnsi="Times New Roman"/>
          <w:sz w:val="24"/>
          <w:szCs w:val="24"/>
        </w:rPr>
        <w:t xml:space="preserve"> Проблеми формування ринку землі в Україні. Збірник студентських наукових праць Уманського національного університету садівництва. Ред. </w:t>
      </w:r>
      <w:proofErr w:type="spellStart"/>
      <w:r w:rsidRPr="00F62B8B">
        <w:rPr>
          <w:rFonts w:ascii="Times New Roman" w:hAnsi="Times New Roman"/>
          <w:sz w:val="24"/>
          <w:szCs w:val="24"/>
        </w:rPr>
        <w:t>кол</w:t>
      </w:r>
      <w:proofErr w:type="spellEnd"/>
      <w:r w:rsidRPr="00F62B8B">
        <w:rPr>
          <w:rFonts w:ascii="Times New Roman" w:hAnsi="Times New Roman"/>
          <w:sz w:val="24"/>
          <w:szCs w:val="24"/>
        </w:rPr>
        <w:t xml:space="preserve">.: </w:t>
      </w:r>
      <w:proofErr w:type="spellStart"/>
      <w:r w:rsidRPr="00F62B8B">
        <w:rPr>
          <w:rFonts w:ascii="Times New Roman" w:hAnsi="Times New Roman"/>
          <w:sz w:val="24"/>
          <w:szCs w:val="24"/>
        </w:rPr>
        <w:t>О.О.Непочатенко</w:t>
      </w:r>
      <w:proofErr w:type="spellEnd"/>
      <w:r w:rsidRPr="00F62B8B">
        <w:rPr>
          <w:rFonts w:ascii="Times New Roman" w:hAnsi="Times New Roman"/>
          <w:sz w:val="24"/>
          <w:szCs w:val="24"/>
        </w:rPr>
        <w:t xml:space="preserve"> (відп. ред.) та ін.  Умань: 2019. Ч.7. с.92-93.</w:t>
      </w:r>
    </w:p>
    <w:p w:rsidR="00F62B8B" w:rsidRDefault="00F62B8B" w:rsidP="00F62B8B">
      <w:pPr>
        <w:numPr>
          <w:ilvl w:val="0"/>
          <w:numId w:val="38"/>
        </w:numPr>
        <w:tabs>
          <w:tab w:val="left" w:pos="993"/>
        </w:tabs>
        <w:spacing w:after="0" w:line="240" w:lineRule="auto"/>
        <w:jc w:val="both"/>
        <w:rPr>
          <w:rFonts w:ascii="Times New Roman" w:hAnsi="Times New Roman"/>
          <w:sz w:val="24"/>
          <w:szCs w:val="24"/>
        </w:rPr>
      </w:pPr>
      <w:r w:rsidRPr="00F62B8B">
        <w:rPr>
          <w:rFonts w:ascii="Times New Roman" w:hAnsi="Times New Roman"/>
          <w:i/>
          <w:sz w:val="24"/>
          <w:szCs w:val="24"/>
        </w:rPr>
        <w:t>Руденко Л. О.</w:t>
      </w:r>
      <w:r w:rsidRPr="00F62B8B">
        <w:rPr>
          <w:rFonts w:ascii="Times New Roman" w:hAnsi="Times New Roman"/>
          <w:sz w:val="24"/>
          <w:szCs w:val="24"/>
        </w:rPr>
        <w:t xml:space="preserve"> Розвиток промислового виробництва свинини в Україні. Збірник студентських наукових праць Уманського національного університету садівництва. Ред. </w:t>
      </w:r>
      <w:proofErr w:type="spellStart"/>
      <w:r w:rsidRPr="00F62B8B">
        <w:rPr>
          <w:rFonts w:ascii="Times New Roman" w:hAnsi="Times New Roman"/>
          <w:sz w:val="24"/>
          <w:szCs w:val="24"/>
        </w:rPr>
        <w:t>кол</w:t>
      </w:r>
      <w:proofErr w:type="spellEnd"/>
      <w:r w:rsidRPr="00F62B8B">
        <w:rPr>
          <w:rFonts w:ascii="Times New Roman" w:hAnsi="Times New Roman"/>
          <w:sz w:val="24"/>
          <w:szCs w:val="24"/>
        </w:rPr>
        <w:t xml:space="preserve">.: </w:t>
      </w:r>
      <w:proofErr w:type="spellStart"/>
      <w:r w:rsidRPr="00F62B8B">
        <w:rPr>
          <w:rFonts w:ascii="Times New Roman" w:hAnsi="Times New Roman"/>
          <w:sz w:val="24"/>
          <w:szCs w:val="24"/>
        </w:rPr>
        <w:t>О.О.Непочатенко</w:t>
      </w:r>
      <w:proofErr w:type="spellEnd"/>
      <w:r w:rsidRPr="00F62B8B">
        <w:rPr>
          <w:rFonts w:ascii="Times New Roman" w:hAnsi="Times New Roman"/>
          <w:sz w:val="24"/>
          <w:szCs w:val="24"/>
        </w:rPr>
        <w:t xml:space="preserve"> (відп. ред.) та ін.  Умань: 2019. Ч.7. с.96-97.</w:t>
      </w:r>
    </w:p>
    <w:p w:rsidR="003172DC" w:rsidRPr="00F62B8B" w:rsidRDefault="00F62B8B" w:rsidP="00F62B8B">
      <w:pPr>
        <w:numPr>
          <w:ilvl w:val="0"/>
          <w:numId w:val="38"/>
        </w:numPr>
        <w:tabs>
          <w:tab w:val="left" w:pos="993"/>
        </w:tabs>
        <w:spacing w:after="0" w:line="240" w:lineRule="auto"/>
        <w:jc w:val="both"/>
        <w:rPr>
          <w:rFonts w:ascii="Times New Roman" w:hAnsi="Times New Roman"/>
          <w:sz w:val="24"/>
          <w:szCs w:val="24"/>
        </w:rPr>
      </w:pPr>
      <w:r w:rsidRPr="00F62B8B">
        <w:rPr>
          <w:rFonts w:ascii="Times New Roman" w:hAnsi="Times New Roman"/>
          <w:i/>
          <w:sz w:val="24"/>
          <w:szCs w:val="24"/>
        </w:rPr>
        <w:t>Степанюк О. О.</w:t>
      </w:r>
      <w:r w:rsidRPr="00F62B8B">
        <w:rPr>
          <w:rFonts w:ascii="Times New Roman" w:hAnsi="Times New Roman"/>
          <w:sz w:val="24"/>
          <w:szCs w:val="24"/>
        </w:rPr>
        <w:t xml:space="preserve"> Показники ефективності використання земельних угідь. Збірник студентських наукових праць Уманського національного університету садівництва. Ред. </w:t>
      </w:r>
      <w:proofErr w:type="spellStart"/>
      <w:r w:rsidRPr="00F62B8B">
        <w:rPr>
          <w:rFonts w:ascii="Times New Roman" w:hAnsi="Times New Roman"/>
          <w:sz w:val="24"/>
          <w:szCs w:val="24"/>
        </w:rPr>
        <w:t>кол</w:t>
      </w:r>
      <w:proofErr w:type="spellEnd"/>
      <w:r w:rsidRPr="00F62B8B">
        <w:rPr>
          <w:rFonts w:ascii="Times New Roman" w:hAnsi="Times New Roman"/>
          <w:sz w:val="24"/>
          <w:szCs w:val="24"/>
        </w:rPr>
        <w:t xml:space="preserve">.: </w:t>
      </w:r>
      <w:proofErr w:type="spellStart"/>
      <w:r w:rsidRPr="00F62B8B">
        <w:rPr>
          <w:rFonts w:ascii="Times New Roman" w:hAnsi="Times New Roman"/>
          <w:sz w:val="24"/>
          <w:szCs w:val="24"/>
        </w:rPr>
        <w:t>О.О.Непочатенко</w:t>
      </w:r>
      <w:proofErr w:type="spellEnd"/>
      <w:r w:rsidRPr="00F62B8B">
        <w:rPr>
          <w:rFonts w:ascii="Times New Roman" w:hAnsi="Times New Roman"/>
          <w:sz w:val="24"/>
          <w:szCs w:val="24"/>
        </w:rPr>
        <w:t xml:space="preserve"> (відп. ред.) та ін.  Умань: 2019. Ч.7. с.105-108.</w:t>
      </w:r>
    </w:p>
    <w:p w:rsidR="003172DC" w:rsidRPr="003172DC" w:rsidRDefault="003172DC" w:rsidP="003172DC">
      <w:pPr>
        <w:ind w:firstLine="708"/>
        <w:jc w:val="both"/>
        <w:rPr>
          <w:rFonts w:ascii="Times New Roman" w:hAnsi="Times New Roman"/>
          <w:b/>
          <w:i/>
          <w:color w:val="000000"/>
          <w:sz w:val="28"/>
          <w:szCs w:val="28"/>
        </w:rPr>
      </w:pPr>
    </w:p>
    <w:p w:rsidR="000972E2" w:rsidRPr="00DB4AB9" w:rsidRDefault="000972E2" w:rsidP="00AB4302">
      <w:pPr>
        <w:pStyle w:val="21"/>
        <w:widowControl/>
        <w:autoSpaceDE/>
        <w:adjustRightInd/>
        <w:ind w:firstLine="708"/>
        <w:rPr>
          <w:i/>
          <w:sz w:val="28"/>
          <w:szCs w:val="28"/>
        </w:rPr>
      </w:pPr>
      <w:r w:rsidRPr="00DB4AB9">
        <w:rPr>
          <w:b/>
          <w:sz w:val="28"/>
          <w:szCs w:val="28"/>
        </w:rPr>
        <w:lastRenderedPageBreak/>
        <w:t>ХVІІ. Наукові підрозділи, їх напрями діяльності, робота з замовниками</w:t>
      </w:r>
      <w:r w:rsidRPr="00DB4AB9">
        <w:rPr>
          <w:sz w:val="28"/>
          <w:szCs w:val="28"/>
        </w:rPr>
        <w:t xml:space="preserve"> </w:t>
      </w:r>
    </w:p>
    <w:p w:rsidR="000972E2" w:rsidRPr="00B732F1" w:rsidRDefault="000972E2" w:rsidP="00B732F1">
      <w:pPr>
        <w:pStyle w:val="1"/>
        <w:spacing w:before="0" w:line="240" w:lineRule="auto"/>
        <w:ind w:firstLine="709"/>
        <w:rPr>
          <w:rFonts w:ascii="Times New Roman" w:hAnsi="Times New Roman"/>
          <w:bCs w:val="0"/>
          <w:color w:val="auto"/>
        </w:rPr>
      </w:pPr>
      <w:r w:rsidRPr="00B732F1">
        <w:rPr>
          <w:rFonts w:ascii="Times New Roman" w:hAnsi="Times New Roman"/>
          <w:bCs w:val="0"/>
          <w:color w:val="auto"/>
        </w:rPr>
        <w:t>Науково-дослідна лабораторія «Інноваційно-інвестиційний розвиток АПК»</w:t>
      </w:r>
    </w:p>
    <w:p w:rsidR="000972E2" w:rsidRPr="008469C4" w:rsidRDefault="000972E2" w:rsidP="00F73017">
      <w:pPr>
        <w:spacing w:after="0"/>
        <w:ind w:firstLine="539"/>
        <w:jc w:val="both"/>
        <w:rPr>
          <w:rStyle w:val="ac"/>
          <w:rFonts w:ascii="Times New Roman" w:hAnsi="Times New Roman"/>
          <w:sz w:val="28"/>
          <w:szCs w:val="28"/>
        </w:rPr>
      </w:pPr>
      <w:r w:rsidRPr="008469C4">
        <w:rPr>
          <w:rStyle w:val="ac"/>
          <w:rFonts w:ascii="Times New Roman" w:hAnsi="Times New Roman"/>
          <w:sz w:val="28"/>
          <w:szCs w:val="28"/>
        </w:rPr>
        <w:t>Лабораторія є науково</w:t>
      </w:r>
      <w:r>
        <w:rPr>
          <w:rStyle w:val="ac"/>
          <w:rFonts w:ascii="Times New Roman" w:hAnsi="Times New Roman"/>
          <w:sz w:val="28"/>
          <w:szCs w:val="28"/>
        </w:rPr>
        <w:t>-</w:t>
      </w:r>
      <w:r w:rsidRPr="008469C4">
        <w:rPr>
          <w:rStyle w:val="ac"/>
          <w:rFonts w:ascii="Times New Roman" w:hAnsi="Times New Roman"/>
          <w:sz w:val="28"/>
          <w:szCs w:val="28"/>
        </w:rPr>
        <w:t xml:space="preserve">дослідним підрозділом Уманського національного університету садівництва (далі </w:t>
      </w:r>
      <w:r>
        <w:rPr>
          <w:rStyle w:val="ac"/>
          <w:rFonts w:ascii="Times New Roman" w:hAnsi="Times New Roman"/>
          <w:sz w:val="28"/>
          <w:szCs w:val="28"/>
        </w:rPr>
        <w:t>–</w:t>
      </w:r>
      <w:r w:rsidRPr="008469C4">
        <w:rPr>
          <w:rStyle w:val="ac"/>
          <w:rFonts w:ascii="Times New Roman" w:hAnsi="Times New Roman"/>
          <w:sz w:val="28"/>
          <w:szCs w:val="28"/>
        </w:rPr>
        <w:t xml:space="preserve"> університет). Діяльність лабораторії спрямована на розробку й відстеження результатів реалізації програм і проектів аграрного виробництва, надання комплексу різноманітних консультаційних послуг фізичним та юридичним особам, а також інших досліджень науково</w:t>
      </w:r>
      <w:r>
        <w:rPr>
          <w:rStyle w:val="ac"/>
          <w:rFonts w:ascii="Times New Roman" w:hAnsi="Times New Roman"/>
          <w:sz w:val="28"/>
          <w:szCs w:val="28"/>
        </w:rPr>
        <w:t>-</w:t>
      </w:r>
      <w:r w:rsidRPr="008469C4">
        <w:rPr>
          <w:rStyle w:val="ac"/>
          <w:rFonts w:ascii="Times New Roman" w:hAnsi="Times New Roman"/>
          <w:sz w:val="28"/>
          <w:szCs w:val="28"/>
        </w:rPr>
        <w:t xml:space="preserve"> прикладного характеру.</w:t>
      </w:r>
    </w:p>
    <w:p w:rsidR="000972E2" w:rsidRPr="008469C4" w:rsidRDefault="000972E2" w:rsidP="00F73017">
      <w:pPr>
        <w:spacing w:after="0"/>
        <w:ind w:firstLine="539"/>
        <w:jc w:val="both"/>
        <w:rPr>
          <w:rStyle w:val="ac"/>
          <w:rFonts w:ascii="Times New Roman" w:hAnsi="Times New Roman"/>
          <w:sz w:val="28"/>
          <w:szCs w:val="28"/>
        </w:rPr>
      </w:pPr>
      <w:r w:rsidRPr="008469C4">
        <w:rPr>
          <w:rStyle w:val="ac"/>
          <w:rFonts w:ascii="Times New Roman" w:hAnsi="Times New Roman"/>
          <w:sz w:val="28"/>
          <w:szCs w:val="28"/>
        </w:rPr>
        <w:t>Науково</w:t>
      </w:r>
      <w:r>
        <w:rPr>
          <w:rStyle w:val="ac"/>
          <w:rFonts w:ascii="Times New Roman" w:hAnsi="Times New Roman"/>
          <w:sz w:val="28"/>
          <w:szCs w:val="28"/>
        </w:rPr>
        <w:t>-дослідна лабораторія «</w:t>
      </w:r>
      <w:r w:rsidRPr="00477682">
        <w:rPr>
          <w:rStyle w:val="23"/>
          <w:rFonts w:ascii="Times New Roman" w:hAnsi="Times New Roman"/>
          <w:b w:val="0"/>
          <w:bCs w:val="0"/>
          <w:sz w:val="28"/>
        </w:rPr>
        <w:t>Інноваційно-інвестиційний розвиток АПК</w:t>
      </w:r>
      <w:r w:rsidRPr="00477682">
        <w:rPr>
          <w:rStyle w:val="ac"/>
          <w:rFonts w:ascii="Times New Roman" w:hAnsi="Times New Roman"/>
          <w:b/>
          <w:sz w:val="28"/>
          <w:szCs w:val="28"/>
        </w:rPr>
        <w:t>»</w:t>
      </w:r>
      <w:r w:rsidRPr="008469C4">
        <w:rPr>
          <w:rStyle w:val="ac"/>
          <w:rFonts w:ascii="Times New Roman" w:hAnsi="Times New Roman"/>
          <w:sz w:val="28"/>
          <w:szCs w:val="28"/>
        </w:rPr>
        <w:t xml:space="preserve"> (далі </w:t>
      </w:r>
      <w:r>
        <w:rPr>
          <w:rStyle w:val="ac"/>
          <w:rFonts w:ascii="Times New Roman" w:hAnsi="Times New Roman"/>
          <w:sz w:val="28"/>
          <w:szCs w:val="28"/>
        </w:rPr>
        <w:t>–</w:t>
      </w:r>
      <w:r w:rsidRPr="008469C4">
        <w:rPr>
          <w:rStyle w:val="ac"/>
          <w:rFonts w:ascii="Times New Roman" w:hAnsi="Times New Roman"/>
          <w:sz w:val="28"/>
          <w:szCs w:val="28"/>
        </w:rPr>
        <w:t xml:space="preserve"> лабораторія) сприяє формуванню соціально</w:t>
      </w:r>
      <w:r>
        <w:rPr>
          <w:rStyle w:val="ac"/>
          <w:rFonts w:ascii="Times New Roman" w:hAnsi="Times New Roman"/>
          <w:sz w:val="28"/>
          <w:szCs w:val="28"/>
        </w:rPr>
        <w:t>-</w:t>
      </w:r>
      <w:r w:rsidRPr="008469C4">
        <w:rPr>
          <w:rStyle w:val="ac"/>
          <w:rFonts w:ascii="Times New Roman" w:hAnsi="Times New Roman"/>
          <w:sz w:val="28"/>
          <w:szCs w:val="28"/>
        </w:rPr>
        <w:t>орієнтованої економіки, допомагає за допомогою нових освітніх технологій адаптувати людину до нових умов сьогодення й одночасно може бути експериментальною площадкою для підготовки науковців</w:t>
      </w:r>
      <w:r>
        <w:rPr>
          <w:rStyle w:val="ac"/>
          <w:rFonts w:ascii="Times New Roman" w:hAnsi="Times New Roman"/>
          <w:sz w:val="28"/>
          <w:szCs w:val="28"/>
        </w:rPr>
        <w:t>-</w:t>
      </w:r>
      <w:r w:rsidRPr="008469C4">
        <w:rPr>
          <w:rStyle w:val="ac"/>
          <w:rFonts w:ascii="Times New Roman" w:hAnsi="Times New Roman"/>
          <w:sz w:val="28"/>
          <w:szCs w:val="28"/>
        </w:rPr>
        <w:t>дослідників та викладачів</w:t>
      </w:r>
      <w:r>
        <w:rPr>
          <w:rStyle w:val="ac"/>
          <w:rFonts w:ascii="Times New Roman" w:hAnsi="Times New Roman"/>
          <w:sz w:val="28"/>
          <w:szCs w:val="28"/>
        </w:rPr>
        <w:t>-</w:t>
      </w:r>
      <w:r w:rsidRPr="008469C4">
        <w:rPr>
          <w:rStyle w:val="ac"/>
          <w:rFonts w:ascii="Times New Roman" w:hAnsi="Times New Roman"/>
          <w:sz w:val="28"/>
          <w:szCs w:val="28"/>
        </w:rPr>
        <w:t>консультантів.</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Діяльність лабораторії будується на основі Конституції, Закону «Про освіту», рішень Уряду, регіональних і територіальних органів управління освіти, Типового положення «Про освітню установу», статуту й локальних правових актів університету.</w:t>
      </w:r>
    </w:p>
    <w:p w:rsidR="000972E2" w:rsidRPr="00FA6E54" w:rsidRDefault="000972E2" w:rsidP="00F73017">
      <w:pPr>
        <w:spacing w:after="0"/>
        <w:jc w:val="center"/>
        <w:rPr>
          <w:rStyle w:val="23"/>
          <w:rFonts w:ascii="Times New Roman" w:hAnsi="Times New Roman"/>
          <w:bCs w:val="0"/>
          <w:sz w:val="28"/>
        </w:rPr>
      </w:pPr>
      <w:r>
        <w:rPr>
          <w:rStyle w:val="23"/>
          <w:rFonts w:ascii="Times New Roman" w:hAnsi="Times New Roman"/>
          <w:bCs w:val="0"/>
          <w:sz w:val="28"/>
        </w:rPr>
        <w:t xml:space="preserve"> </w:t>
      </w:r>
      <w:r w:rsidRPr="00FA6E54">
        <w:rPr>
          <w:rStyle w:val="23"/>
          <w:rFonts w:ascii="Times New Roman" w:hAnsi="Times New Roman"/>
          <w:bCs w:val="0"/>
          <w:sz w:val="28"/>
        </w:rPr>
        <w:t>Мета, задачі, зміст діяльності</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 xml:space="preserve">Мета створення та роботи лабораторії </w:t>
      </w:r>
      <w:r>
        <w:rPr>
          <w:rStyle w:val="ac"/>
          <w:rFonts w:ascii="Times New Roman" w:hAnsi="Times New Roman"/>
          <w:sz w:val="28"/>
          <w:szCs w:val="28"/>
        </w:rPr>
        <w:t>–</w:t>
      </w:r>
      <w:r w:rsidRPr="008469C4">
        <w:rPr>
          <w:rStyle w:val="ac"/>
          <w:rFonts w:ascii="Times New Roman" w:hAnsi="Times New Roman"/>
          <w:sz w:val="28"/>
          <w:szCs w:val="28"/>
        </w:rPr>
        <w:t xml:space="preserve"> поєднання інтелектуальних, людських, матеріально</w:t>
      </w:r>
      <w:r>
        <w:rPr>
          <w:rStyle w:val="ac"/>
          <w:rFonts w:ascii="Times New Roman" w:hAnsi="Times New Roman"/>
          <w:sz w:val="28"/>
          <w:szCs w:val="28"/>
        </w:rPr>
        <w:t>-</w:t>
      </w:r>
      <w:r w:rsidRPr="008469C4">
        <w:rPr>
          <w:rStyle w:val="ac"/>
          <w:rFonts w:ascii="Times New Roman" w:hAnsi="Times New Roman"/>
          <w:sz w:val="28"/>
          <w:szCs w:val="28"/>
        </w:rPr>
        <w:t>технічних та документальних ресурсів з виконання консультаційних, дослідних та проектних робіт в галузі соціально</w:t>
      </w:r>
      <w:r>
        <w:rPr>
          <w:rStyle w:val="ac"/>
          <w:rFonts w:ascii="Times New Roman" w:hAnsi="Times New Roman"/>
          <w:sz w:val="28"/>
          <w:szCs w:val="28"/>
        </w:rPr>
        <w:t xml:space="preserve"> </w:t>
      </w:r>
      <w:r w:rsidRPr="008469C4">
        <w:rPr>
          <w:rStyle w:val="ac"/>
          <w:rFonts w:ascii="Times New Roman" w:hAnsi="Times New Roman"/>
          <w:sz w:val="28"/>
          <w:szCs w:val="28"/>
        </w:rPr>
        <w:t>спрямованого аграрного виробництва, забезпечення та допомоги входження в єдиний структурований інформаційний простір для отримання швидких і якісних результатів цих робіт, для подальшого використання, популяризації та комерціалізації отриманих результатів.</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Основними задачами діяльності лабораторії є:</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вивчення проблем аграрного розвитку країни в мінливих умовах сьогодення;</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вивчення впливу економічних та демографічних факторів на розвиток аграрного виробництва та його основних ефективних напрямів;</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проведення діагностичних досліджень соціального стану населення та їх впливу на економічний розвиток держави;</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проведення досліджень щодо адаптації зарубіжного досвіду реформування форм власності до умов України;</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розробка соціальних проектів та програм місцевого, регіонального та загальнодержавного рівня;</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 xml:space="preserve">надання консультаційних послуг фізичним та юридичним особам </w:t>
      </w:r>
      <w:r w:rsidRPr="008469C4">
        <w:rPr>
          <w:rStyle w:val="ac"/>
          <w:rFonts w:ascii="Times New Roman" w:hAnsi="Times New Roman"/>
          <w:sz w:val="28"/>
          <w:szCs w:val="28"/>
        </w:rPr>
        <w:lastRenderedPageBreak/>
        <w:t>з питань підвищення економічної ефективності розвитку аграрного виробництва;</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надання консультаційних послуг юридичним особам з питань диверсифікації виробництва.</w:t>
      </w:r>
    </w:p>
    <w:p w:rsidR="000972E2"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 xml:space="preserve">Зміст роботи лабораторії передбачає відстеження закономірностей та окремих показників протягом тривалого періоду розвитку виробництва сільськогосподарської продукції в Україні та окремих його видів, аналіз позитивних і негативних явищ, що виникають у ході розвитку окремих компонентів, рішення задач найближчої перспективи (2-3 роки). </w:t>
      </w:r>
    </w:p>
    <w:p w:rsidR="000972E2" w:rsidRPr="00505A46" w:rsidRDefault="000972E2" w:rsidP="00F73017">
      <w:pPr>
        <w:spacing w:after="0"/>
        <w:jc w:val="center"/>
        <w:rPr>
          <w:rStyle w:val="23"/>
          <w:rFonts w:ascii="Times New Roman" w:hAnsi="Times New Roman"/>
          <w:bCs w:val="0"/>
          <w:sz w:val="28"/>
        </w:rPr>
      </w:pPr>
      <w:r w:rsidRPr="00505A46">
        <w:rPr>
          <w:rStyle w:val="23"/>
          <w:rFonts w:ascii="Times New Roman" w:hAnsi="Times New Roman"/>
          <w:bCs w:val="0"/>
          <w:sz w:val="28"/>
        </w:rPr>
        <w:t>Організація науково</w:t>
      </w:r>
      <w:r>
        <w:rPr>
          <w:rStyle w:val="23"/>
          <w:rFonts w:ascii="Times New Roman" w:hAnsi="Times New Roman"/>
          <w:bCs w:val="0"/>
          <w:sz w:val="28"/>
        </w:rPr>
        <w:t>-</w:t>
      </w:r>
      <w:r w:rsidRPr="00505A46">
        <w:rPr>
          <w:rStyle w:val="23"/>
          <w:rFonts w:ascii="Times New Roman" w:hAnsi="Times New Roman"/>
          <w:bCs w:val="0"/>
          <w:sz w:val="28"/>
        </w:rPr>
        <w:t>дослідної діяльності</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Науково</w:t>
      </w:r>
      <w:r>
        <w:rPr>
          <w:rStyle w:val="ac"/>
          <w:rFonts w:ascii="Times New Roman" w:hAnsi="Times New Roman"/>
          <w:sz w:val="28"/>
          <w:szCs w:val="28"/>
        </w:rPr>
        <w:t>-</w:t>
      </w:r>
      <w:r w:rsidRPr="008469C4">
        <w:rPr>
          <w:rStyle w:val="ac"/>
          <w:rFonts w:ascii="Times New Roman" w:hAnsi="Times New Roman"/>
          <w:sz w:val="28"/>
          <w:szCs w:val="28"/>
        </w:rPr>
        <w:t>дослідна лабораторія очолюється науковим керівником із числа науково</w:t>
      </w:r>
      <w:r>
        <w:rPr>
          <w:rStyle w:val="ac"/>
          <w:rFonts w:ascii="Times New Roman" w:hAnsi="Times New Roman"/>
          <w:sz w:val="28"/>
          <w:szCs w:val="28"/>
        </w:rPr>
        <w:t>-</w:t>
      </w:r>
      <w:r w:rsidRPr="008469C4">
        <w:rPr>
          <w:rStyle w:val="ac"/>
          <w:rFonts w:ascii="Times New Roman" w:hAnsi="Times New Roman"/>
          <w:sz w:val="28"/>
          <w:szCs w:val="28"/>
        </w:rPr>
        <w:t>педагогічного складу університету, який має досвід науково</w:t>
      </w:r>
      <w:r>
        <w:rPr>
          <w:rStyle w:val="ac"/>
          <w:rFonts w:ascii="Times New Roman" w:hAnsi="Times New Roman"/>
          <w:sz w:val="28"/>
          <w:szCs w:val="28"/>
        </w:rPr>
        <w:t>-</w:t>
      </w:r>
      <w:r w:rsidRPr="008469C4">
        <w:rPr>
          <w:rStyle w:val="ac"/>
          <w:rFonts w:ascii="Times New Roman" w:hAnsi="Times New Roman"/>
          <w:sz w:val="28"/>
          <w:szCs w:val="28"/>
        </w:rPr>
        <w:t>дослідної й інноваційної діяльності, учений ступінь (доктора, кандидата наук) або звання (професора, доцента). Науковий керівник лабораторії призначається ректором університет та затверджується Вченою радою.</w:t>
      </w:r>
    </w:p>
    <w:p w:rsidR="000972E2" w:rsidRPr="0064114F" w:rsidRDefault="000972E2" w:rsidP="00F73017">
      <w:pPr>
        <w:spacing w:after="0"/>
        <w:ind w:firstLine="540"/>
        <w:jc w:val="both"/>
        <w:rPr>
          <w:rStyle w:val="23"/>
          <w:rFonts w:ascii="Times New Roman" w:hAnsi="Times New Roman"/>
          <w:bCs w:val="0"/>
          <w:sz w:val="28"/>
        </w:rPr>
      </w:pPr>
      <w:r w:rsidRPr="0064114F">
        <w:rPr>
          <w:rStyle w:val="23"/>
          <w:rFonts w:ascii="Times New Roman" w:hAnsi="Times New Roman"/>
          <w:bCs w:val="0"/>
          <w:sz w:val="28"/>
        </w:rPr>
        <w:t>Керівник лабораторії:</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безпосередньо керує всією роботою й несе відповідальність за стан і результати науково</w:t>
      </w:r>
      <w:r>
        <w:rPr>
          <w:rStyle w:val="ac"/>
          <w:rFonts w:ascii="Times New Roman" w:hAnsi="Times New Roman"/>
          <w:sz w:val="28"/>
          <w:szCs w:val="28"/>
        </w:rPr>
        <w:t>-</w:t>
      </w:r>
      <w:r w:rsidRPr="008469C4">
        <w:rPr>
          <w:rStyle w:val="ac"/>
          <w:rFonts w:ascii="Times New Roman" w:hAnsi="Times New Roman"/>
          <w:sz w:val="28"/>
          <w:szCs w:val="28"/>
        </w:rPr>
        <w:t>дослідної діяльності лабораторії;</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формує план науково</w:t>
      </w:r>
      <w:r>
        <w:rPr>
          <w:rStyle w:val="ac"/>
          <w:rFonts w:ascii="Times New Roman" w:hAnsi="Times New Roman"/>
          <w:sz w:val="28"/>
          <w:szCs w:val="28"/>
        </w:rPr>
        <w:t>-</w:t>
      </w:r>
      <w:r w:rsidRPr="008469C4">
        <w:rPr>
          <w:rStyle w:val="ac"/>
          <w:rFonts w:ascii="Times New Roman" w:hAnsi="Times New Roman"/>
          <w:sz w:val="28"/>
          <w:szCs w:val="28"/>
        </w:rPr>
        <w:t>дослідних робіт, представляє його на затвердження Вченої ради, організує й очолює роботу з його виконання;</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підтримує ініціативи, інноваційну й експериментальну діяльність колективу лабораторії, керує авторськими роботами й організує їх впровадження у практику;</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піклується про створення необхідної науково-методичної та матеріально</w:t>
      </w:r>
      <w:r>
        <w:rPr>
          <w:rStyle w:val="ac"/>
          <w:rFonts w:ascii="Times New Roman" w:hAnsi="Times New Roman"/>
          <w:sz w:val="28"/>
          <w:szCs w:val="28"/>
        </w:rPr>
        <w:t>-</w:t>
      </w:r>
      <w:r w:rsidRPr="008469C4">
        <w:rPr>
          <w:rStyle w:val="ac"/>
          <w:rFonts w:ascii="Times New Roman" w:hAnsi="Times New Roman"/>
          <w:sz w:val="28"/>
          <w:szCs w:val="28"/>
        </w:rPr>
        <w:t>технічної бази лабораторії, розпоряджається всіма матеріальними ресурсами лабораторії в межах затверджених планів і кошторисів, а також залучених ініціативних засобів;</w:t>
      </w:r>
    </w:p>
    <w:p w:rsidR="000972E2" w:rsidRPr="008469C4" w:rsidRDefault="000972E2" w:rsidP="00F73017">
      <w:pPr>
        <w:widowControl w:val="0"/>
        <w:numPr>
          <w:ilvl w:val="0"/>
          <w:numId w:val="18"/>
        </w:numPr>
        <w:tabs>
          <w:tab w:val="clear" w:pos="1514"/>
          <w:tab w:val="num" w:pos="1080"/>
        </w:tabs>
        <w:spacing w:after="0" w:line="240" w:lineRule="auto"/>
        <w:ind w:left="1080"/>
        <w:jc w:val="both"/>
        <w:rPr>
          <w:rStyle w:val="ac"/>
          <w:rFonts w:ascii="Times New Roman" w:hAnsi="Times New Roman"/>
          <w:sz w:val="28"/>
          <w:szCs w:val="28"/>
        </w:rPr>
      </w:pPr>
      <w:r w:rsidRPr="008469C4">
        <w:rPr>
          <w:rStyle w:val="ac"/>
          <w:rFonts w:ascii="Times New Roman" w:hAnsi="Times New Roman"/>
          <w:sz w:val="28"/>
          <w:szCs w:val="28"/>
        </w:rPr>
        <w:t>аналізує стан кадрового потенціалу, підбирає кадровий склад лабораторії, розподіляє обов'язки, види та форми діяльності членів лабораторії.</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Зміст науково</w:t>
      </w:r>
      <w:r>
        <w:rPr>
          <w:rStyle w:val="ac"/>
          <w:rFonts w:ascii="Times New Roman" w:hAnsi="Times New Roman"/>
          <w:sz w:val="28"/>
          <w:szCs w:val="28"/>
        </w:rPr>
        <w:t>-</w:t>
      </w:r>
      <w:r w:rsidRPr="008469C4">
        <w:rPr>
          <w:rStyle w:val="ac"/>
          <w:rFonts w:ascii="Times New Roman" w:hAnsi="Times New Roman"/>
          <w:sz w:val="28"/>
          <w:szCs w:val="28"/>
        </w:rPr>
        <w:t>дослідної та методичної роботи лабораторії визначається її членами, керівництвом лабораторії й університету.</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Лабораторія також може виконувати замовлення з розробки науково</w:t>
      </w:r>
      <w:r>
        <w:rPr>
          <w:rStyle w:val="ac"/>
          <w:rFonts w:ascii="Times New Roman" w:hAnsi="Times New Roman"/>
          <w:sz w:val="28"/>
          <w:szCs w:val="28"/>
        </w:rPr>
        <w:t>-</w:t>
      </w:r>
      <w:r w:rsidRPr="008469C4">
        <w:rPr>
          <w:rStyle w:val="ac"/>
          <w:rFonts w:ascii="Times New Roman" w:hAnsi="Times New Roman"/>
          <w:sz w:val="28"/>
          <w:szCs w:val="28"/>
        </w:rPr>
        <w:t>методичного забезпечення аграрних реформ на місцевому, регіональному та загальнодержавному рівні.</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 xml:space="preserve">Кадровий склад лабораторії визначається штатним розкладом, що включає не менше п'яти штатних одиниць </w:t>
      </w:r>
      <w:r>
        <w:rPr>
          <w:rStyle w:val="ac"/>
          <w:rFonts w:ascii="Times New Roman" w:hAnsi="Times New Roman"/>
          <w:sz w:val="28"/>
          <w:szCs w:val="28"/>
        </w:rPr>
        <w:t>–</w:t>
      </w:r>
      <w:r w:rsidRPr="008469C4">
        <w:rPr>
          <w:rStyle w:val="ac"/>
          <w:rFonts w:ascii="Times New Roman" w:hAnsi="Times New Roman"/>
          <w:sz w:val="28"/>
          <w:szCs w:val="28"/>
        </w:rPr>
        <w:t xml:space="preserve"> науковий керівник або науковий консультант, який має учений ступінь, науковці</w:t>
      </w:r>
      <w:r>
        <w:rPr>
          <w:rStyle w:val="ac"/>
          <w:rFonts w:ascii="Times New Roman" w:hAnsi="Times New Roman"/>
          <w:sz w:val="28"/>
          <w:szCs w:val="28"/>
        </w:rPr>
        <w:t>-</w:t>
      </w:r>
      <w:r w:rsidRPr="008469C4">
        <w:rPr>
          <w:rStyle w:val="ac"/>
          <w:rFonts w:ascii="Times New Roman" w:hAnsi="Times New Roman"/>
          <w:sz w:val="28"/>
          <w:szCs w:val="28"/>
        </w:rPr>
        <w:t>дослідники, викладачі</w:t>
      </w:r>
      <w:r>
        <w:rPr>
          <w:rStyle w:val="ac"/>
          <w:rFonts w:ascii="Times New Roman" w:hAnsi="Times New Roman"/>
          <w:sz w:val="28"/>
          <w:szCs w:val="28"/>
        </w:rPr>
        <w:t>-</w:t>
      </w:r>
      <w:r w:rsidRPr="008469C4">
        <w:rPr>
          <w:rStyle w:val="ac"/>
          <w:rFonts w:ascii="Times New Roman" w:hAnsi="Times New Roman"/>
          <w:sz w:val="28"/>
          <w:szCs w:val="28"/>
        </w:rPr>
        <w:t>консультанти.</w:t>
      </w:r>
    </w:p>
    <w:p w:rsidR="000972E2" w:rsidRPr="00EA0936" w:rsidRDefault="000972E2" w:rsidP="00F73017">
      <w:pPr>
        <w:spacing w:after="0"/>
        <w:ind w:firstLine="540"/>
        <w:jc w:val="both"/>
        <w:rPr>
          <w:rStyle w:val="23"/>
          <w:rFonts w:ascii="Times New Roman" w:hAnsi="Times New Roman"/>
          <w:bCs w:val="0"/>
          <w:sz w:val="28"/>
        </w:rPr>
      </w:pPr>
      <w:r>
        <w:rPr>
          <w:rStyle w:val="23"/>
          <w:rFonts w:ascii="Times New Roman" w:hAnsi="Times New Roman"/>
          <w:bCs w:val="0"/>
          <w:sz w:val="28"/>
        </w:rPr>
        <w:lastRenderedPageBreak/>
        <w:t>Науково</w:t>
      </w:r>
      <w:r w:rsidRPr="00EA0936">
        <w:rPr>
          <w:rStyle w:val="23"/>
          <w:rFonts w:ascii="Times New Roman" w:hAnsi="Times New Roman"/>
          <w:bCs w:val="0"/>
          <w:sz w:val="28"/>
        </w:rPr>
        <w:t>-дослідні роботи виконуються:</w:t>
      </w:r>
    </w:p>
    <w:p w:rsidR="000972E2" w:rsidRPr="008469C4" w:rsidRDefault="000972E2" w:rsidP="00F73017">
      <w:pPr>
        <w:spacing w:after="0"/>
        <w:ind w:left="1080" w:hanging="360"/>
        <w:jc w:val="both"/>
        <w:rPr>
          <w:rStyle w:val="ac"/>
          <w:rFonts w:ascii="Times New Roman" w:hAnsi="Times New Roman"/>
          <w:sz w:val="28"/>
          <w:szCs w:val="28"/>
        </w:rPr>
      </w:pPr>
      <w:r w:rsidRPr="008469C4">
        <w:rPr>
          <w:rStyle w:val="ac"/>
          <w:rFonts w:ascii="Times New Roman" w:hAnsi="Times New Roman"/>
          <w:sz w:val="28"/>
          <w:szCs w:val="28"/>
        </w:rPr>
        <w:t>а)</w:t>
      </w:r>
      <w:r w:rsidRPr="008469C4">
        <w:rPr>
          <w:rStyle w:val="ac"/>
          <w:rFonts w:ascii="Times New Roman" w:hAnsi="Times New Roman"/>
          <w:sz w:val="28"/>
          <w:szCs w:val="28"/>
        </w:rPr>
        <w:tab/>
        <w:t>на</w:t>
      </w:r>
      <w:r>
        <w:rPr>
          <w:rStyle w:val="ac"/>
          <w:rFonts w:ascii="Times New Roman" w:hAnsi="Times New Roman"/>
          <w:sz w:val="28"/>
          <w:szCs w:val="28"/>
        </w:rPr>
        <w:t>у</w:t>
      </w:r>
      <w:r w:rsidRPr="008469C4">
        <w:rPr>
          <w:rStyle w:val="ac"/>
          <w:rFonts w:ascii="Times New Roman" w:hAnsi="Times New Roman"/>
          <w:sz w:val="28"/>
          <w:szCs w:val="28"/>
        </w:rPr>
        <w:t>ковцями та іншими педагогічними працівниками, які уміють аналізувати та нормувати власну роботу, спостерігати та фіксувати результати, надавати консультаційні послуги з окремих питань і т. п.;</w:t>
      </w:r>
    </w:p>
    <w:p w:rsidR="000972E2" w:rsidRPr="008469C4" w:rsidRDefault="000972E2" w:rsidP="00F73017">
      <w:pPr>
        <w:spacing w:after="0"/>
        <w:ind w:left="1080" w:hanging="360"/>
        <w:jc w:val="both"/>
        <w:rPr>
          <w:rStyle w:val="ac"/>
          <w:rFonts w:ascii="Times New Roman" w:hAnsi="Times New Roman"/>
          <w:sz w:val="28"/>
          <w:szCs w:val="28"/>
        </w:rPr>
      </w:pPr>
      <w:r w:rsidRPr="008469C4">
        <w:rPr>
          <w:rStyle w:val="ac"/>
          <w:rFonts w:ascii="Times New Roman" w:hAnsi="Times New Roman"/>
          <w:sz w:val="28"/>
          <w:szCs w:val="28"/>
        </w:rPr>
        <w:t>б)</w:t>
      </w:r>
      <w:r w:rsidRPr="008469C4">
        <w:rPr>
          <w:rStyle w:val="ac"/>
          <w:rFonts w:ascii="Times New Roman" w:hAnsi="Times New Roman"/>
          <w:sz w:val="28"/>
          <w:szCs w:val="28"/>
        </w:rPr>
        <w:tab/>
        <w:t>вченими, запрошеними ззовні;</w:t>
      </w:r>
    </w:p>
    <w:p w:rsidR="000972E2" w:rsidRPr="008469C4" w:rsidRDefault="000972E2" w:rsidP="00F73017">
      <w:pPr>
        <w:spacing w:after="0"/>
        <w:ind w:left="1080" w:hanging="360"/>
        <w:jc w:val="both"/>
        <w:rPr>
          <w:rStyle w:val="ac"/>
          <w:rFonts w:ascii="Times New Roman" w:hAnsi="Times New Roman"/>
          <w:sz w:val="28"/>
          <w:szCs w:val="28"/>
        </w:rPr>
      </w:pPr>
      <w:r w:rsidRPr="008469C4">
        <w:rPr>
          <w:rStyle w:val="ac"/>
          <w:rFonts w:ascii="Times New Roman" w:hAnsi="Times New Roman"/>
          <w:sz w:val="28"/>
          <w:szCs w:val="28"/>
        </w:rPr>
        <w:t>в)</w:t>
      </w:r>
      <w:r w:rsidRPr="008469C4">
        <w:rPr>
          <w:rStyle w:val="ac"/>
          <w:rFonts w:ascii="Times New Roman" w:hAnsi="Times New Roman"/>
          <w:sz w:val="28"/>
          <w:szCs w:val="28"/>
        </w:rPr>
        <w:tab/>
        <w:t>аспірантами, які працюють над дисертаціями з проблем, що відповідають проблематиці досліджень лабораторії;</w:t>
      </w:r>
    </w:p>
    <w:p w:rsidR="000972E2" w:rsidRPr="008469C4" w:rsidRDefault="000972E2" w:rsidP="00F73017">
      <w:pPr>
        <w:spacing w:after="0"/>
        <w:ind w:left="1080" w:hanging="360"/>
        <w:jc w:val="both"/>
        <w:rPr>
          <w:rStyle w:val="ac"/>
          <w:rFonts w:ascii="Times New Roman" w:hAnsi="Times New Roman"/>
          <w:sz w:val="28"/>
          <w:szCs w:val="28"/>
        </w:rPr>
      </w:pPr>
      <w:r w:rsidRPr="008469C4">
        <w:rPr>
          <w:rStyle w:val="ac"/>
          <w:rFonts w:ascii="Times New Roman" w:hAnsi="Times New Roman"/>
          <w:sz w:val="28"/>
          <w:szCs w:val="28"/>
        </w:rPr>
        <w:t>г)</w:t>
      </w:r>
      <w:r w:rsidRPr="008469C4">
        <w:rPr>
          <w:rStyle w:val="ac"/>
          <w:rFonts w:ascii="Times New Roman" w:hAnsi="Times New Roman"/>
          <w:sz w:val="28"/>
          <w:szCs w:val="28"/>
        </w:rPr>
        <w:tab/>
        <w:t>студентами</w:t>
      </w:r>
      <w:r>
        <w:rPr>
          <w:rStyle w:val="ac"/>
          <w:rFonts w:ascii="Times New Roman" w:hAnsi="Times New Roman"/>
          <w:sz w:val="28"/>
          <w:szCs w:val="28"/>
        </w:rPr>
        <w:t>,</w:t>
      </w:r>
      <w:r w:rsidRPr="008469C4">
        <w:rPr>
          <w:rStyle w:val="ac"/>
          <w:rFonts w:ascii="Times New Roman" w:hAnsi="Times New Roman"/>
          <w:sz w:val="28"/>
          <w:szCs w:val="28"/>
        </w:rPr>
        <w:t xml:space="preserve"> в порядку виконання курсових і дипломних робіт і проектів, а також інших дослідницьких робіт;</w:t>
      </w:r>
    </w:p>
    <w:p w:rsidR="000972E2" w:rsidRPr="008469C4" w:rsidRDefault="000972E2" w:rsidP="00F73017">
      <w:pPr>
        <w:spacing w:after="0"/>
        <w:ind w:left="1080" w:hanging="360"/>
        <w:jc w:val="both"/>
        <w:rPr>
          <w:rStyle w:val="ac"/>
          <w:rFonts w:ascii="Times New Roman" w:hAnsi="Times New Roman"/>
          <w:sz w:val="28"/>
          <w:szCs w:val="28"/>
        </w:rPr>
      </w:pPr>
      <w:r w:rsidRPr="008469C4">
        <w:rPr>
          <w:rStyle w:val="ac"/>
          <w:rFonts w:ascii="Times New Roman" w:hAnsi="Times New Roman"/>
          <w:sz w:val="28"/>
          <w:szCs w:val="28"/>
        </w:rPr>
        <w:t>д)</w:t>
      </w:r>
      <w:r w:rsidRPr="008469C4">
        <w:rPr>
          <w:rStyle w:val="ac"/>
          <w:rFonts w:ascii="Times New Roman" w:hAnsi="Times New Roman"/>
          <w:sz w:val="28"/>
          <w:szCs w:val="28"/>
        </w:rPr>
        <w:tab/>
        <w:t>іншими кадрами, що мають інтерес і здібності до проведення науково</w:t>
      </w:r>
      <w:r>
        <w:rPr>
          <w:rStyle w:val="ac"/>
          <w:rFonts w:ascii="Times New Roman" w:hAnsi="Times New Roman"/>
          <w:sz w:val="28"/>
          <w:szCs w:val="28"/>
        </w:rPr>
        <w:t>-</w:t>
      </w:r>
      <w:r w:rsidRPr="008469C4">
        <w:rPr>
          <w:rStyle w:val="ac"/>
          <w:rFonts w:ascii="Times New Roman" w:hAnsi="Times New Roman"/>
          <w:sz w:val="28"/>
          <w:szCs w:val="28"/>
        </w:rPr>
        <w:t>дослідної роботи з проблем, розроблюваних лабораторією.</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 xml:space="preserve">Науковий керівник (завідувач лабораторії) представляє Вченій раді університету аналітичну довідку </w:t>
      </w:r>
      <w:r>
        <w:rPr>
          <w:rStyle w:val="ac"/>
          <w:rFonts w:ascii="Times New Roman" w:hAnsi="Times New Roman"/>
          <w:sz w:val="28"/>
          <w:szCs w:val="28"/>
        </w:rPr>
        <w:t>–</w:t>
      </w:r>
      <w:r w:rsidRPr="008469C4">
        <w:rPr>
          <w:rStyle w:val="ac"/>
          <w:rFonts w:ascii="Times New Roman" w:hAnsi="Times New Roman"/>
          <w:sz w:val="28"/>
          <w:szCs w:val="28"/>
        </w:rPr>
        <w:t xml:space="preserve"> звіт про діяльність лабораторії за підсумками року роботи, а також короткі інформаційні звіти (усні чи письмові) по завершенню етапів дослідницьких робіт.</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Аналітична довідка включається в загальний звіт про роботу університету.</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По завершенню програми експериментально</w:t>
      </w:r>
      <w:r>
        <w:rPr>
          <w:rStyle w:val="ac"/>
          <w:rFonts w:ascii="Times New Roman" w:hAnsi="Times New Roman"/>
          <w:sz w:val="28"/>
          <w:szCs w:val="28"/>
        </w:rPr>
        <w:t>-</w:t>
      </w:r>
      <w:r w:rsidRPr="008469C4">
        <w:rPr>
          <w:rStyle w:val="ac"/>
          <w:rFonts w:ascii="Times New Roman" w:hAnsi="Times New Roman"/>
          <w:sz w:val="28"/>
          <w:szCs w:val="28"/>
        </w:rPr>
        <w:t>дослідницької роботи науково</w:t>
      </w:r>
      <w:r>
        <w:rPr>
          <w:rStyle w:val="ac"/>
          <w:rFonts w:ascii="Times New Roman" w:hAnsi="Times New Roman"/>
          <w:sz w:val="28"/>
          <w:szCs w:val="28"/>
        </w:rPr>
        <w:t>-</w:t>
      </w:r>
      <w:r w:rsidRPr="008469C4">
        <w:rPr>
          <w:rStyle w:val="ac"/>
          <w:rFonts w:ascii="Times New Roman" w:hAnsi="Times New Roman"/>
          <w:sz w:val="28"/>
          <w:szCs w:val="28"/>
        </w:rPr>
        <w:t>дослідна робота представляє повний звіт за результатами досліджень із визначенням перспектив подальшої діяльності або рішенням про закриття лабораторії.</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Підсумковий звіт про науково-дослідну діяльність лабораторії розглядається й затверджується на Вченій раді.</w:t>
      </w:r>
    </w:p>
    <w:p w:rsidR="000972E2" w:rsidRPr="00644E04" w:rsidRDefault="000972E2" w:rsidP="00F73017">
      <w:pPr>
        <w:spacing w:after="0"/>
        <w:jc w:val="center"/>
        <w:rPr>
          <w:rStyle w:val="23"/>
          <w:rFonts w:ascii="Times New Roman" w:hAnsi="Times New Roman"/>
          <w:bCs w:val="0"/>
          <w:sz w:val="28"/>
        </w:rPr>
      </w:pPr>
      <w:r w:rsidRPr="00644E04">
        <w:rPr>
          <w:rStyle w:val="23"/>
          <w:rFonts w:ascii="Times New Roman" w:hAnsi="Times New Roman"/>
          <w:bCs w:val="0"/>
          <w:sz w:val="28"/>
        </w:rPr>
        <w:t>Засоби, фінансування та матеріально</w:t>
      </w:r>
      <w:r>
        <w:rPr>
          <w:rStyle w:val="23"/>
          <w:rFonts w:ascii="Times New Roman" w:hAnsi="Times New Roman"/>
          <w:bCs w:val="0"/>
          <w:sz w:val="28"/>
        </w:rPr>
        <w:t>-</w:t>
      </w:r>
      <w:r w:rsidRPr="00644E04">
        <w:rPr>
          <w:rStyle w:val="23"/>
          <w:rFonts w:ascii="Times New Roman" w:hAnsi="Times New Roman"/>
          <w:bCs w:val="0"/>
          <w:sz w:val="28"/>
        </w:rPr>
        <w:t>технічне забезпечення</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Фінансування лабораторії здійснюється в межах наявних фінансових асигнувань університету та за рахунок залучення додаткових засобів.</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 xml:space="preserve">Залучення додаткових засобів здійснюється на місцевому, регіональному або загальнодержавному рівнях (у т.ч. через отримання міжнародних грантів) </w:t>
      </w:r>
      <w:r>
        <w:rPr>
          <w:rStyle w:val="ac"/>
          <w:rFonts w:ascii="Times New Roman" w:hAnsi="Times New Roman"/>
          <w:sz w:val="28"/>
          <w:szCs w:val="28"/>
        </w:rPr>
        <w:t>–</w:t>
      </w:r>
      <w:r w:rsidRPr="008469C4">
        <w:rPr>
          <w:rStyle w:val="ac"/>
          <w:rFonts w:ascii="Times New Roman" w:hAnsi="Times New Roman"/>
          <w:sz w:val="28"/>
          <w:szCs w:val="28"/>
        </w:rPr>
        <w:t xml:space="preserve"> як додаткові бюджетні засоби, виділені на розвиток освіти; засоби від платних освітніх послуг; засоби спонсорів, громадських організацій, підприємств та інші надходження, не заборонені чинним законодавством.</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Керівництво університету та лабораторії створює необхідну для виконання науково</w:t>
      </w:r>
      <w:r>
        <w:rPr>
          <w:rStyle w:val="ac"/>
          <w:rFonts w:ascii="Times New Roman" w:hAnsi="Times New Roman"/>
          <w:sz w:val="28"/>
          <w:szCs w:val="28"/>
        </w:rPr>
        <w:t>-</w:t>
      </w:r>
      <w:r w:rsidRPr="008469C4">
        <w:rPr>
          <w:rStyle w:val="ac"/>
          <w:rFonts w:ascii="Times New Roman" w:hAnsi="Times New Roman"/>
          <w:sz w:val="28"/>
          <w:szCs w:val="28"/>
        </w:rPr>
        <w:t>дослідних робіт матеріально</w:t>
      </w:r>
      <w:r>
        <w:rPr>
          <w:rStyle w:val="ac"/>
          <w:rFonts w:ascii="Times New Roman" w:hAnsi="Times New Roman"/>
          <w:sz w:val="28"/>
          <w:szCs w:val="28"/>
        </w:rPr>
        <w:t>-</w:t>
      </w:r>
      <w:r w:rsidRPr="008469C4">
        <w:rPr>
          <w:rStyle w:val="ac"/>
          <w:rFonts w:ascii="Times New Roman" w:hAnsi="Times New Roman"/>
          <w:sz w:val="28"/>
          <w:szCs w:val="28"/>
        </w:rPr>
        <w:t>технічну базу, забезпечує постійне вдосконалення матеріально</w:t>
      </w:r>
      <w:r>
        <w:rPr>
          <w:rStyle w:val="ac"/>
          <w:rFonts w:ascii="Times New Roman" w:hAnsi="Times New Roman"/>
          <w:sz w:val="28"/>
          <w:szCs w:val="28"/>
        </w:rPr>
        <w:t>-</w:t>
      </w:r>
      <w:r w:rsidRPr="008469C4">
        <w:rPr>
          <w:rStyle w:val="ac"/>
          <w:rFonts w:ascii="Times New Roman" w:hAnsi="Times New Roman"/>
          <w:sz w:val="28"/>
          <w:szCs w:val="28"/>
        </w:rPr>
        <w:t>технічної бази лабораторії, а також підбір приміщень для її діяльності.</w:t>
      </w:r>
    </w:p>
    <w:p w:rsidR="000972E2" w:rsidRPr="008469C4"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lastRenderedPageBreak/>
        <w:t>Лабораторії надається в межах затверджених для неї планових витрат та інших засобів оперативна самостійність у комплектуванні та придбанні устаткування й науково</w:t>
      </w:r>
      <w:r>
        <w:rPr>
          <w:rStyle w:val="ac"/>
          <w:rFonts w:ascii="Times New Roman" w:hAnsi="Times New Roman"/>
          <w:sz w:val="28"/>
          <w:szCs w:val="28"/>
        </w:rPr>
        <w:t>-</w:t>
      </w:r>
      <w:r w:rsidRPr="008469C4">
        <w:rPr>
          <w:rStyle w:val="ac"/>
          <w:rFonts w:ascii="Times New Roman" w:hAnsi="Times New Roman"/>
          <w:sz w:val="28"/>
          <w:szCs w:val="28"/>
        </w:rPr>
        <w:t>методичної літератури; усі бухгалтерські операції та бухгалтерський облік здійснюються через бухгалтерію університету.</w:t>
      </w:r>
    </w:p>
    <w:p w:rsidR="000972E2" w:rsidRDefault="000972E2" w:rsidP="00F73017">
      <w:pPr>
        <w:spacing w:after="0"/>
        <w:ind w:firstLine="540"/>
        <w:jc w:val="both"/>
        <w:rPr>
          <w:rStyle w:val="ac"/>
          <w:rFonts w:ascii="Times New Roman" w:hAnsi="Times New Roman"/>
          <w:sz w:val="28"/>
          <w:szCs w:val="28"/>
        </w:rPr>
      </w:pPr>
      <w:r w:rsidRPr="008469C4">
        <w:rPr>
          <w:rStyle w:val="ac"/>
          <w:rFonts w:ascii="Times New Roman" w:hAnsi="Times New Roman"/>
          <w:sz w:val="28"/>
          <w:szCs w:val="28"/>
        </w:rPr>
        <w:t>За розробку авторських програм, методик і т. п. здійснюються додаткова матеріальна винагорода та стимулювання відповідно до чинного законодавства і фонду заробітної плати.</w:t>
      </w:r>
    </w:p>
    <w:p w:rsidR="000972E2" w:rsidRPr="00E82A0B" w:rsidRDefault="000972E2" w:rsidP="00AB4302">
      <w:pPr>
        <w:pStyle w:val="21"/>
        <w:widowControl/>
        <w:autoSpaceDE/>
        <w:adjustRightInd/>
        <w:ind w:firstLine="708"/>
        <w:rPr>
          <w:b/>
          <w:color w:val="000000"/>
          <w:sz w:val="28"/>
          <w:szCs w:val="28"/>
        </w:rPr>
      </w:pPr>
    </w:p>
    <w:p w:rsidR="000972E2" w:rsidRPr="00F174C9" w:rsidRDefault="000972E2" w:rsidP="00AB4302">
      <w:pPr>
        <w:pStyle w:val="21"/>
        <w:widowControl/>
        <w:autoSpaceDE/>
        <w:adjustRightInd/>
        <w:ind w:firstLine="708"/>
        <w:rPr>
          <w:i/>
          <w:color w:val="000000"/>
          <w:sz w:val="28"/>
          <w:szCs w:val="28"/>
        </w:rPr>
      </w:pPr>
      <w:r w:rsidRPr="00F174C9">
        <w:rPr>
          <w:b/>
          <w:color w:val="000000"/>
          <w:sz w:val="28"/>
          <w:szCs w:val="28"/>
        </w:rPr>
        <w:t>ХVІІІ.</w:t>
      </w:r>
      <w:r w:rsidRPr="00F174C9">
        <w:rPr>
          <w:color w:val="000000"/>
          <w:sz w:val="28"/>
          <w:szCs w:val="28"/>
        </w:rPr>
        <w:t xml:space="preserve"> </w:t>
      </w:r>
      <w:r w:rsidRPr="00F174C9">
        <w:rPr>
          <w:b/>
          <w:color w:val="000000"/>
          <w:sz w:val="28"/>
          <w:szCs w:val="28"/>
        </w:rPr>
        <w:t xml:space="preserve">Наукове та науково-технічне співробітництво із закордонними та вітчизняними  організаціями </w:t>
      </w:r>
      <w:r w:rsidRPr="00F174C9">
        <w:rPr>
          <w:i/>
          <w:color w:val="000000"/>
          <w:sz w:val="28"/>
          <w:szCs w:val="28"/>
        </w:rPr>
        <w:t>(надати загальну інформацію про стан  наукового співробітництва: характеристику основних напрямів  наукового і науково-технічного співробітництва, приклади їх успішної реалізації та перспективи розвитку).</w:t>
      </w:r>
    </w:p>
    <w:p w:rsidR="000972E2" w:rsidRPr="00F174C9" w:rsidRDefault="000972E2" w:rsidP="00AB4302">
      <w:pPr>
        <w:pStyle w:val="21"/>
        <w:widowControl/>
        <w:autoSpaceDE/>
        <w:adjustRightInd/>
        <w:ind w:firstLine="708"/>
        <w:rPr>
          <w:color w:val="000000"/>
          <w:sz w:val="28"/>
          <w:szCs w:val="28"/>
        </w:rPr>
      </w:pPr>
      <w:r w:rsidRPr="00F174C9">
        <w:rPr>
          <w:color w:val="000000"/>
          <w:sz w:val="28"/>
          <w:szCs w:val="28"/>
        </w:rPr>
        <w:t xml:space="preserve">Детальні дані щодо тематики співробітництва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14"/>
        <w:gridCol w:w="2557"/>
        <w:gridCol w:w="2515"/>
      </w:tblGrid>
      <w:tr w:rsidR="000972E2" w:rsidRPr="005952F6" w:rsidTr="00AB4302">
        <w:trPr>
          <w:trHeight w:hRule="exact" w:val="999"/>
        </w:trPr>
        <w:tc>
          <w:tcPr>
            <w:tcW w:w="1036" w:type="pct"/>
          </w:tcPr>
          <w:p w:rsidR="000972E2" w:rsidRPr="00F174C9" w:rsidRDefault="000972E2" w:rsidP="00AB4302">
            <w:pPr>
              <w:pStyle w:val="21"/>
              <w:widowControl/>
              <w:autoSpaceDE/>
              <w:adjustRightInd/>
              <w:ind w:firstLine="0"/>
              <w:rPr>
                <w:color w:val="000000"/>
                <w:sz w:val="28"/>
                <w:szCs w:val="28"/>
              </w:rPr>
            </w:pPr>
            <w:r w:rsidRPr="00F174C9">
              <w:rPr>
                <w:color w:val="000000"/>
                <w:sz w:val="28"/>
                <w:szCs w:val="28"/>
              </w:rPr>
              <w:t>Установа - партнер</w:t>
            </w:r>
          </w:p>
        </w:tc>
        <w:tc>
          <w:tcPr>
            <w:tcW w:w="1313" w:type="pct"/>
          </w:tcPr>
          <w:p w:rsidR="000972E2" w:rsidRPr="00F174C9" w:rsidRDefault="000972E2" w:rsidP="00AB4302">
            <w:pPr>
              <w:pStyle w:val="21"/>
              <w:widowControl/>
              <w:autoSpaceDE/>
              <w:adjustRightInd/>
              <w:ind w:firstLine="0"/>
              <w:rPr>
                <w:color w:val="000000"/>
                <w:sz w:val="28"/>
                <w:szCs w:val="28"/>
              </w:rPr>
            </w:pPr>
            <w:r w:rsidRPr="00F174C9">
              <w:rPr>
                <w:color w:val="000000"/>
                <w:sz w:val="28"/>
                <w:szCs w:val="28"/>
              </w:rPr>
              <w:t>Тема співробітництва</w:t>
            </w:r>
          </w:p>
        </w:tc>
        <w:tc>
          <w:tcPr>
            <w:tcW w:w="1336" w:type="pct"/>
          </w:tcPr>
          <w:p w:rsidR="000972E2" w:rsidRPr="00F174C9" w:rsidRDefault="000972E2" w:rsidP="00AB4302">
            <w:pPr>
              <w:pStyle w:val="21"/>
              <w:widowControl/>
              <w:autoSpaceDE/>
              <w:adjustRightInd/>
              <w:ind w:firstLine="0"/>
              <w:rPr>
                <w:color w:val="000000"/>
                <w:sz w:val="28"/>
                <w:szCs w:val="28"/>
              </w:rPr>
            </w:pPr>
            <w:r w:rsidRPr="00F174C9">
              <w:rPr>
                <w:color w:val="000000"/>
                <w:sz w:val="28"/>
                <w:szCs w:val="28"/>
              </w:rPr>
              <w:t>Документ, в рамках якого здійснюється співробітництво, термін його дії</w:t>
            </w:r>
          </w:p>
        </w:tc>
        <w:tc>
          <w:tcPr>
            <w:tcW w:w="1314" w:type="pct"/>
          </w:tcPr>
          <w:p w:rsidR="000972E2" w:rsidRPr="00F174C9" w:rsidRDefault="000972E2" w:rsidP="00AB4302">
            <w:pPr>
              <w:pStyle w:val="21"/>
              <w:widowControl/>
              <w:autoSpaceDE/>
              <w:adjustRightInd/>
              <w:ind w:firstLine="0"/>
              <w:rPr>
                <w:color w:val="000000"/>
                <w:sz w:val="28"/>
                <w:szCs w:val="28"/>
              </w:rPr>
            </w:pPr>
            <w:r w:rsidRPr="00F174C9">
              <w:rPr>
                <w:color w:val="000000"/>
                <w:sz w:val="28"/>
                <w:szCs w:val="28"/>
              </w:rPr>
              <w:t>Практичні результати від співробітництва</w:t>
            </w:r>
          </w:p>
        </w:tc>
      </w:tr>
      <w:tr w:rsidR="000972E2" w:rsidRPr="005952F6" w:rsidTr="00AB4302">
        <w:trPr>
          <w:trHeight w:val="273"/>
        </w:trPr>
        <w:tc>
          <w:tcPr>
            <w:tcW w:w="1036" w:type="pct"/>
          </w:tcPr>
          <w:p w:rsidR="000972E2" w:rsidRPr="00F174C9" w:rsidRDefault="000972E2" w:rsidP="00AB4302">
            <w:pPr>
              <w:pStyle w:val="21"/>
              <w:widowControl/>
              <w:autoSpaceDE/>
              <w:adjustRightInd/>
              <w:ind w:firstLine="0"/>
              <w:jc w:val="center"/>
              <w:rPr>
                <w:color w:val="000000"/>
                <w:sz w:val="28"/>
                <w:szCs w:val="28"/>
              </w:rPr>
            </w:pPr>
            <w:r w:rsidRPr="00F174C9">
              <w:rPr>
                <w:color w:val="000000"/>
                <w:sz w:val="28"/>
                <w:szCs w:val="28"/>
              </w:rPr>
              <w:t>1</w:t>
            </w:r>
          </w:p>
        </w:tc>
        <w:tc>
          <w:tcPr>
            <w:tcW w:w="1313" w:type="pct"/>
          </w:tcPr>
          <w:p w:rsidR="000972E2" w:rsidRPr="00F174C9" w:rsidRDefault="000972E2" w:rsidP="00AB4302">
            <w:pPr>
              <w:pStyle w:val="21"/>
              <w:widowControl/>
              <w:autoSpaceDE/>
              <w:adjustRightInd/>
              <w:ind w:firstLine="0"/>
              <w:jc w:val="center"/>
              <w:rPr>
                <w:color w:val="000000"/>
                <w:sz w:val="28"/>
                <w:szCs w:val="28"/>
              </w:rPr>
            </w:pPr>
            <w:r w:rsidRPr="00F174C9">
              <w:rPr>
                <w:color w:val="000000"/>
                <w:sz w:val="28"/>
                <w:szCs w:val="28"/>
              </w:rPr>
              <w:t>2</w:t>
            </w:r>
          </w:p>
        </w:tc>
        <w:tc>
          <w:tcPr>
            <w:tcW w:w="1336" w:type="pct"/>
          </w:tcPr>
          <w:p w:rsidR="000972E2" w:rsidRPr="00F174C9" w:rsidRDefault="000972E2" w:rsidP="00AB4302">
            <w:pPr>
              <w:pStyle w:val="21"/>
              <w:widowControl/>
              <w:autoSpaceDE/>
              <w:adjustRightInd/>
              <w:ind w:firstLine="0"/>
              <w:jc w:val="center"/>
              <w:rPr>
                <w:color w:val="000000"/>
                <w:sz w:val="28"/>
                <w:szCs w:val="28"/>
              </w:rPr>
            </w:pPr>
            <w:r w:rsidRPr="00F174C9">
              <w:rPr>
                <w:color w:val="000000"/>
                <w:sz w:val="28"/>
                <w:szCs w:val="28"/>
              </w:rPr>
              <w:t>3</w:t>
            </w:r>
          </w:p>
        </w:tc>
        <w:tc>
          <w:tcPr>
            <w:tcW w:w="1314" w:type="pct"/>
          </w:tcPr>
          <w:p w:rsidR="000972E2" w:rsidRPr="00F174C9" w:rsidRDefault="000972E2" w:rsidP="00AB4302">
            <w:pPr>
              <w:pStyle w:val="21"/>
              <w:widowControl/>
              <w:autoSpaceDE/>
              <w:adjustRightInd/>
              <w:ind w:firstLine="0"/>
              <w:jc w:val="center"/>
              <w:rPr>
                <w:color w:val="000000"/>
                <w:sz w:val="28"/>
                <w:szCs w:val="28"/>
              </w:rPr>
            </w:pPr>
            <w:r w:rsidRPr="00F174C9">
              <w:rPr>
                <w:color w:val="000000"/>
                <w:sz w:val="28"/>
                <w:szCs w:val="28"/>
              </w:rPr>
              <w:t>4</w:t>
            </w:r>
          </w:p>
        </w:tc>
      </w:tr>
    </w:tbl>
    <w:p w:rsidR="000972E2" w:rsidRPr="00F174C9" w:rsidRDefault="000972E2" w:rsidP="00AB4302">
      <w:pPr>
        <w:pStyle w:val="21"/>
        <w:widowControl/>
        <w:autoSpaceDE/>
        <w:adjustRightInd/>
        <w:ind w:firstLine="708"/>
        <w:rPr>
          <w:color w:val="000000"/>
          <w:sz w:val="28"/>
          <w:szCs w:val="28"/>
        </w:rPr>
      </w:pPr>
      <w:r w:rsidRPr="00F174C9">
        <w:rPr>
          <w:color w:val="000000"/>
          <w:sz w:val="28"/>
          <w:szCs w:val="28"/>
        </w:rPr>
        <w:t xml:space="preserve"> </w:t>
      </w:r>
    </w:p>
    <w:p w:rsidR="000972E2" w:rsidRPr="00F174C9" w:rsidRDefault="000972E2" w:rsidP="00AB4302">
      <w:pPr>
        <w:pStyle w:val="21"/>
        <w:widowControl/>
        <w:autoSpaceDE/>
        <w:adjustRightInd/>
        <w:ind w:firstLine="708"/>
        <w:rPr>
          <w:b/>
          <w:color w:val="000000"/>
          <w:sz w:val="28"/>
          <w:szCs w:val="28"/>
        </w:rPr>
      </w:pPr>
    </w:p>
    <w:p w:rsidR="000972E2" w:rsidRPr="00F174C9" w:rsidRDefault="000972E2" w:rsidP="00AB4302">
      <w:pPr>
        <w:pStyle w:val="21"/>
        <w:widowControl/>
        <w:autoSpaceDE/>
        <w:adjustRightInd/>
        <w:ind w:firstLine="708"/>
        <w:rPr>
          <w:color w:val="000000"/>
          <w:sz w:val="28"/>
          <w:szCs w:val="28"/>
        </w:rPr>
      </w:pPr>
      <w:r w:rsidRPr="00F174C9">
        <w:rPr>
          <w:b/>
          <w:color w:val="000000"/>
          <w:sz w:val="28"/>
          <w:szCs w:val="28"/>
        </w:rPr>
        <w:t xml:space="preserve">ХІХ.  Інформація про наукову та науково-технічну  діяльність, що здійснювалась спільно з науковими установами Національної академії наук України та національних галузевих академій наук (до 20 рядків) </w:t>
      </w:r>
      <w:r w:rsidRPr="00F174C9">
        <w:rPr>
          <w:i/>
          <w:color w:val="000000"/>
          <w:sz w:val="28"/>
          <w:szCs w:val="28"/>
        </w:rPr>
        <w:t>(спільні структурні підрозділи,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 шляхи вирішення цього питання).</w:t>
      </w:r>
    </w:p>
    <w:p w:rsidR="000972E2" w:rsidRPr="00F174C9" w:rsidRDefault="000972E2" w:rsidP="00AB4302">
      <w:pPr>
        <w:pStyle w:val="21"/>
        <w:widowControl/>
        <w:autoSpaceDE/>
        <w:adjustRightInd/>
        <w:ind w:firstLine="708"/>
        <w:rPr>
          <w:b/>
          <w:color w:val="000000"/>
          <w:sz w:val="28"/>
          <w:szCs w:val="28"/>
        </w:rPr>
      </w:pPr>
    </w:p>
    <w:p w:rsidR="000972E2" w:rsidRPr="00F174C9" w:rsidRDefault="000972E2" w:rsidP="00AB4302">
      <w:pPr>
        <w:pStyle w:val="21"/>
        <w:widowControl/>
        <w:autoSpaceDE/>
        <w:adjustRightInd/>
        <w:ind w:firstLine="708"/>
        <w:rPr>
          <w:i/>
          <w:color w:val="000000"/>
          <w:sz w:val="28"/>
          <w:szCs w:val="28"/>
        </w:rPr>
      </w:pPr>
      <w:r w:rsidRPr="00F174C9">
        <w:rPr>
          <w:b/>
          <w:color w:val="000000"/>
          <w:sz w:val="28"/>
          <w:szCs w:val="28"/>
        </w:rPr>
        <w:t xml:space="preserve">ХХ. Заходи, здійснені спільно з облдержадміністрацією, спрямовані на підвищення рівня ефективності роботи науковців для вирішення регіональних потреб (до 20 рядків) </w:t>
      </w:r>
      <w:r w:rsidRPr="00F174C9">
        <w:rPr>
          <w:i/>
          <w:color w:val="000000"/>
          <w:sz w:val="28"/>
          <w:szCs w:val="28"/>
        </w:rPr>
        <w:t>(</w:t>
      </w:r>
      <w:proofErr w:type="spellStart"/>
      <w:r w:rsidRPr="00F174C9">
        <w:rPr>
          <w:i/>
          <w:color w:val="000000"/>
          <w:sz w:val="28"/>
          <w:szCs w:val="28"/>
        </w:rPr>
        <w:t>госпдоговірна</w:t>
      </w:r>
      <w:proofErr w:type="spellEnd"/>
      <w:r w:rsidRPr="00F174C9">
        <w:rPr>
          <w:i/>
          <w:color w:val="000000"/>
          <w:sz w:val="28"/>
          <w:szCs w:val="28"/>
        </w:rPr>
        <w:t xml:space="preserve"> тематика, обсяги її фінансування, вирішені регіональні проблеми тощо).</w:t>
      </w:r>
    </w:p>
    <w:p w:rsidR="000972E2" w:rsidRPr="00F174C9" w:rsidRDefault="000972E2" w:rsidP="00AB4302">
      <w:pPr>
        <w:pStyle w:val="41"/>
        <w:spacing w:before="0"/>
        <w:ind w:firstLine="708"/>
        <w:jc w:val="left"/>
        <w:outlineLvl w:val="3"/>
        <w:rPr>
          <w:rFonts w:ascii="Times New Roman" w:hAnsi="Times New Roman"/>
          <w:color w:val="000000"/>
          <w:sz w:val="28"/>
          <w:szCs w:val="28"/>
          <w:lang w:val="uk-UA"/>
        </w:rPr>
      </w:pPr>
      <w:r w:rsidRPr="00F174C9">
        <w:rPr>
          <w:rFonts w:ascii="Times New Roman" w:hAnsi="Times New Roman"/>
          <w:color w:val="000000"/>
          <w:sz w:val="28"/>
          <w:szCs w:val="28"/>
          <w:lang w:val="uk-UA"/>
        </w:rPr>
        <w:t>XXІ. Заключна частина</w:t>
      </w:r>
    </w:p>
    <w:p w:rsidR="000972E2" w:rsidRPr="00F174C9" w:rsidRDefault="000972E2" w:rsidP="00AB4302">
      <w:pPr>
        <w:pStyle w:val="12"/>
        <w:ind w:firstLine="709"/>
        <w:jc w:val="both"/>
        <w:rPr>
          <w:color w:val="000000"/>
          <w:sz w:val="28"/>
          <w:szCs w:val="28"/>
          <w:lang w:val="uk-UA"/>
        </w:rPr>
      </w:pPr>
      <w:r w:rsidRPr="00F174C9">
        <w:rPr>
          <w:color w:val="000000"/>
          <w:sz w:val="28"/>
          <w:szCs w:val="28"/>
          <w:lang w:val="uk-UA"/>
        </w:rPr>
        <w:t>Зауваження та пропозиції щодо забезпечення організації та координації наукового процесу на кафедрі та в університеті.</w:t>
      </w:r>
    </w:p>
    <w:p w:rsidR="000972E2" w:rsidRPr="00F174C9" w:rsidRDefault="000972E2" w:rsidP="00AB4302">
      <w:pPr>
        <w:pStyle w:val="12"/>
        <w:ind w:firstLine="709"/>
        <w:jc w:val="both"/>
        <w:rPr>
          <w:color w:val="000000"/>
          <w:sz w:val="28"/>
          <w:szCs w:val="28"/>
          <w:lang w:val="uk-UA"/>
        </w:rPr>
      </w:pPr>
    </w:p>
    <w:p w:rsidR="000972E2" w:rsidRPr="00F174C9" w:rsidRDefault="000972E2" w:rsidP="00AB4302">
      <w:pPr>
        <w:pStyle w:val="12"/>
        <w:ind w:firstLine="709"/>
        <w:jc w:val="both"/>
        <w:rPr>
          <w:b/>
          <w:color w:val="000000"/>
          <w:sz w:val="28"/>
          <w:szCs w:val="28"/>
          <w:lang w:val="uk-UA"/>
        </w:rPr>
      </w:pPr>
      <w:r w:rsidRPr="00F174C9">
        <w:rPr>
          <w:b/>
          <w:color w:val="000000"/>
          <w:sz w:val="28"/>
          <w:szCs w:val="28"/>
          <w:lang w:val="uk-UA"/>
        </w:rPr>
        <w:t xml:space="preserve">Завідувач кафедри         </w:t>
      </w:r>
      <w:r>
        <w:rPr>
          <w:b/>
          <w:color w:val="000000"/>
          <w:sz w:val="28"/>
          <w:szCs w:val="28"/>
          <w:lang w:val="uk-UA"/>
        </w:rPr>
        <w:t xml:space="preserve">                     </w:t>
      </w:r>
      <w:r w:rsidRPr="00F174C9">
        <w:rPr>
          <w:b/>
          <w:color w:val="000000"/>
          <w:sz w:val="28"/>
          <w:szCs w:val="28"/>
          <w:lang w:val="uk-UA"/>
        </w:rPr>
        <w:t xml:space="preserve">                          (дата, підпис)</w:t>
      </w:r>
    </w:p>
    <w:p w:rsidR="000972E2" w:rsidRDefault="000972E2"/>
    <w:sectPr w:rsidR="000972E2" w:rsidSect="00AB43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ashov">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Open Sans">
    <w:altName w:val="Times New Roman"/>
    <w:panose1 w:val="00000000000000000000"/>
    <w:charset w:val="00"/>
    <w:family w:val="roman"/>
    <w:notTrueType/>
    <w:pitch w:val="default"/>
  </w:font>
  <w:font w:name="Times New Roman,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18B1"/>
    <w:multiLevelType w:val="hybridMultilevel"/>
    <w:tmpl w:val="CB1EF932"/>
    <w:lvl w:ilvl="0" w:tplc="8A6E2448">
      <w:numFmt w:val="bullet"/>
      <w:lvlText w:val="–"/>
      <w:lvlJc w:val="left"/>
      <w:pPr>
        <w:tabs>
          <w:tab w:val="num" w:pos="1514"/>
        </w:tabs>
        <w:ind w:left="1514"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507AD1"/>
    <w:multiLevelType w:val="multilevel"/>
    <w:tmpl w:val="CE90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9641A"/>
    <w:multiLevelType w:val="multilevel"/>
    <w:tmpl w:val="E8E0979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3">
    <w:nsid w:val="07452278"/>
    <w:multiLevelType w:val="hybridMultilevel"/>
    <w:tmpl w:val="A5B47D7C"/>
    <w:lvl w:ilvl="0" w:tplc="B098652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076D7E24"/>
    <w:multiLevelType w:val="multilevel"/>
    <w:tmpl w:val="CD90C42E"/>
    <w:lvl w:ilvl="0">
      <w:start w:val="1"/>
      <w:numFmt w:val="decimal"/>
      <w:lvlText w:val="%1."/>
      <w:lvlJc w:val="left"/>
      <w:pPr>
        <w:ind w:left="720" w:hanging="360"/>
      </w:pPr>
      <w:rPr>
        <w:rFonts w:cs="Times New Roman" w:hint="default"/>
        <w:b w:val="0"/>
        <w:color w:val="000000"/>
      </w:rPr>
    </w:lvl>
    <w:lvl w:ilvl="1">
      <w:start w:val="2"/>
      <w:numFmt w:val="decimal"/>
      <w:isLgl/>
      <w:lvlText w:val="%1.%2."/>
      <w:lvlJc w:val="left"/>
      <w:pPr>
        <w:ind w:left="1287" w:hanging="720"/>
      </w:pPr>
      <w:rPr>
        <w:rFonts w:cs="Times New Roman" w:hint="default"/>
        <w:b/>
      </w:rPr>
    </w:lvl>
    <w:lvl w:ilvl="2">
      <w:start w:val="1"/>
      <w:numFmt w:val="decimal"/>
      <w:isLgl/>
      <w:lvlText w:val="%1.%2.%3."/>
      <w:lvlJc w:val="left"/>
      <w:pPr>
        <w:ind w:left="1494" w:hanging="720"/>
      </w:pPr>
      <w:rPr>
        <w:rFonts w:cs="Times New Roman" w:hint="default"/>
        <w:b/>
      </w:rPr>
    </w:lvl>
    <w:lvl w:ilvl="3">
      <w:start w:val="1"/>
      <w:numFmt w:val="decimal"/>
      <w:isLgl/>
      <w:lvlText w:val="%1.%2.%3.%4."/>
      <w:lvlJc w:val="left"/>
      <w:pPr>
        <w:ind w:left="2061" w:hanging="1080"/>
      </w:pPr>
      <w:rPr>
        <w:rFonts w:cs="Times New Roman" w:hint="default"/>
        <w:b/>
      </w:rPr>
    </w:lvl>
    <w:lvl w:ilvl="4">
      <w:start w:val="1"/>
      <w:numFmt w:val="decimal"/>
      <w:isLgl/>
      <w:lvlText w:val="%1.%2.%3.%4.%5."/>
      <w:lvlJc w:val="left"/>
      <w:pPr>
        <w:ind w:left="2268" w:hanging="1080"/>
      </w:pPr>
      <w:rPr>
        <w:rFonts w:cs="Times New Roman" w:hint="default"/>
        <w:b/>
      </w:rPr>
    </w:lvl>
    <w:lvl w:ilvl="5">
      <w:start w:val="1"/>
      <w:numFmt w:val="decimal"/>
      <w:isLgl/>
      <w:lvlText w:val="%1.%2.%3.%4.%5.%6."/>
      <w:lvlJc w:val="left"/>
      <w:pPr>
        <w:ind w:left="2835" w:hanging="1440"/>
      </w:pPr>
      <w:rPr>
        <w:rFonts w:cs="Times New Roman" w:hint="default"/>
        <w:b/>
      </w:rPr>
    </w:lvl>
    <w:lvl w:ilvl="6">
      <w:start w:val="1"/>
      <w:numFmt w:val="decimal"/>
      <w:isLgl/>
      <w:lvlText w:val="%1.%2.%3.%4.%5.%6.%7."/>
      <w:lvlJc w:val="left"/>
      <w:pPr>
        <w:ind w:left="3402" w:hanging="1800"/>
      </w:pPr>
      <w:rPr>
        <w:rFonts w:cs="Times New Roman" w:hint="default"/>
        <w:b/>
      </w:rPr>
    </w:lvl>
    <w:lvl w:ilvl="7">
      <w:start w:val="1"/>
      <w:numFmt w:val="decimal"/>
      <w:isLgl/>
      <w:lvlText w:val="%1.%2.%3.%4.%5.%6.%7.%8."/>
      <w:lvlJc w:val="left"/>
      <w:pPr>
        <w:ind w:left="3609" w:hanging="1800"/>
      </w:pPr>
      <w:rPr>
        <w:rFonts w:cs="Times New Roman" w:hint="default"/>
        <w:b/>
      </w:rPr>
    </w:lvl>
    <w:lvl w:ilvl="8">
      <w:start w:val="1"/>
      <w:numFmt w:val="decimal"/>
      <w:isLgl/>
      <w:lvlText w:val="%1.%2.%3.%4.%5.%6.%7.%8.%9."/>
      <w:lvlJc w:val="left"/>
      <w:pPr>
        <w:ind w:left="4176" w:hanging="2160"/>
      </w:pPr>
      <w:rPr>
        <w:rFonts w:cs="Times New Roman" w:hint="default"/>
        <w:b/>
      </w:rPr>
    </w:lvl>
  </w:abstractNum>
  <w:abstractNum w:abstractNumId="5">
    <w:nsid w:val="11730CB6"/>
    <w:multiLevelType w:val="hybridMultilevel"/>
    <w:tmpl w:val="958E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D7EC4"/>
    <w:multiLevelType w:val="hybridMultilevel"/>
    <w:tmpl w:val="655861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1F694A"/>
    <w:multiLevelType w:val="multilevel"/>
    <w:tmpl w:val="125A6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620AD9"/>
    <w:multiLevelType w:val="hybridMultilevel"/>
    <w:tmpl w:val="AD181DC2"/>
    <w:lvl w:ilvl="0" w:tplc="81E83BDE">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C30B16"/>
    <w:multiLevelType w:val="hybridMultilevel"/>
    <w:tmpl w:val="8012B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FC1739"/>
    <w:multiLevelType w:val="hybridMultilevel"/>
    <w:tmpl w:val="FB520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65DCB"/>
    <w:multiLevelType w:val="hybridMultilevel"/>
    <w:tmpl w:val="9266EC68"/>
    <w:lvl w:ilvl="0" w:tplc="DB025A94">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8B09DB"/>
    <w:multiLevelType w:val="hybridMultilevel"/>
    <w:tmpl w:val="88BC2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C1325"/>
    <w:multiLevelType w:val="hybridMultilevel"/>
    <w:tmpl w:val="5316E38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2A5B2493"/>
    <w:multiLevelType w:val="hybridMultilevel"/>
    <w:tmpl w:val="721ADE4E"/>
    <w:lvl w:ilvl="0" w:tplc="D9504D3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24A0D63"/>
    <w:multiLevelType w:val="hybridMultilevel"/>
    <w:tmpl w:val="7FDCA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95D0D"/>
    <w:multiLevelType w:val="hybridMultilevel"/>
    <w:tmpl w:val="6F2096AA"/>
    <w:lvl w:ilvl="0" w:tplc="8DE0364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351FC"/>
    <w:multiLevelType w:val="hybridMultilevel"/>
    <w:tmpl w:val="49186B0A"/>
    <w:lvl w:ilvl="0" w:tplc="F29CF15E">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8">
    <w:nsid w:val="3BAC7422"/>
    <w:multiLevelType w:val="multilevel"/>
    <w:tmpl w:val="36CA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7D2674"/>
    <w:multiLevelType w:val="hybridMultilevel"/>
    <w:tmpl w:val="DD360764"/>
    <w:lvl w:ilvl="0" w:tplc="70443BA6">
      <w:start w:val="1"/>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0">
    <w:nsid w:val="3FAC6B44"/>
    <w:multiLevelType w:val="hybridMultilevel"/>
    <w:tmpl w:val="C466F640"/>
    <w:lvl w:ilvl="0" w:tplc="0419000F">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37945"/>
    <w:multiLevelType w:val="hybridMultilevel"/>
    <w:tmpl w:val="4B0682A4"/>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E12CA0"/>
    <w:multiLevelType w:val="hybridMultilevel"/>
    <w:tmpl w:val="5AE21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A84C6D"/>
    <w:multiLevelType w:val="hybridMultilevel"/>
    <w:tmpl w:val="0068F05C"/>
    <w:lvl w:ilvl="0" w:tplc="AFB68998">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4A48668B"/>
    <w:multiLevelType w:val="hybridMultilevel"/>
    <w:tmpl w:val="25129500"/>
    <w:lvl w:ilvl="0" w:tplc="9AA664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AD16F7D"/>
    <w:multiLevelType w:val="hybridMultilevel"/>
    <w:tmpl w:val="F58226DC"/>
    <w:lvl w:ilvl="0" w:tplc="67966826">
      <w:start w:val="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57FF5"/>
    <w:multiLevelType w:val="hybridMultilevel"/>
    <w:tmpl w:val="1EEE0F40"/>
    <w:lvl w:ilvl="0" w:tplc="577488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1A146E7"/>
    <w:multiLevelType w:val="hybridMultilevel"/>
    <w:tmpl w:val="92E86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2D6213F"/>
    <w:multiLevelType w:val="hybridMultilevel"/>
    <w:tmpl w:val="24EA8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A31A39"/>
    <w:multiLevelType w:val="hybridMultilevel"/>
    <w:tmpl w:val="F8A6A532"/>
    <w:lvl w:ilvl="0" w:tplc="CCD49664">
      <w:start w:val="12"/>
      <w:numFmt w:val="bullet"/>
      <w:lvlText w:val="-"/>
      <w:lvlJc w:val="left"/>
      <w:pPr>
        <w:ind w:left="735" w:hanging="360"/>
      </w:pPr>
      <w:rPr>
        <w:rFonts w:ascii="Times New Roman" w:eastAsia="Times New Roman"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0">
    <w:nsid w:val="5E2049EA"/>
    <w:multiLevelType w:val="hybridMultilevel"/>
    <w:tmpl w:val="D994C0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1361EE9"/>
    <w:multiLevelType w:val="hybridMultilevel"/>
    <w:tmpl w:val="EEDE824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62EC3EC7"/>
    <w:multiLevelType w:val="hybridMultilevel"/>
    <w:tmpl w:val="9B7086B4"/>
    <w:lvl w:ilvl="0" w:tplc="68B2022C">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36C68A3"/>
    <w:multiLevelType w:val="hybridMultilevel"/>
    <w:tmpl w:val="643851D4"/>
    <w:lvl w:ilvl="0" w:tplc="03FC49E4">
      <w:start w:val="1"/>
      <w:numFmt w:val="decimal"/>
      <w:lvlText w:val="%1."/>
      <w:lvlJc w:val="left"/>
      <w:pPr>
        <w:tabs>
          <w:tab w:val="num" w:pos="780"/>
        </w:tabs>
        <w:ind w:left="780" w:hanging="42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BD63708"/>
    <w:multiLevelType w:val="hybridMultilevel"/>
    <w:tmpl w:val="E1FC284E"/>
    <w:lvl w:ilvl="0" w:tplc="B098652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nsid w:val="6DBC0A5F"/>
    <w:multiLevelType w:val="hybridMultilevel"/>
    <w:tmpl w:val="3BBE7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05C5037"/>
    <w:multiLevelType w:val="hybridMultilevel"/>
    <w:tmpl w:val="98D21D8E"/>
    <w:lvl w:ilvl="0" w:tplc="A09E33C0">
      <w:start w:val="1"/>
      <w:numFmt w:val="decimal"/>
      <w:lvlText w:val="%1."/>
      <w:lvlJc w:val="left"/>
      <w:pPr>
        <w:ind w:left="720" w:hanging="360"/>
      </w:pPr>
      <w:rPr>
        <w:rFonts w:cs="Times New Roman"/>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3B9538B"/>
    <w:multiLevelType w:val="hybridMultilevel"/>
    <w:tmpl w:val="169CBA6E"/>
    <w:lvl w:ilvl="0" w:tplc="8C980430">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F309B7"/>
    <w:multiLevelType w:val="hybridMultilevel"/>
    <w:tmpl w:val="84D08F8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A8218E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
  </w:num>
  <w:num w:numId="3">
    <w:abstractNumId w:val="33"/>
  </w:num>
  <w:num w:numId="4">
    <w:abstractNumId w:val="22"/>
  </w:num>
  <w:num w:numId="5">
    <w:abstractNumId w:val="19"/>
  </w:num>
  <w:num w:numId="6">
    <w:abstractNumId w:val="36"/>
  </w:num>
  <w:num w:numId="7">
    <w:abstractNumId w:val="20"/>
  </w:num>
  <w:num w:numId="8">
    <w:abstractNumId w:val="1"/>
  </w:num>
  <w:num w:numId="9">
    <w:abstractNumId w:val="18"/>
  </w:num>
  <w:num w:numId="10">
    <w:abstractNumId w:val="7"/>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9"/>
  </w:num>
  <w:num w:numId="16">
    <w:abstractNumId w:val="37"/>
  </w:num>
  <w:num w:numId="17">
    <w:abstractNumId w:val="28"/>
  </w:num>
  <w:num w:numId="18">
    <w:abstractNumId w:val="0"/>
  </w:num>
  <w:num w:numId="19">
    <w:abstractNumId w:val="11"/>
  </w:num>
  <w:num w:numId="20">
    <w:abstractNumId w:val="31"/>
  </w:num>
  <w:num w:numId="21">
    <w:abstractNumId w:val="15"/>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30"/>
  </w:num>
  <w:num w:numId="26">
    <w:abstractNumId w:val="32"/>
  </w:num>
  <w:num w:numId="27">
    <w:abstractNumId w:val="35"/>
  </w:num>
  <w:num w:numId="28">
    <w:abstractNumId w:val="17"/>
  </w:num>
  <w:num w:numId="29">
    <w:abstractNumId w:val="27"/>
  </w:num>
  <w:num w:numId="3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
  </w:num>
  <w:num w:numId="33">
    <w:abstractNumId w:val="34"/>
  </w:num>
  <w:num w:numId="34">
    <w:abstractNumId w:val="9"/>
  </w:num>
  <w:num w:numId="35">
    <w:abstractNumId w:val="24"/>
  </w:num>
  <w:num w:numId="36">
    <w:abstractNumId w:val="23"/>
  </w:num>
  <w:num w:numId="37">
    <w:abstractNumId w:val="14"/>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469"/>
    <w:rsid w:val="00022B8D"/>
    <w:rsid w:val="0003634A"/>
    <w:rsid w:val="0005604A"/>
    <w:rsid w:val="0007177F"/>
    <w:rsid w:val="000972E2"/>
    <w:rsid w:val="000B7254"/>
    <w:rsid w:val="000D4A53"/>
    <w:rsid w:val="000D5685"/>
    <w:rsid w:val="00105E17"/>
    <w:rsid w:val="00121228"/>
    <w:rsid w:val="00122AF3"/>
    <w:rsid w:val="001432CC"/>
    <w:rsid w:val="00151B2D"/>
    <w:rsid w:val="00156A1E"/>
    <w:rsid w:val="0018316C"/>
    <w:rsid w:val="00184A95"/>
    <w:rsid w:val="001A29E6"/>
    <w:rsid w:val="001D3EAB"/>
    <w:rsid w:val="001E5D96"/>
    <w:rsid w:val="001F51C3"/>
    <w:rsid w:val="00224E2F"/>
    <w:rsid w:val="003172DC"/>
    <w:rsid w:val="00353984"/>
    <w:rsid w:val="003616D5"/>
    <w:rsid w:val="003A4FCE"/>
    <w:rsid w:val="003F5F43"/>
    <w:rsid w:val="00432DFA"/>
    <w:rsid w:val="00441469"/>
    <w:rsid w:val="00441D03"/>
    <w:rsid w:val="00477682"/>
    <w:rsid w:val="00482791"/>
    <w:rsid w:val="0049294A"/>
    <w:rsid w:val="004C3113"/>
    <w:rsid w:val="004D4699"/>
    <w:rsid w:val="004E3060"/>
    <w:rsid w:val="00505A46"/>
    <w:rsid w:val="005649FB"/>
    <w:rsid w:val="00573A02"/>
    <w:rsid w:val="0057483A"/>
    <w:rsid w:val="00581C0C"/>
    <w:rsid w:val="005952F6"/>
    <w:rsid w:val="005B2B71"/>
    <w:rsid w:val="005C4CB2"/>
    <w:rsid w:val="005C5751"/>
    <w:rsid w:val="005D2A4F"/>
    <w:rsid w:val="0061020C"/>
    <w:rsid w:val="0064114F"/>
    <w:rsid w:val="00644E04"/>
    <w:rsid w:val="006913D5"/>
    <w:rsid w:val="006B7746"/>
    <w:rsid w:val="00702DA2"/>
    <w:rsid w:val="00705715"/>
    <w:rsid w:val="00713B0D"/>
    <w:rsid w:val="00735CF3"/>
    <w:rsid w:val="007461DB"/>
    <w:rsid w:val="007542C1"/>
    <w:rsid w:val="007652CF"/>
    <w:rsid w:val="00786457"/>
    <w:rsid w:val="007868F3"/>
    <w:rsid w:val="007A704C"/>
    <w:rsid w:val="007B02A8"/>
    <w:rsid w:val="007F146D"/>
    <w:rsid w:val="008147F1"/>
    <w:rsid w:val="00840DAE"/>
    <w:rsid w:val="008469C4"/>
    <w:rsid w:val="00875B6F"/>
    <w:rsid w:val="00914094"/>
    <w:rsid w:val="009153DF"/>
    <w:rsid w:val="009322CB"/>
    <w:rsid w:val="009970A6"/>
    <w:rsid w:val="00A01554"/>
    <w:rsid w:val="00A12F2C"/>
    <w:rsid w:val="00A2226C"/>
    <w:rsid w:val="00A705A4"/>
    <w:rsid w:val="00A8204A"/>
    <w:rsid w:val="00A96C2F"/>
    <w:rsid w:val="00AB4302"/>
    <w:rsid w:val="00AD0F28"/>
    <w:rsid w:val="00B62082"/>
    <w:rsid w:val="00B732F1"/>
    <w:rsid w:val="00BD05BD"/>
    <w:rsid w:val="00BF6866"/>
    <w:rsid w:val="00C03E1C"/>
    <w:rsid w:val="00C14C9A"/>
    <w:rsid w:val="00C15C37"/>
    <w:rsid w:val="00C47BC1"/>
    <w:rsid w:val="00C67CE7"/>
    <w:rsid w:val="00C71C38"/>
    <w:rsid w:val="00C916FD"/>
    <w:rsid w:val="00D27067"/>
    <w:rsid w:val="00D46C17"/>
    <w:rsid w:val="00D72623"/>
    <w:rsid w:val="00DB4AB9"/>
    <w:rsid w:val="00DE1E8D"/>
    <w:rsid w:val="00E1066C"/>
    <w:rsid w:val="00E21498"/>
    <w:rsid w:val="00E55C0B"/>
    <w:rsid w:val="00E82A0B"/>
    <w:rsid w:val="00EA0936"/>
    <w:rsid w:val="00EA4F29"/>
    <w:rsid w:val="00ED2F34"/>
    <w:rsid w:val="00ED3638"/>
    <w:rsid w:val="00EE6927"/>
    <w:rsid w:val="00F174C9"/>
    <w:rsid w:val="00F37BA5"/>
    <w:rsid w:val="00F42DEF"/>
    <w:rsid w:val="00F50E45"/>
    <w:rsid w:val="00F62B8B"/>
    <w:rsid w:val="00F73017"/>
    <w:rsid w:val="00F86C34"/>
    <w:rsid w:val="00FA6E54"/>
    <w:rsid w:val="00FC2BFE"/>
    <w:rsid w:val="00FD71FD"/>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40AA8C6C-7A7A-4051-AAB3-F71C74F9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02"/>
    <w:pPr>
      <w:spacing w:after="200" w:line="276" w:lineRule="auto"/>
    </w:pPr>
    <w:rPr>
      <w:rFonts w:ascii="Calibri" w:eastAsia="Times New Roman" w:hAnsi="Calibri"/>
      <w:sz w:val="22"/>
      <w:szCs w:val="22"/>
      <w:lang w:val="uk-UA"/>
    </w:rPr>
  </w:style>
  <w:style w:type="paragraph" w:styleId="1">
    <w:name w:val="heading 1"/>
    <w:basedOn w:val="a"/>
    <w:next w:val="a"/>
    <w:link w:val="10"/>
    <w:uiPriority w:val="99"/>
    <w:qFormat/>
    <w:rsid w:val="00AB4302"/>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AB4302"/>
    <w:pPr>
      <w:spacing w:before="100" w:beforeAutospacing="1" w:after="100" w:afterAutospacing="1" w:line="240" w:lineRule="auto"/>
      <w:outlineLvl w:val="1"/>
    </w:pPr>
    <w:rPr>
      <w:rFonts w:ascii="Times New Roman" w:hAnsi="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4302"/>
    <w:rPr>
      <w:rFonts w:ascii="Cambria" w:hAnsi="Cambria" w:cs="Times New Roman"/>
      <w:b/>
      <w:bCs/>
      <w:color w:val="365F91"/>
      <w:sz w:val="28"/>
      <w:szCs w:val="28"/>
      <w:lang w:val="uk-UA" w:eastAsia="ru-RU"/>
    </w:rPr>
  </w:style>
  <w:style w:type="character" w:customStyle="1" w:styleId="20">
    <w:name w:val="Заголовок 2 Знак"/>
    <w:link w:val="2"/>
    <w:uiPriority w:val="99"/>
    <w:locked/>
    <w:rsid w:val="00AB4302"/>
    <w:rPr>
      <w:rFonts w:eastAsia="Times New Roman" w:cs="Times New Roman"/>
      <w:b/>
      <w:bCs/>
      <w:sz w:val="36"/>
      <w:szCs w:val="36"/>
      <w:lang w:eastAsia="ru-RU"/>
    </w:rPr>
  </w:style>
  <w:style w:type="character" w:customStyle="1" w:styleId="Heading2">
    <w:name w:val="Heading #2_"/>
    <w:link w:val="Heading20"/>
    <w:uiPriority w:val="99"/>
    <w:locked/>
    <w:rsid w:val="00AB4302"/>
    <w:rPr>
      <w:rFonts w:eastAsia="Times New Roman" w:cs="Times New Roman"/>
      <w:sz w:val="27"/>
      <w:szCs w:val="27"/>
      <w:shd w:val="clear" w:color="auto" w:fill="FFFFFF"/>
    </w:rPr>
  </w:style>
  <w:style w:type="character" w:customStyle="1" w:styleId="Bodytext">
    <w:name w:val="Body text_"/>
    <w:link w:val="11"/>
    <w:uiPriority w:val="99"/>
    <w:locked/>
    <w:rsid w:val="00AB4302"/>
    <w:rPr>
      <w:rFonts w:eastAsia="Times New Roman" w:cs="Times New Roman"/>
      <w:sz w:val="27"/>
      <w:szCs w:val="27"/>
      <w:shd w:val="clear" w:color="auto" w:fill="FFFFFF"/>
    </w:rPr>
  </w:style>
  <w:style w:type="paragraph" w:customStyle="1" w:styleId="Heading20">
    <w:name w:val="Heading #2"/>
    <w:basedOn w:val="a"/>
    <w:link w:val="Heading2"/>
    <w:uiPriority w:val="99"/>
    <w:rsid w:val="00AB4302"/>
    <w:pPr>
      <w:shd w:val="clear" w:color="auto" w:fill="FFFFFF"/>
      <w:spacing w:after="360" w:line="240" w:lineRule="atLeast"/>
      <w:outlineLvl w:val="1"/>
    </w:pPr>
    <w:rPr>
      <w:rFonts w:ascii="Times New Roman" w:hAnsi="Times New Roman"/>
      <w:sz w:val="27"/>
      <w:szCs w:val="27"/>
      <w:lang w:val="ru-RU" w:eastAsia="en-US"/>
    </w:rPr>
  </w:style>
  <w:style w:type="paragraph" w:customStyle="1" w:styleId="11">
    <w:name w:val="Основной текст1"/>
    <w:basedOn w:val="a"/>
    <w:link w:val="Bodytext"/>
    <w:uiPriority w:val="99"/>
    <w:rsid w:val="00AB4302"/>
    <w:pPr>
      <w:shd w:val="clear" w:color="auto" w:fill="FFFFFF"/>
      <w:spacing w:before="360" w:after="0" w:line="322" w:lineRule="exact"/>
      <w:ind w:hanging="680"/>
      <w:jc w:val="both"/>
    </w:pPr>
    <w:rPr>
      <w:rFonts w:ascii="Times New Roman" w:hAnsi="Times New Roman"/>
      <w:sz w:val="27"/>
      <w:szCs w:val="27"/>
      <w:lang w:val="ru-RU" w:eastAsia="en-US"/>
    </w:rPr>
  </w:style>
  <w:style w:type="paragraph" w:styleId="a3">
    <w:name w:val="List Paragraph"/>
    <w:basedOn w:val="a"/>
    <w:uiPriority w:val="34"/>
    <w:qFormat/>
    <w:rsid w:val="00AB4302"/>
    <w:pPr>
      <w:ind w:left="720"/>
      <w:contextualSpacing/>
    </w:pPr>
  </w:style>
  <w:style w:type="paragraph" w:styleId="21">
    <w:name w:val="Body Text Indent 2"/>
    <w:basedOn w:val="a"/>
    <w:link w:val="22"/>
    <w:uiPriority w:val="99"/>
    <w:rsid w:val="00AB4302"/>
    <w:pPr>
      <w:widowControl w:val="0"/>
      <w:autoSpaceDE w:val="0"/>
      <w:autoSpaceDN w:val="0"/>
      <w:adjustRightInd w:val="0"/>
      <w:spacing w:after="0" w:line="240" w:lineRule="auto"/>
      <w:ind w:firstLine="720"/>
      <w:jc w:val="both"/>
    </w:pPr>
    <w:rPr>
      <w:rFonts w:ascii="Times New Roman" w:hAnsi="Times New Roman"/>
      <w:sz w:val="24"/>
      <w:szCs w:val="16"/>
    </w:rPr>
  </w:style>
  <w:style w:type="character" w:customStyle="1" w:styleId="22">
    <w:name w:val="Основной текст с отступом 2 Знак"/>
    <w:link w:val="21"/>
    <w:uiPriority w:val="99"/>
    <w:locked/>
    <w:rsid w:val="00AB4302"/>
    <w:rPr>
      <w:rFonts w:eastAsia="Times New Roman" w:cs="Times New Roman"/>
      <w:sz w:val="16"/>
      <w:szCs w:val="16"/>
      <w:lang w:val="uk-UA" w:eastAsia="ru-RU"/>
    </w:rPr>
  </w:style>
  <w:style w:type="paragraph" w:styleId="a4">
    <w:name w:val="Body Text Indent"/>
    <w:basedOn w:val="a"/>
    <w:link w:val="a5"/>
    <w:uiPriority w:val="99"/>
    <w:rsid w:val="00AB4302"/>
    <w:pPr>
      <w:widowControl w:val="0"/>
      <w:autoSpaceDE w:val="0"/>
      <w:autoSpaceDN w:val="0"/>
      <w:adjustRightInd w:val="0"/>
      <w:spacing w:after="0" w:line="240" w:lineRule="auto"/>
      <w:ind w:left="520" w:firstLine="200"/>
      <w:jc w:val="both"/>
    </w:pPr>
    <w:rPr>
      <w:rFonts w:ascii="Times New Roman" w:hAnsi="Times New Roman"/>
      <w:sz w:val="24"/>
      <w:szCs w:val="16"/>
    </w:rPr>
  </w:style>
  <w:style w:type="character" w:customStyle="1" w:styleId="a5">
    <w:name w:val="Основной текст с отступом Знак"/>
    <w:link w:val="a4"/>
    <w:uiPriority w:val="99"/>
    <w:locked/>
    <w:rsid w:val="00AB4302"/>
    <w:rPr>
      <w:rFonts w:eastAsia="Times New Roman" w:cs="Times New Roman"/>
      <w:sz w:val="16"/>
      <w:szCs w:val="16"/>
      <w:lang w:val="uk-UA" w:eastAsia="ru-RU"/>
    </w:rPr>
  </w:style>
  <w:style w:type="paragraph" w:customStyle="1" w:styleId="12">
    <w:name w:val="Звичайний1"/>
    <w:uiPriority w:val="99"/>
    <w:rsid w:val="00AB4302"/>
    <w:rPr>
      <w:rFonts w:eastAsia="Times New Roman"/>
    </w:rPr>
  </w:style>
  <w:style w:type="paragraph" w:customStyle="1" w:styleId="41">
    <w:name w:val="Заголовок 41"/>
    <w:basedOn w:val="12"/>
    <w:next w:val="12"/>
    <w:uiPriority w:val="99"/>
    <w:rsid w:val="00AB4302"/>
    <w:pPr>
      <w:keepNext/>
      <w:spacing w:before="120"/>
      <w:ind w:firstLine="709"/>
      <w:jc w:val="center"/>
    </w:pPr>
    <w:rPr>
      <w:rFonts w:ascii="Kudrashov" w:hAnsi="Kudrashov"/>
      <w:b/>
      <w:sz w:val="24"/>
    </w:rPr>
  </w:style>
  <w:style w:type="paragraph" w:styleId="a6">
    <w:name w:val="Normal (Web)"/>
    <w:basedOn w:val="a"/>
    <w:uiPriority w:val="99"/>
    <w:rsid w:val="00AB4302"/>
    <w:pPr>
      <w:spacing w:before="100" w:beforeAutospacing="1" w:after="100" w:afterAutospacing="1" w:line="240" w:lineRule="auto"/>
    </w:pPr>
    <w:rPr>
      <w:rFonts w:ascii="Times New Roman" w:hAnsi="Times New Roman"/>
      <w:sz w:val="24"/>
      <w:szCs w:val="24"/>
      <w:lang w:val="ru-RU"/>
    </w:rPr>
  </w:style>
  <w:style w:type="character" w:customStyle="1" w:styleId="apple-converted-space">
    <w:name w:val="apple-converted-space"/>
    <w:uiPriority w:val="99"/>
    <w:rsid w:val="00AB4302"/>
    <w:rPr>
      <w:rFonts w:cs="Times New Roman"/>
    </w:rPr>
  </w:style>
  <w:style w:type="paragraph" w:styleId="a7">
    <w:name w:val="Plain Text"/>
    <w:aliases w:val="Знак Знак Знак Знак Знак Знак Знак Знак Знак Знак Знак Знак"/>
    <w:basedOn w:val="a"/>
    <w:link w:val="a8"/>
    <w:uiPriority w:val="99"/>
    <w:rsid w:val="00AB4302"/>
    <w:pPr>
      <w:spacing w:after="0" w:line="240" w:lineRule="auto"/>
    </w:pPr>
    <w:rPr>
      <w:rFonts w:ascii="Courier New" w:hAnsi="Courier New"/>
      <w:sz w:val="20"/>
      <w:szCs w:val="20"/>
      <w:lang w:val="ru-RU"/>
    </w:rPr>
  </w:style>
  <w:style w:type="character" w:customStyle="1" w:styleId="a8">
    <w:name w:val="Текст Знак"/>
    <w:aliases w:val="Знак Знак Знак Знак Знак Знак Знак Знак Знак Знак Знак Знак Знак"/>
    <w:link w:val="a7"/>
    <w:uiPriority w:val="99"/>
    <w:locked/>
    <w:rsid w:val="00AB4302"/>
    <w:rPr>
      <w:rFonts w:ascii="Courier New" w:hAnsi="Courier New" w:cs="Times New Roman"/>
      <w:sz w:val="20"/>
      <w:szCs w:val="20"/>
      <w:lang w:eastAsia="ru-RU"/>
    </w:rPr>
  </w:style>
  <w:style w:type="character" w:styleId="a9">
    <w:name w:val="Strong"/>
    <w:uiPriority w:val="99"/>
    <w:qFormat/>
    <w:rsid w:val="00AB4302"/>
    <w:rPr>
      <w:rFonts w:cs="Times New Roman"/>
      <w:b/>
      <w:bCs/>
    </w:rPr>
  </w:style>
  <w:style w:type="paragraph" w:styleId="aa">
    <w:name w:val="Balloon Text"/>
    <w:basedOn w:val="a"/>
    <w:link w:val="ab"/>
    <w:uiPriority w:val="99"/>
    <w:semiHidden/>
    <w:rsid w:val="00AB4302"/>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AB4302"/>
    <w:rPr>
      <w:rFonts w:ascii="Tahoma" w:hAnsi="Tahoma" w:cs="Tahoma"/>
      <w:sz w:val="16"/>
      <w:szCs w:val="16"/>
      <w:lang w:val="uk-UA" w:eastAsia="ru-RU"/>
    </w:rPr>
  </w:style>
  <w:style w:type="paragraph" w:customStyle="1" w:styleId="p5">
    <w:name w:val="p5"/>
    <w:basedOn w:val="a"/>
    <w:uiPriority w:val="99"/>
    <w:rsid w:val="00E1066C"/>
    <w:pPr>
      <w:spacing w:before="100" w:beforeAutospacing="1" w:after="100" w:afterAutospacing="1" w:line="240" w:lineRule="auto"/>
    </w:pPr>
    <w:rPr>
      <w:rFonts w:ascii="Times New Roman" w:hAnsi="Times New Roman"/>
      <w:sz w:val="24"/>
      <w:szCs w:val="24"/>
      <w:lang w:val="ru-RU"/>
    </w:rPr>
  </w:style>
  <w:style w:type="character" w:customStyle="1" w:styleId="FontStyle14">
    <w:name w:val="Font Style14"/>
    <w:uiPriority w:val="99"/>
    <w:rsid w:val="0003634A"/>
    <w:rPr>
      <w:rFonts w:ascii="Times New Roman" w:hAnsi="Times New Roman" w:cs="Times New Roman"/>
      <w:sz w:val="22"/>
      <w:szCs w:val="22"/>
    </w:rPr>
  </w:style>
  <w:style w:type="character" w:customStyle="1" w:styleId="23">
    <w:name w:val="Основний текст (2)_"/>
    <w:link w:val="24"/>
    <w:uiPriority w:val="99"/>
    <w:locked/>
    <w:rsid w:val="00F73017"/>
    <w:rPr>
      <w:rFonts w:cs="Times New Roman"/>
      <w:b/>
      <w:bCs/>
      <w:spacing w:val="5"/>
      <w:sz w:val="25"/>
      <w:szCs w:val="25"/>
      <w:shd w:val="clear" w:color="auto" w:fill="FFFFFF"/>
    </w:rPr>
  </w:style>
  <w:style w:type="paragraph" w:customStyle="1" w:styleId="24">
    <w:name w:val="Основний текст (2)"/>
    <w:basedOn w:val="a"/>
    <w:link w:val="23"/>
    <w:uiPriority w:val="99"/>
    <w:rsid w:val="00F73017"/>
    <w:pPr>
      <w:widowControl w:val="0"/>
      <w:shd w:val="clear" w:color="auto" w:fill="FFFFFF"/>
      <w:spacing w:after="0" w:line="317" w:lineRule="exact"/>
      <w:jc w:val="center"/>
    </w:pPr>
    <w:rPr>
      <w:rFonts w:ascii="Times New Roman" w:eastAsia="Calibri" w:hAnsi="Times New Roman"/>
      <w:b/>
      <w:bCs/>
      <w:spacing w:val="5"/>
      <w:sz w:val="25"/>
      <w:szCs w:val="25"/>
      <w:lang w:val="ru-RU" w:eastAsia="en-US"/>
    </w:rPr>
  </w:style>
  <w:style w:type="character" w:customStyle="1" w:styleId="ac">
    <w:name w:val="Основний текст_"/>
    <w:link w:val="13"/>
    <w:uiPriority w:val="99"/>
    <w:locked/>
    <w:rsid w:val="00F73017"/>
    <w:rPr>
      <w:rFonts w:cs="Times New Roman"/>
      <w:spacing w:val="4"/>
      <w:sz w:val="25"/>
      <w:szCs w:val="25"/>
      <w:shd w:val="clear" w:color="auto" w:fill="FFFFFF"/>
    </w:rPr>
  </w:style>
  <w:style w:type="paragraph" w:customStyle="1" w:styleId="13">
    <w:name w:val="Основний текст1"/>
    <w:basedOn w:val="a"/>
    <w:link w:val="ac"/>
    <w:uiPriority w:val="99"/>
    <w:rsid w:val="00F73017"/>
    <w:pPr>
      <w:widowControl w:val="0"/>
      <w:shd w:val="clear" w:color="auto" w:fill="FFFFFF"/>
      <w:spacing w:after="0" w:line="322" w:lineRule="exact"/>
      <w:jc w:val="both"/>
    </w:pPr>
    <w:rPr>
      <w:rFonts w:ascii="Times New Roman" w:eastAsia="Calibri" w:hAnsi="Times New Roman"/>
      <w:spacing w:val="4"/>
      <w:sz w:val="25"/>
      <w:szCs w:val="25"/>
      <w:lang w:val="ru-RU" w:eastAsia="en-US"/>
    </w:rPr>
  </w:style>
  <w:style w:type="character" w:customStyle="1" w:styleId="ad">
    <w:name w:val="Основний текст + Напівжирний"/>
    <w:aliases w:val="Інтервал 0 pt4"/>
    <w:uiPriority w:val="99"/>
    <w:rsid w:val="00F73017"/>
    <w:rPr>
      <w:rFonts w:ascii="Times New Roman" w:hAnsi="Times New Roman" w:cs="Times New Roman"/>
      <w:b/>
      <w:bCs/>
      <w:spacing w:val="5"/>
      <w:sz w:val="25"/>
      <w:szCs w:val="25"/>
      <w:u w:val="none"/>
      <w:shd w:val="clear" w:color="auto" w:fill="FFFFFF"/>
    </w:rPr>
  </w:style>
  <w:style w:type="table" w:styleId="ae">
    <w:name w:val="Table Grid"/>
    <w:basedOn w:val="a1"/>
    <w:uiPriority w:val="59"/>
    <w:locked/>
    <w:rsid w:val="00F42DEF"/>
    <w:rPr>
      <w:rFonts w:ascii="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e"/>
    <w:uiPriority w:val="59"/>
    <w:rsid w:val="000D4A53"/>
    <w:rPr>
      <w:rFonts w:ascii="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ED3638"/>
    <w:rPr>
      <w:rFonts w:ascii="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02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435/rsglobal_ijite/30092019/6666" TargetMode="External"/><Relationship Id="rId3" Type="http://schemas.openxmlformats.org/officeDocument/2006/relationships/settings" Target="settings.xml"/><Relationship Id="rId7" Type="http://schemas.openxmlformats.org/officeDocument/2006/relationships/hyperlink" Target="https://modecon.mnau.edu.ua/issue-13-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decon.mnau.edu.ua/the-epistemology-of-the-concept/" TargetMode="External"/><Relationship Id="rId5" Type="http://schemas.openxmlformats.org/officeDocument/2006/relationships/hyperlink" Target="http://pev.kpu.zp.ua/journals/2019/2_13_uk/3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Pages>
  <Words>7362</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 dep</dc:creator>
  <cp:keywords/>
  <dc:description/>
  <cp:lastModifiedBy>HP</cp:lastModifiedBy>
  <cp:revision>52</cp:revision>
  <dcterms:created xsi:type="dcterms:W3CDTF">2016-11-24T09:03:00Z</dcterms:created>
  <dcterms:modified xsi:type="dcterms:W3CDTF">2019-11-17T04:59:00Z</dcterms:modified>
</cp:coreProperties>
</file>