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33" w:rsidRDefault="00B34A52">
      <w:pPr>
        <w:pStyle w:val="a4"/>
        <w:ind w:left="1795"/>
      </w:pPr>
      <w:r>
        <w:rPr>
          <w:lang w:val="ru-RU" w:eastAsia="ru-RU" w:bidi="ru-RU"/>
        </w:rPr>
        <w:t xml:space="preserve">                              </w:t>
      </w:r>
      <w:r w:rsidR="006B4280">
        <w:rPr>
          <w:lang w:val="ru-RU" w:eastAsia="ru-RU" w:bidi="ru-RU"/>
        </w:rPr>
        <w:t xml:space="preserve">Бази практик для </w:t>
      </w:r>
      <w:r w:rsidR="006B4280">
        <w:t xml:space="preserve">студентів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4546"/>
      </w:tblGrid>
      <w:tr w:rsidR="00B77E3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Вінницька область Бершадський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  <w:spacing w:line="252" w:lineRule="auto"/>
            </w:pPr>
            <w:r>
              <w:t>ПП «Явір-Агросервіс» ПАТ «Агрофірма «Колос»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Вінницька область Гайсинський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СВК «Нива»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Вінницька область Іллінецький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СТОВ «Авангард»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Вінницька область Мурованокуриловецький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 xml:space="preserve">ФГ </w:t>
            </w:r>
            <w:r>
              <w:rPr>
                <w:lang w:val="ru-RU" w:eastAsia="ru-RU" w:bidi="ru-RU"/>
              </w:rPr>
              <w:t xml:space="preserve">«Велес </w:t>
            </w:r>
            <w:r>
              <w:t>Віта»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Кіровоградська область Благовіщинський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СТОВ «Зоря»</w:t>
            </w:r>
          </w:p>
          <w:p w:rsidR="00B77E33" w:rsidRDefault="006B4280">
            <w:pPr>
              <w:pStyle w:val="a6"/>
            </w:pPr>
            <w:r>
              <w:t>СТОВ «Родина»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Кіровоградська область Голованівський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Виконавчий комітет Межирічківської сільської рад</w:t>
            </w:r>
          </w:p>
          <w:p w:rsidR="00B77E33" w:rsidRDefault="006B4280">
            <w:pPr>
              <w:pStyle w:val="a6"/>
            </w:pPr>
            <w:r>
              <w:t>ФГ «Смолій О.В.»</w:t>
            </w:r>
          </w:p>
          <w:p w:rsidR="00B77E33" w:rsidRDefault="006B4280">
            <w:pPr>
              <w:pStyle w:val="a6"/>
            </w:pPr>
            <w:r>
              <w:t xml:space="preserve">ТОВ </w:t>
            </w:r>
            <w:r>
              <w:t>Агрофірма «Хлібороб»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Кіровоградська область Добровеличківський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ТОВ «Нафтогазтрейд-Агро»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Кіровоградська область Маловисківський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СТОВ «Агрофірма «Вікторія»</w:t>
            </w:r>
          </w:p>
          <w:p w:rsidR="00B77E33" w:rsidRDefault="006B4280">
            <w:pPr>
              <w:pStyle w:val="a6"/>
            </w:pPr>
            <w:r>
              <w:t>СТОВ Агрофірма «Маяк»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Кіровоградська область Новомиргородський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ТОВ «Прогрес»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Кіровоградська область Новоукраїнський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ТОВ «Новоукраїнське»</w:t>
            </w:r>
          </w:p>
          <w:p w:rsidR="00B77E33" w:rsidRDefault="006B4280">
            <w:pPr>
              <w:pStyle w:val="a6"/>
            </w:pPr>
            <w:r>
              <w:t>ПАТ «ДПЗКУ Новоукраїнський КХП»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Київська область Києво-Святошинський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КП «Комбінат комунальних послуг»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Одеська область Балтський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ПП «Агрофон»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Одеська область Любашівський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ФГ «Гранат»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Черкаська область Звенигородський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Звенигородська філія ТОВ НВФ «Урожай»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Черкаська область Катеринопільський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ФГ «Степ-2000»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Черкаська область Маньківський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ТОВ «Кищенці»</w:t>
            </w:r>
          </w:p>
          <w:p w:rsidR="00B77E33" w:rsidRDefault="006B4280">
            <w:pPr>
              <w:pStyle w:val="a6"/>
            </w:pPr>
            <w:r>
              <w:t>ТОВ «Дзендзелівське»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 xml:space="preserve">Черкаська область </w:t>
            </w:r>
            <w:r>
              <w:t>Монастирищенський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ФГ «Ядвіга»</w:t>
            </w:r>
          </w:p>
          <w:p w:rsidR="00B77E33" w:rsidRDefault="006B4280">
            <w:pPr>
              <w:pStyle w:val="a6"/>
            </w:pPr>
            <w:r>
              <w:t>ТОВ «Енергетична компанія»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Черкаська область Тальнівський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Управління АПЕР Тальнівської РДА ПП «Папужинці»</w:t>
            </w:r>
          </w:p>
          <w:p w:rsidR="00B77E33" w:rsidRDefault="006B4280">
            <w:pPr>
              <w:pStyle w:val="a6"/>
            </w:pPr>
            <w:r>
              <w:t>ТОВ Агрофірма «Легедзене»</w:t>
            </w:r>
          </w:p>
          <w:p w:rsidR="00B77E33" w:rsidRDefault="006B4280">
            <w:pPr>
              <w:pStyle w:val="a6"/>
            </w:pPr>
            <w:r>
              <w:t xml:space="preserve">ПП </w:t>
            </w:r>
            <w:r>
              <w:rPr>
                <w:lang w:val="ru-RU" w:eastAsia="ru-RU" w:bidi="ru-RU"/>
              </w:rPr>
              <w:t xml:space="preserve">«Ямал </w:t>
            </w:r>
            <w:r>
              <w:t xml:space="preserve">і К» ФОП </w:t>
            </w:r>
            <w:r>
              <w:rPr>
                <w:lang w:val="ru-RU" w:eastAsia="ru-RU" w:bidi="ru-RU"/>
              </w:rPr>
              <w:t xml:space="preserve">Гудзенко </w:t>
            </w:r>
            <w:r>
              <w:t>С.А. СТОВ «Колос»</w:t>
            </w:r>
          </w:p>
          <w:p w:rsidR="00B77E33" w:rsidRDefault="006B4280">
            <w:pPr>
              <w:pStyle w:val="a6"/>
            </w:pPr>
            <w:r>
              <w:t>ФГ «Марциліна-2005»</w:t>
            </w:r>
          </w:p>
          <w:p w:rsidR="00B77E33" w:rsidRDefault="006B4280">
            <w:pPr>
              <w:pStyle w:val="a6"/>
            </w:pPr>
            <w:r>
              <w:t>СФГ «Агра»</w:t>
            </w:r>
          </w:p>
          <w:p w:rsidR="00B77E33" w:rsidRDefault="006B4280">
            <w:pPr>
              <w:pStyle w:val="a6"/>
            </w:pPr>
            <w:r>
              <w:t xml:space="preserve">ТОВ </w:t>
            </w:r>
            <w:r>
              <w:t>«Урочище Журавське»</w:t>
            </w:r>
          </w:p>
          <w:p w:rsidR="00B77E33" w:rsidRDefault="006B4280">
            <w:pPr>
              <w:pStyle w:val="a6"/>
            </w:pPr>
            <w:r>
              <w:t>ТОВ «Надія»</w:t>
            </w:r>
          </w:p>
          <w:p w:rsidR="00B77E33" w:rsidRDefault="006B4280">
            <w:pPr>
              <w:pStyle w:val="a6"/>
            </w:pPr>
            <w:r>
              <w:t>ТОВ «Промінь-АА»</w:t>
            </w:r>
          </w:p>
          <w:p w:rsidR="00B77E33" w:rsidRDefault="006B4280">
            <w:pPr>
              <w:pStyle w:val="a6"/>
            </w:pPr>
            <w:r>
              <w:t xml:space="preserve">ТОВ </w:t>
            </w:r>
            <w:r>
              <w:rPr>
                <w:lang w:val="ru-RU" w:eastAsia="ru-RU" w:bidi="ru-RU"/>
              </w:rPr>
              <w:t>«Айова»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Черкаська область Уманський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ФГ А</w:t>
            </w:r>
            <w:bookmarkStart w:id="0" w:name="_GoBack"/>
            <w:bookmarkEnd w:id="0"/>
            <w:r>
              <w:t>грофірма «Базис» ТОВ «Аграрій СВПП» Родниківська сільська рада КСП «Родниківка»</w:t>
            </w:r>
          </w:p>
          <w:p w:rsidR="00B77E33" w:rsidRDefault="006B4280">
            <w:pPr>
              <w:pStyle w:val="a6"/>
            </w:pPr>
            <w:r>
              <w:t>ДП «Агрофірма «Байс-Агро»</w:t>
            </w:r>
          </w:p>
          <w:p w:rsidR="00B77E33" w:rsidRDefault="006B4280">
            <w:pPr>
              <w:pStyle w:val="a6"/>
            </w:pPr>
            <w:r>
              <w:t>ПП «Пульс Природи»</w:t>
            </w:r>
          </w:p>
          <w:p w:rsidR="00B77E33" w:rsidRDefault="006B4280">
            <w:pPr>
              <w:pStyle w:val="a6"/>
            </w:pPr>
            <w:r>
              <w:t>ПП «Рогова»</w:t>
            </w:r>
          </w:p>
          <w:p w:rsidR="00B77E33" w:rsidRDefault="006B4280">
            <w:pPr>
              <w:pStyle w:val="a6"/>
            </w:pPr>
            <w:r>
              <w:t>СТОВ «Дружба»</w:t>
            </w:r>
          </w:p>
          <w:p w:rsidR="00B77E33" w:rsidRDefault="006B4280">
            <w:pPr>
              <w:pStyle w:val="a6"/>
            </w:pPr>
            <w:r>
              <w:t xml:space="preserve">ФГ </w:t>
            </w:r>
            <w:r>
              <w:rPr>
                <w:lang w:val="ru-RU" w:eastAsia="ru-RU" w:bidi="ru-RU"/>
              </w:rPr>
              <w:t>«Хорста»</w:t>
            </w:r>
          </w:p>
        </w:tc>
      </w:tr>
      <w:tr w:rsidR="00B77E3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E33" w:rsidRDefault="006B4280">
            <w:pPr>
              <w:pStyle w:val="a6"/>
            </w:pPr>
            <w:r>
              <w:t>Черкаська область Христинівський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E33" w:rsidRDefault="006B4280">
            <w:pPr>
              <w:pStyle w:val="a6"/>
            </w:pPr>
            <w:r>
              <w:t>ДГ «Христинівське» ТОВ «Агровіт»</w:t>
            </w:r>
          </w:p>
        </w:tc>
      </w:tr>
    </w:tbl>
    <w:p w:rsidR="006B4280" w:rsidRDefault="006B4280"/>
    <w:sectPr w:rsidR="006B4280">
      <w:pgSz w:w="11900" w:h="16840"/>
      <w:pgMar w:top="1129" w:right="559" w:bottom="769" w:left="1261" w:header="70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80" w:rsidRDefault="006B4280">
      <w:r>
        <w:separator/>
      </w:r>
    </w:p>
  </w:endnote>
  <w:endnote w:type="continuationSeparator" w:id="0">
    <w:p w:rsidR="006B4280" w:rsidRDefault="006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80" w:rsidRDefault="006B4280"/>
  </w:footnote>
  <w:footnote w:type="continuationSeparator" w:id="0">
    <w:p w:rsidR="006B4280" w:rsidRDefault="006B42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3"/>
    <w:rsid w:val="006B4280"/>
    <w:rsid w:val="00B34A52"/>
    <w:rsid w:val="00B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D316"/>
  <w15:docId w15:val="{951B6CAC-6FBE-4B3F-AFA3-73D408C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таблиці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ідпис до таблиці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cp:lastModifiedBy>Armani</cp:lastModifiedBy>
  <cp:revision>3</cp:revision>
  <dcterms:created xsi:type="dcterms:W3CDTF">2021-05-17T10:58:00Z</dcterms:created>
  <dcterms:modified xsi:type="dcterms:W3CDTF">2021-05-17T10:58:00Z</dcterms:modified>
</cp:coreProperties>
</file>