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F552B" w:rsidRDefault="006E26A1" w:rsidP="006E26A1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6F1B21">
        <w:rPr>
          <w:sz w:val="28"/>
          <w:szCs w:val="28"/>
          <w:lang w:val="uk-UA"/>
        </w:rPr>
        <w:tab/>
      </w:r>
      <w:r w:rsidR="007F552B" w:rsidRPr="007F552B">
        <w:rPr>
          <w:noProof/>
        </w:rPr>
        <w:drawing>
          <wp:inline distT="0" distB="0" distL="0" distR="0" wp14:anchorId="25736787" wp14:editId="0014FF0E">
            <wp:extent cx="6119495" cy="83877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52B" w:rsidRDefault="007F552B" w:rsidP="006E26A1">
      <w:pPr>
        <w:spacing w:line="360" w:lineRule="auto"/>
        <w:ind w:firstLine="708"/>
        <w:jc w:val="both"/>
        <w:rPr>
          <w:sz w:val="28"/>
          <w:szCs w:val="28"/>
          <w:lang w:val="uk-UA"/>
        </w:rPr>
      </w:pPr>
    </w:p>
    <w:p w:rsidR="007F552B" w:rsidRDefault="007F552B" w:rsidP="006E26A1">
      <w:pPr>
        <w:spacing w:line="360" w:lineRule="auto"/>
        <w:ind w:firstLine="708"/>
        <w:jc w:val="both"/>
        <w:rPr>
          <w:sz w:val="28"/>
          <w:szCs w:val="28"/>
          <w:lang w:val="uk-UA"/>
        </w:rPr>
      </w:pPr>
      <w:r w:rsidRPr="007F552B">
        <w:rPr>
          <w:noProof/>
        </w:rPr>
        <w:lastRenderedPageBreak/>
        <w:drawing>
          <wp:inline distT="0" distB="0" distL="0" distR="0" wp14:anchorId="2F2B2035" wp14:editId="104585C5">
            <wp:extent cx="6119495" cy="83864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52B" w:rsidRDefault="007F552B" w:rsidP="006E26A1">
      <w:pPr>
        <w:spacing w:line="360" w:lineRule="auto"/>
        <w:ind w:firstLine="708"/>
        <w:jc w:val="both"/>
        <w:rPr>
          <w:sz w:val="28"/>
          <w:szCs w:val="28"/>
          <w:lang w:val="uk-UA"/>
        </w:rPr>
      </w:pPr>
    </w:p>
    <w:p w:rsidR="007F552B" w:rsidRDefault="007F552B" w:rsidP="006E26A1">
      <w:pPr>
        <w:spacing w:line="360" w:lineRule="auto"/>
        <w:ind w:firstLine="708"/>
        <w:jc w:val="both"/>
        <w:rPr>
          <w:sz w:val="28"/>
          <w:szCs w:val="28"/>
          <w:lang w:val="uk-UA"/>
        </w:rPr>
      </w:pPr>
    </w:p>
    <w:p w:rsidR="006E26A1" w:rsidRPr="006F1B21" w:rsidRDefault="006E26A1" w:rsidP="006E26A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Програма погоджена:</w:t>
      </w:r>
    </w:p>
    <w:p w:rsidR="006E26A1" w:rsidRPr="006F1B21" w:rsidRDefault="006E26A1" w:rsidP="006E26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 засіданні кафедри підприємництва, торгівлі та біржової діяльності</w:t>
      </w:r>
      <w:r w:rsidRPr="006F1B21">
        <w:rPr>
          <w:rFonts w:ascii="Times New Roman" w:hAnsi="Times New Roman" w:cs="Times New Roman"/>
          <w:i/>
          <w:sz w:val="28"/>
          <w:szCs w:val="28"/>
          <w:lang w:val="uk-UA" w:eastAsia="ru-RU"/>
        </w:rPr>
        <w:t xml:space="preserve"> </w:t>
      </w:r>
      <w:r w:rsidRPr="005E4033">
        <w:rPr>
          <w:rFonts w:ascii="Times New Roman" w:hAnsi="Times New Roman" w:cs="Times New Roman"/>
          <w:sz w:val="28"/>
          <w:szCs w:val="28"/>
          <w:lang w:val="uk-UA" w:eastAsia="ru-RU"/>
        </w:rPr>
        <w:t>(протокол №</w:t>
      </w:r>
      <w:r w:rsidR="005E4033" w:rsidRPr="005E4033">
        <w:rPr>
          <w:rFonts w:ascii="Times New Roman" w:hAnsi="Times New Roman" w:cs="Times New Roman"/>
          <w:sz w:val="28"/>
          <w:szCs w:val="28"/>
          <w:lang w:val="uk-UA" w:eastAsia="ru-RU"/>
        </w:rPr>
        <w:t>8</w:t>
      </w:r>
      <w:r w:rsidR="00BE753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5E40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від</w:t>
      </w:r>
      <w:r w:rsidR="005E4033" w:rsidRPr="005E4033">
        <w:rPr>
          <w:rFonts w:ascii="Times New Roman" w:hAnsi="Times New Roman" w:cs="Times New Roman"/>
          <w:sz w:val="28"/>
          <w:szCs w:val="28"/>
          <w:lang w:val="uk-UA" w:eastAsia="ru-RU"/>
        </w:rPr>
        <w:t>10</w:t>
      </w:r>
      <w:r w:rsidRPr="005E403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5E4033" w:rsidRPr="005E4033">
        <w:rPr>
          <w:rFonts w:ascii="Times New Roman" w:hAnsi="Times New Roman" w:cs="Times New Roman"/>
          <w:sz w:val="28"/>
          <w:szCs w:val="28"/>
          <w:lang w:val="uk-UA" w:eastAsia="ru-RU"/>
        </w:rPr>
        <w:t>02.2020</w:t>
      </w:r>
      <w:r w:rsidRPr="005E40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р.)</w:t>
      </w:r>
      <w:r w:rsidRPr="005E4033">
        <w:rPr>
          <w:rFonts w:ascii="Times New Roman" w:hAnsi="Times New Roman" w:cs="Times New Roman"/>
          <w:i/>
          <w:sz w:val="28"/>
          <w:szCs w:val="28"/>
          <w:lang w:val="uk-UA" w:eastAsia="ru-RU"/>
        </w:rPr>
        <w:t>;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</w:p>
    <w:p w:rsidR="006E26A1" w:rsidRPr="006F1B21" w:rsidRDefault="006E26A1" w:rsidP="006E26A1">
      <w:pPr>
        <w:spacing w:after="0" w:line="360" w:lineRule="auto"/>
        <w:ind w:left="709" w:hanging="1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Вченою радою факультету економіки і підприємництва (протокол №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4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           від 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27.02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.20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20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р.), </w:t>
      </w:r>
    </w:p>
    <w:p w:rsidR="006E26A1" w:rsidRPr="006F1B21" w:rsidRDefault="006E26A1" w:rsidP="006E26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схвалена Науково-методичною радою (протокол №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5 від 05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06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.20</w:t>
      </w:r>
      <w:r w:rsidR="00CE5B02">
        <w:rPr>
          <w:rFonts w:ascii="Times New Roman" w:hAnsi="Times New Roman" w:cs="Times New Roman"/>
          <w:sz w:val="28"/>
          <w:szCs w:val="28"/>
          <w:lang w:val="uk-UA" w:eastAsia="ru-RU"/>
        </w:rPr>
        <w:t>20</w:t>
      </w:r>
      <w:r w:rsidRPr="006F1B21">
        <w:rPr>
          <w:rFonts w:ascii="Times New Roman" w:hAnsi="Times New Roman" w:cs="Times New Roman"/>
          <w:sz w:val="28"/>
          <w:szCs w:val="28"/>
          <w:lang w:val="uk-UA" w:eastAsia="ru-RU"/>
        </w:rPr>
        <w:t>р.).</w:t>
      </w:r>
    </w:p>
    <w:p w:rsidR="006E26A1" w:rsidRPr="006F1B21" w:rsidRDefault="006E26A1" w:rsidP="006E26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E26A1" w:rsidRDefault="006E26A1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ED2879" w:rsidRPr="006F1B21" w:rsidRDefault="00ED2879" w:rsidP="006E26A1">
      <w:pPr>
        <w:pStyle w:val="rvps2"/>
        <w:widowControl w:val="0"/>
        <w:shd w:val="clear" w:color="auto" w:fill="FFFFFF"/>
        <w:tabs>
          <w:tab w:val="left" w:pos="360"/>
          <w:tab w:val="left" w:pos="1934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C85F6B" w:rsidRPr="006F1B21" w:rsidRDefault="00C85F6B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6E26A1" w:rsidRPr="006F1B21" w:rsidRDefault="006E26A1" w:rsidP="00777AA7">
      <w:pPr>
        <w:pStyle w:val="rvps2"/>
        <w:widowControl w:val="0"/>
        <w:shd w:val="clear" w:color="auto" w:fill="FFFFFF"/>
        <w:tabs>
          <w:tab w:val="left" w:pos="360"/>
        </w:tabs>
        <w:spacing w:before="0" w:beforeAutospacing="0" w:after="0" w:afterAutospacing="0" w:line="360" w:lineRule="auto"/>
        <w:ind w:firstLine="567"/>
        <w:jc w:val="both"/>
        <w:textAlignment w:val="baseline"/>
        <w:rPr>
          <w:sz w:val="28"/>
          <w:szCs w:val="28"/>
          <w:lang w:val="uk-UA"/>
        </w:rPr>
      </w:pPr>
    </w:p>
    <w:p w:rsidR="00F406CF" w:rsidRPr="006F1B21" w:rsidRDefault="00F406CF" w:rsidP="00F406C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6F1B21">
        <w:rPr>
          <w:rFonts w:ascii="Times New Roman" w:hAnsi="Times New Roman" w:cs="Times New Roman"/>
          <w:b/>
          <w:bCs/>
          <w:sz w:val="24"/>
          <w:szCs w:val="24"/>
          <w:lang w:val="uk-UA"/>
        </w:rPr>
        <w:t>1. Профіль освітньої програми зі спеціальності</w:t>
      </w:r>
    </w:p>
    <w:p w:rsidR="00F406CF" w:rsidRPr="006F1B21" w:rsidRDefault="00F406CF" w:rsidP="00F406CF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6F1B21">
        <w:rPr>
          <w:rFonts w:ascii="Times New Roman" w:eastAsia="Calibri" w:hAnsi="Times New Roman" w:cs="Times New Roman"/>
          <w:b/>
          <w:sz w:val="24"/>
          <w:szCs w:val="24"/>
          <w:lang w:val="uk-UA"/>
        </w:rPr>
        <w:t>076 «Підприємництво, торгівля та біржова діяльність»</w:t>
      </w:r>
    </w:p>
    <w:tbl>
      <w:tblPr>
        <w:tblW w:w="98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875"/>
        <w:gridCol w:w="6946"/>
      </w:tblGrid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1– Загальна інформація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Повна назва вищого навчального закладу та структурного підрозділу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64C" w:rsidRDefault="00F406CF" w:rsidP="002B5CD4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Уманський національний університет садівництва; </w:t>
            </w:r>
          </w:p>
          <w:p w:rsidR="00BD464C" w:rsidRDefault="00F406CF" w:rsidP="002B5CD4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факультет </w:t>
            </w:r>
            <w:r w:rsidR="002B5CD4" w:rsidRPr="006F1B21">
              <w:rPr>
                <w:rFonts w:ascii="Times New Roman" w:hAnsi="Times New Roman" w:cs="Times New Roman"/>
                <w:lang w:val="uk-UA"/>
              </w:rPr>
              <w:t>економіки і підприємництва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; </w:t>
            </w:r>
          </w:p>
          <w:p w:rsidR="00F406CF" w:rsidRPr="006F1B21" w:rsidRDefault="00F406CF" w:rsidP="00BD464C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кафедр</w:t>
            </w:r>
            <w:r w:rsidR="00BD46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="002B5CD4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підприємництва, торгівлі та біржової діяльності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Бакалавр</w:t>
            </w:r>
          </w:p>
          <w:p w:rsidR="00F406CF" w:rsidRPr="006F1B21" w:rsidRDefault="00BD464C" w:rsidP="00BD464C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Кваліфікація: б</w:t>
            </w:r>
            <w:r w:rsidR="00F406CF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акалавр</w:t>
            </w:r>
            <w:r w:rsidR="00F406CF"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</w:t>
            </w:r>
            <w:r w:rsidR="002B5CD4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ідприємництв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а</w:t>
            </w:r>
            <w:r w:rsidR="002B5CD4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 торгівл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</w:t>
            </w:r>
            <w:r w:rsidR="002B5CD4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та біржов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ої</w:t>
            </w:r>
            <w:r w:rsidR="002B5CD4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діяльність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Офіційна назва освітньої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2B5CD4" w:rsidP="00BD464C">
            <w:pPr>
              <w:tabs>
                <w:tab w:val="left" w:pos="7371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Підприємництво, торгівля та біржова діяльність 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Тип диплому та обсяг освітньої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Диплом бакалавра, одиничний, 240 кредитів ЄКТС, термін навчання 3 роки 10 місяців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Наявність акредитації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Сертифікат про акредитацію серія НД №248</w:t>
            </w:r>
            <w:r w:rsidR="007D775D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8990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підставі наказу Міністерст</w:t>
            </w:r>
            <w:r w:rsidR="007D775D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ва освіти і науки України від 21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.12.2016 р. №1565. Термін дії сертифікату до 01.07.202</w:t>
            </w:r>
            <w:r w:rsidR="007D775D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р</w:t>
            </w:r>
            <w:r w:rsidR="007D775D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Цикл/рівень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FQ-EHEA – перший цикл, QF-LLL – 6 рівень, HPK України – 6 рівень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Передумови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777AA7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Наявність повної загальної середньої освіти, наявність диплома молодшого спеціаліста, наявність диплома молодшого бакалавра 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Мова викладання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Українська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Термін дії освітньої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73422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</w:t>
            </w:r>
            <w:r w:rsidR="00F406CF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роки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10 місяців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Інтернет-адреса постійного розміщення опису освітньої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9F40AB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8" w:history="1">
              <w:r w:rsidR="00BD464C" w:rsidRPr="00CE7AAA">
                <w:rPr>
                  <w:rStyle w:val="ab"/>
                  <w:rFonts w:ascii="Times New Roman" w:hAnsi="Times New Roman" w:cs="Times New Roman"/>
                  <w:sz w:val="24"/>
                  <w:szCs w:val="24"/>
                  <w:lang w:val="uk-UA"/>
                </w:rPr>
                <w:t>http://ects.udau.edu.ua/</w:t>
              </w:r>
            </w:hyperlink>
            <w:r w:rsidR="00BD464C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2 – Мета </w:t>
            </w:r>
            <w:r w:rsidR="00F73422"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та цілі </w:t>
            </w: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освітньої програми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73422" w:rsidP="00F73422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Програма, розроблена відповідно до місії та стратегії університету, спрямована на формування</w:t>
            </w:r>
            <w:r w:rsidR="00C16D8A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особистості фахівця, здатного розв’язувати складні спеціалізовані задачі та практичні проблеми організації підприємницької діяльності, торгівельної справи та біржової діяльності, що 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відповідають європейському рівню, стилю, якості освіти та результативності наукової діяльності</w:t>
            </w:r>
            <w:r w:rsidR="00C16D8A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3– Характеристика освітньої програми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Предметна область (галузь знань, спец</w:t>
            </w:r>
            <w:r w:rsidR="00535D1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іальність)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7AA7" w:rsidRPr="006F1B21" w:rsidRDefault="00777AA7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07 Управління та адміністрування</w:t>
            </w:r>
          </w:p>
          <w:p w:rsidR="00777AA7" w:rsidRPr="006F1B21" w:rsidRDefault="00777AA7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076 Підприємництво, торгівля та біржова діяльність</w:t>
            </w:r>
          </w:p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Орієнтація освітньої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7AA7" w:rsidRPr="006F1B21" w:rsidRDefault="00BD464C" w:rsidP="00777AA7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Освітньо-професійна</w:t>
            </w:r>
            <w:r w:rsidR="00777AA7"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</w:p>
          <w:p w:rsidR="00F406CF" w:rsidRPr="006F1B21" w:rsidRDefault="00684F94" w:rsidP="007D775D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Програма орієнтує на практичне опанування навичок з підприємництва, торгівлі та біржової діяльності. Структура програми передбачає динамічне, інтегративне та інтерактивне 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навчання. Орієнтується на сучасні наукові дослідження в галузі підприємництва, фінансування торгівельної справи, враховує специфіку роботи зазначеної галузі; базується на проектних та апробованих практичних результатах із врахуванням стану розвитку інновацій та перспектив їх використання та впровадження.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Основний фокус освітньої програми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684F94" w:rsidP="00C03832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Загальна освіта в області створення підприємницьких, торгівельних та біржових структур. </w:t>
            </w:r>
          </w:p>
          <w:p w:rsidR="00F73422" w:rsidRPr="006F1B21" w:rsidRDefault="00F73422" w:rsidP="00C03832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Ключові слова: підприємництво, торгівля, біржа, підприємець, бізнес.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Особливості програми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23BF" w:rsidRDefault="008223BF" w:rsidP="008223B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8223BF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Унікальністю зазначеної ОП є її міждисциплінарний характер, що проявляється в інтеграції понять, концепцій та принципів дисциплін економічного циклу з метою розв’язання спеціалізованих задач та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8223BF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вирішення практичних проблем у сферах підприємництва, торгівлі та біржової діяльності.</w:t>
            </w:r>
            <w:r w:rsidRPr="008223BF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  <w:p w:rsidR="00F73422" w:rsidRPr="006F1B21" w:rsidRDefault="00F73422" w:rsidP="008223B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Використання пакетів прикладних програм з організації, аналізу, планування та контролю бізнес-процесів, що застосовуються сучасними підприємствами, установами та організаціями.</w:t>
            </w:r>
          </w:p>
          <w:p w:rsidR="00F73422" w:rsidRPr="006F1B21" w:rsidRDefault="00F73422" w:rsidP="00F734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Використання інноваційно-педагогічних технологій навчання на основі платформи дистанційного навчання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Moodle</w:t>
            </w:r>
            <w:proofErr w:type="spellEnd"/>
          </w:p>
          <w:p w:rsidR="00F406CF" w:rsidRPr="006F1B21" w:rsidRDefault="00F73422" w:rsidP="008A0C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Поглиблене вивчення іноземної мови для реалізації можливостей академічної мобільності та засвоєння закордонного досвіду підприємницької діяльності для подальшого працевлаштування.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7D775D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4 – Придатність випускників до працевлаштування та подальшого навчання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Придатність до працевлаштування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52F3F" w:rsidRPr="00052F3F" w:rsidRDefault="008223B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 </w:t>
            </w:r>
            <w:r w:rsidR="00052F3F"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Випускники можуть працювати у державних та приватних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бізнес-структурах (на різних посадах організаційно-управлінського та фінансово-економічного профілю):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Національним класифікатором професій ДК 003:2010, може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займати наступні посади: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Згідно Державного класифікатора професій ДК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003:2010: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1224. Завідувач підприємства роздрібної торгівлі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1224.Керівник торговельно-економічної місії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1311.Директор (керівник) малого підприємства сільськогосподарського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1311.Голова кооперативу (товариства, колективної ферми і т. ін.)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1314. Директор (керівник) малої торговельної фірми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1314. Керуючий магазином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1452. Менеджер (управитель) в оптовій торгівлі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1454.Менеджер (управитель) в роздрібній торгівлі</w:t>
            </w:r>
            <w:r w:rsidRPr="00052F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продовольчими товарами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1475.4. Менеджер (управитель) із збуту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2419.2. Консультант з ефективності підприємництва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2419.2. Фахівець-аналітик з дослідження товарного ринку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2441.2. Аналітик з інвестицій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3411. Брокер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3411. Дилер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3411. Фахівець з біржових операцій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3411. Фахівець з управління активами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3415. Агент торговельний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3415. Торговець комерційний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3419. Організатор із збуту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3421. Торговельний брокер (маклер)</w:t>
            </w:r>
          </w:p>
          <w:p w:rsidR="00052F3F" w:rsidRPr="00052F3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3436.1. Помічник керівника підприємства (установи, організації)</w:t>
            </w:r>
          </w:p>
          <w:p w:rsidR="00F406CF" w:rsidRPr="008223BF" w:rsidRDefault="00052F3F" w:rsidP="00052F3F">
            <w:pPr>
              <w:spacing w:after="0" w:line="240" w:lineRule="auto"/>
              <w:rPr>
                <w:rFonts w:ascii="Times New Roman" w:hAnsi="Times New Roman" w:cs="Times New Roman"/>
                <w:color w:val="121212"/>
                <w:sz w:val="24"/>
                <w:szCs w:val="24"/>
                <w:lang w:val="uk-UA" w:eastAsia="uk-UA"/>
              </w:rPr>
            </w:pPr>
            <w:r w:rsidRPr="00052F3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3436.3. Помічник керівника малого підприємства без апарату управління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Подальше навчання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8A0CF0" w:rsidRDefault="00F406CF" w:rsidP="007D775D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A0CF0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Можливість </w:t>
            </w:r>
            <w:r w:rsidR="00C9494E" w:rsidRPr="008A0CF0">
              <w:rPr>
                <w:rFonts w:ascii="Times New Roman" w:hAnsi="Times New Roman" w:cs="Times New Roman"/>
                <w:color w:val="000000"/>
                <w:sz w:val="24"/>
                <w:szCs w:val="24"/>
                <w:lang w:val="uk-UA" w:eastAsia="ru-RU"/>
              </w:rPr>
              <w:t>продовжувати освіту за другим</w:t>
            </w:r>
            <w:r w:rsidR="00C9494E" w:rsidRPr="008A0CF0">
              <w:rPr>
                <w:rFonts w:ascii="Times New Roman" w:hAnsi="Times New Roman" w:cs="Times New Roman"/>
                <w:color w:val="000000"/>
                <w:sz w:val="24"/>
                <w:szCs w:val="24"/>
                <w:lang w:val="uk-UA" w:eastAsia="ru-RU"/>
              </w:rPr>
              <w:br/>
              <w:t>(магістерським) рівнем вищої освіти. Набуття</w:t>
            </w:r>
            <w:r w:rsidR="00C9494E" w:rsidRPr="008A0CF0">
              <w:rPr>
                <w:rFonts w:ascii="Times New Roman" w:hAnsi="Times New Roman" w:cs="Times New Roman"/>
                <w:color w:val="000000"/>
                <w:sz w:val="24"/>
                <w:szCs w:val="24"/>
                <w:lang w:val="uk-UA" w:eastAsia="ru-RU"/>
              </w:rPr>
              <w:br/>
              <w:t>додаткових кваліфікацій в системі післядипломної</w:t>
            </w:r>
            <w:r w:rsidR="00C9494E" w:rsidRPr="008A0CF0">
              <w:rPr>
                <w:rFonts w:ascii="Times New Roman" w:hAnsi="Times New Roman" w:cs="Times New Roman"/>
                <w:color w:val="000000"/>
                <w:sz w:val="24"/>
                <w:szCs w:val="24"/>
                <w:lang w:val="uk-UA" w:eastAsia="ru-RU"/>
              </w:rPr>
              <w:br/>
              <w:t>освіти.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5 – Викладання та оцінювання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Викладання та навчання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Студентоцентроване</w:t>
            </w:r>
            <w:proofErr w:type="spellEnd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, проблемно-орієнтоване навчання, ініціативне самонавчання. Лекційні заняття мають інтерактивний</w:t>
            </w:r>
          </w:p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науково-пізнавальний характер. Практичні заняття проводяться в малих групах, поширеними є кейс-метод, ситуаційні завдання, ділові ігри, підготовка презентацій з використання сучасних професійних програмних засобів. Акцент робиться на особистісному саморозвитку, груповій роботі, умінні презентувати результати роботи, що сприяє формуванню розуміння потреби й готовності до продовження самоосвіти протягом життя.</w:t>
            </w:r>
          </w:p>
          <w:p w:rsidR="00F406CF" w:rsidRPr="006F1B21" w:rsidRDefault="00C9494E" w:rsidP="00C9494E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 w:eastAsia="ru-RU"/>
              </w:rPr>
              <w:t xml:space="preserve">Навчально-методичне забезпечення і консультування самостійної роботи здійснюється через інформаційно-освітнє середовище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Moodle</w:t>
            </w:r>
            <w:proofErr w:type="spellEnd"/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.</w:t>
            </w:r>
          </w:p>
        </w:tc>
      </w:tr>
      <w:tr w:rsidR="00F406CF" w:rsidRPr="006F1B21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Оцінювання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Передбачено нормативне (письмові та усні коментарі й настанови викладачів в процесі навчання, формування навичок </w:t>
            </w:r>
            <w:proofErr w:type="spellStart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самооцінювання</w:t>
            </w:r>
            <w:proofErr w:type="spellEnd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, залучення студентів до оцінювання роботи один одного) та </w:t>
            </w:r>
            <w:proofErr w:type="spellStart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сумативне</w:t>
            </w:r>
            <w:proofErr w:type="spellEnd"/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(оцінювання поточної роботи протягом вивчення окремих освітніх компонентів), що визначає рівень досягнення очікуваних програмних результатів навчання</w:t>
            </w:r>
          </w:p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Види контролю: поточний, тематичний, модульний, підсумковий (екзамен/залік), самоконтроль.</w:t>
            </w:r>
          </w:p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Форми контролю: поточне опитування, тестовий контроль, письмові есе, презентація проектно-дослідних робіт; захист звітів з практики; захист курсових робіт; усні та письмові екзамени, заліки.</w:t>
            </w:r>
          </w:p>
          <w:p w:rsidR="00C9494E" w:rsidRPr="006F1B21" w:rsidRDefault="00C9494E" w:rsidP="00C9494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Підсумкова атестація – </w:t>
            </w:r>
            <w:r w:rsidR="003235AA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атестаційний</w:t>
            </w: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екзамен.</w:t>
            </w:r>
          </w:p>
          <w:p w:rsidR="00F406CF" w:rsidRPr="006F1B21" w:rsidRDefault="00C9494E" w:rsidP="00C9494E">
            <w:pPr>
              <w:shd w:val="clear" w:color="auto" w:fill="FFFFFF"/>
              <w:spacing w:after="0"/>
              <w:ind w:left="17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 w:eastAsia="ru-RU"/>
              </w:rPr>
              <w:t xml:space="preserve">Оцінювання навчальних досягнень студентів здійснюється 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на основі 100-бальної шкали, визначеною  ECTS.</w:t>
            </w:r>
          </w:p>
        </w:tc>
      </w:tr>
      <w:tr w:rsidR="00F406CF" w:rsidRPr="006F1B21" w:rsidTr="004B0A0A">
        <w:trPr>
          <w:trHeight w:val="409"/>
        </w:trPr>
        <w:tc>
          <w:tcPr>
            <w:tcW w:w="9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shd w:val="clear" w:color="auto" w:fill="FFFFFF"/>
              <w:spacing w:after="0"/>
              <w:ind w:left="1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 – Програмні компетентності</w:t>
            </w:r>
          </w:p>
        </w:tc>
      </w:tr>
      <w:tr w:rsidR="00F406CF" w:rsidRPr="008A0CF0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406CF" w:rsidRPr="006F1B21" w:rsidRDefault="00F406CF" w:rsidP="004B0A0A">
            <w:pPr>
              <w:pStyle w:val="11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Інтегральна</w:t>
            </w:r>
          </w:p>
          <w:p w:rsidR="00F406CF" w:rsidRPr="006F1B21" w:rsidRDefault="00F406CF" w:rsidP="004B0A0A">
            <w:pPr>
              <w:pStyle w:val="11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pacing w:val="-10"/>
                <w:sz w:val="24"/>
                <w:szCs w:val="24"/>
                <w:lang w:val="uk-UA"/>
              </w:rPr>
              <w:t>компетентність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406CF" w:rsidRPr="006F1B21" w:rsidRDefault="00527690" w:rsidP="004B0A0A">
            <w:pPr>
              <w:shd w:val="clear" w:color="auto" w:fill="FFFFFF"/>
              <w:spacing w:after="0" w:line="240" w:lineRule="auto"/>
              <w:ind w:left="11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lang w:val="uk-UA"/>
              </w:rPr>
              <w:t>Здатність розв’язувати складні завдання і проблеми у галузі підприємництва, торгівлі та біржової діяльності суб’єктів господарювання, або у процесі навчання, застосування певних теорій та методів відповідних наук і характеризується комплексністю та невизначеністю умов.</w:t>
            </w:r>
          </w:p>
        </w:tc>
      </w:tr>
      <w:tr w:rsidR="00376DFA" w:rsidRPr="00073872" w:rsidTr="004B0A0A">
        <w:trPr>
          <w:trHeight w:val="409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76DFA" w:rsidRPr="006F1B21" w:rsidRDefault="00376DFA" w:rsidP="00376DFA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 w:eastAsia="uk-UA"/>
              </w:rPr>
              <w:t>Загальні компетентності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1. Здатність до абстрактного мислення, аналізу та синтезу.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2. Здатність застосовувати отримані знання в практичних ситуаціях.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ЗК 3. Здатність спілкуватися державною мовою як усно, так і письмово.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ЗК 4. Здатність спілкуватися іноземною мовою.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 ЗК 5. Навички використання інформаційних і комунікаційних технологій.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6. Здатність до пошуку, оброблення та аналізу інформації з різних джерел.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7. Здатність працювати в команді.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8. Здатність виявляти ініціативу та підприємливість.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9. Прагнення до збереження навколишнього середовища.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10. Здатність діяти </w:t>
            </w:r>
            <w:proofErr w:type="spellStart"/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відповідально</w:t>
            </w:r>
            <w:proofErr w:type="spellEnd"/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та свідомо. </w:t>
            </w:r>
          </w:p>
          <w:p w:rsidR="00B36061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ЗК 11. Здатність реалізувати свої права і обов’язки як члена суспільства, усвідомлювати цінності громадянського (вільного демократичного) суспільства та необхідність його сталого розвитку, верховенства права, прав і свобод людини і громадянина в Україні. </w:t>
            </w:r>
          </w:p>
          <w:p w:rsidR="00376DFA" w:rsidRPr="00954B23" w:rsidRDefault="00C9494E" w:rsidP="00376DFA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ЗК 12. Здатність зберігати та примножувати моральні, культурні, наукові цінності і досягнення суспільства на основі розуміння історії та закономірностей розвитку предметної області, її місця</w:t>
            </w:r>
            <w:r w:rsidR="00974DE1"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у загальній системі знань про</w:t>
            </w: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природу і суспільство та у розвитку суспільства, техніки і технологій, використовувати різні види та форми рухової активності для активного відпочинку та ведення здорового способу життя</w:t>
            </w:r>
          </w:p>
          <w:p w:rsidR="00CE72BF" w:rsidRPr="00954B23" w:rsidRDefault="00CE72BF" w:rsidP="009E0A13">
            <w:pPr>
              <w:shd w:val="clear" w:color="auto" w:fill="FFFFFF"/>
              <w:tabs>
                <w:tab w:val="left" w:pos="68"/>
                <w:tab w:val="left" w:pos="27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376DFA" w:rsidRPr="0083596D" w:rsidTr="008A0CF0">
        <w:trPr>
          <w:trHeight w:val="8214"/>
        </w:trPr>
        <w:tc>
          <w:tcPr>
            <w:tcW w:w="28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76DFA" w:rsidRPr="006F1B21" w:rsidRDefault="00376DFA" w:rsidP="00376DFA">
            <w:pPr>
              <w:shd w:val="clear" w:color="auto" w:fill="FFFFFF"/>
              <w:spacing w:after="0" w:line="240" w:lineRule="auto"/>
              <w:ind w:left="19"/>
              <w:rPr>
                <w:rFonts w:ascii="Times New Roman" w:hAnsi="Times New Roman" w:cs="Times New Roman"/>
                <w:b/>
                <w:bCs/>
                <w:spacing w:val="-10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uk-UA"/>
              </w:rPr>
              <w:lastRenderedPageBreak/>
              <w:t xml:space="preserve">Фахові </w:t>
            </w:r>
            <w:r w:rsidRPr="006F1B21">
              <w:rPr>
                <w:rFonts w:ascii="Times New Roman" w:hAnsi="Times New Roman" w:cs="Times New Roman"/>
                <w:b/>
                <w:bCs/>
                <w:spacing w:val="-10"/>
                <w:sz w:val="24"/>
                <w:szCs w:val="24"/>
                <w:lang w:val="uk-UA"/>
              </w:rPr>
              <w:t>компетентності</w:t>
            </w:r>
          </w:p>
          <w:p w:rsidR="00376DFA" w:rsidRPr="006F1B21" w:rsidRDefault="00376DFA" w:rsidP="00376DFA">
            <w:pPr>
              <w:shd w:val="clear" w:color="auto" w:fill="FFFFFF"/>
              <w:spacing w:after="0"/>
              <w:ind w:left="26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ФК 1. Критичне осмислення теоретичних засад підприємницької, торговельної та біржової діяльності.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ФК 2. Здатність обирати та використовувати відповідні методи, інструментарій для обґрунтування рішень щодо створення, функціонування підприємницьких, торговельних і біржових структур.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ФК 3. Здатність здійснювати діяльність у взаємодії суб’єктів ринкових відносин.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ФК 4. Здатність застосовувати інноваційні підходи в діяльності підприємницьких, торговельних та біржових структур.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ФК 5. Здатність визначати та оцінювати характеристики товарів і послуг в підприємницькій, торговельній, біржовій діяльності.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ФК 6. Здатність здійснювати діяльність з дотриманням вимог нормативно-правових документів у сфері підприємницької, торговельної та біржової діяльності.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ФК 7. Здатність визначати і виконувати професійні завдання з організації діяльності підприємницьких, торговельних та біржових структур.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ФК 8. Здатність застосовувати основи обліку та оподаткування в підприємницькій, торговельній, біржовій діяльності. </w:t>
            </w:r>
          </w:p>
          <w:p w:rsidR="00B36061" w:rsidRPr="00954B23" w:rsidRDefault="00B36061" w:rsidP="00102A5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ФК 9. Здатність до організації зовнішньоекономічної діяльності підприємницьких, торговельних і біржових структур.</w:t>
            </w:r>
          </w:p>
          <w:p w:rsidR="00376DFA" w:rsidRPr="00954B23" w:rsidRDefault="00B36061" w:rsidP="00B3606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lang w:val="uk-UA"/>
              </w:rPr>
            </w:pPr>
            <w:r w:rsidRPr="00954B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ФК 10. Здатність до бізнес-планування, оцінювання кон'юнктури ринків і результатів діяльності у сфері підприємництва, торгівлі та біржової практики з урахуванням ризиків.</w:t>
            </w:r>
            <w:r w:rsidRPr="00954B23">
              <w:rPr>
                <w:lang w:val="uk-UA"/>
              </w:rPr>
              <w:t xml:space="preserve"> </w:t>
            </w:r>
          </w:p>
          <w:p w:rsidR="00CE72BF" w:rsidRPr="008223BF" w:rsidRDefault="00CE72BF" w:rsidP="00B3606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ФК1</w:t>
            </w:r>
            <w:r w:rsidR="007B780C"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</w:t>
            </w:r>
            <w:r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Здатність усвідомлювати умови ефективності міжнародної сегментації, застосовувати методику аналізу зовнішніх ринків, розробляти стратегії виходу підприємства на іноземні ринки.</w:t>
            </w:r>
          </w:p>
          <w:p w:rsidR="009E0A13" w:rsidRPr="00954B23" w:rsidRDefault="009E0A13" w:rsidP="008A0CF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System" w:eastAsiaTheme="minorHAnsi" w:hAnsi="System" w:cs="System"/>
                <w:b/>
                <w:bCs/>
                <w:sz w:val="20"/>
                <w:szCs w:val="20"/>
                <w:lang w:val="uk-UA"/>
              </w:rPr>
            </w:pPr>
            <w:r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ФК 12. Здатність ефективно контролювати дотримання правил торгівлі, зберігання товарів.</w:t>
            </w:r>
          </w:p>
        </w:tc>
      </w:tr>
      <w:tr w:rsidR="00376DFA" w:rsidRPr="006F1B21" w:rsidTr="004B0A0A">
        <w:trPr>
          <w:trHeight w:val="409"/>
        </w:trPr>
        <w:tc>
          <w:tcPr>
            <w:tcW w:w="982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76DFA" w:rsidRPr="006F1B21" w:rsidRDefault="00376DFA" w:rsidP="00376DFA">
            <w:pPr>
              <w:pStyle w:val="11"/>
              <w:numPr>
                <w:ilvl w:val="0"/>
                <w:numId w:val="4"/>
              </w:numPr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– Програмні результати навчання</w:t>
            </w:r>
          </w:p>
        </w:tc>
      </w:tr>
      <w:tr w:rsidR="00376DFA" w:rsidRPr="0083596D" w:rsidTr="004B0A0A">
        <w:trPr>
          <w:trHeight w:val="409"/>
        </w:trPr>
        <w:tc>
          <w:tcPr>
            <w:tcW w:w="982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>ПРН 1. Використовувати базові знання з підприємництва, торгівлі і біржової діяльності й уміння критичного мислення, аналізу та синтезу в професійних цілях.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ПРН 2. Застосовувати набуті знання для виявлення, постановки та вирішення завдань за різних практичних ситуацій в підприємницькій, торговельній та біржовій діяльності.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3. Мати навички письмової та усної професійної комунікації державною й 9 іноземною мовами.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4. Використовувати сучасні комп’ютерні і телекомунікаційні технології обміну та розповсюдження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професійно</w:t>
            </w:r>
            <w:proofErr w:type="spellEnd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спрямованої інформації у сфері підприємництва, торгівлі та біржової діяльності.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ПРН 5. Організовувати пошук, самостійний відбір, якісну обробку інформації з різних джерел для формування банків даних у сфері підприємництва, торгівлі та біржової діяльності.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6. Вміти працювати в команді, мати навички міжособистісної взаємодії, які дозволяють досягати професійних цілей.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7. Демонструвати підприємливість в різних напрямах професійної діяльності та брати відповідальність за результати.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8. Застосовувати одержані знання й уміння для ініціювання та реалізації заходів у сфері збереження навколишнього природного середовища і здійснення безпечної діяльності підприємницьких, торговельних та біржових структур.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9. Знати вимоги до діяльності за спеціальністю, зумовлені необхідністю забезпечення сталого розвитку України, її зміцнення як демократичної, соціальної і правової держави.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10. Демонструвати здатність діяти соціально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відповідально</w:t>
            </w:r>
            <w:proofErr w:type="spellEnd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 основі етичних, культурних, наукових цінностей і досягнень суспільства.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11. Демонструвати базові й структуровані знання у сфері підприємництва, торгівлі та біржової діяльності для подальшого використання на практиці.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ПРН 12. Володіти методами та інструментарієм для обґрунтування управлінських рішень щодо створення й функціонування підприємницьких, торговельних і біржових структур.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13. Використовувати знання форм взаємодії суб’єктів ринкових відносин для забезпечення діяльності підприємницьких, торговельних та біржових структур.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14. Вміти застосовувати інноваційні підходи в підприємницькій, торговельній та біржовій діяльності.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15. Оцінювати характеристики товарів і послуг у підприємницькій, торговельній та біржовій діяльності за допомогою сучасних методів.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16. Знати нормативно-правове забезпечення діяльності підприємницьких, торговельних та біржових структур і застосовувати його на практиці.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17. Вміти вирішувати професійні завдання з організації діяльності підприємницьких, торговельних та біржових структур і розв’язувати проблеми у кризових ситуаціях з урахуванням зовнішніх та внутрішніх впливів. 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ПРН 18. Знати основи обліку та оподаткування в підприємницькій, торговельній і біржовій діяльності.</w:t>
            </w:r>
          </w:p>
          <w:p w:rsidR="00CA660E" w:rsidRPr="006F1B21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19. Застосовувати знання й уміння для забезпечення ефективної організації зовнішньоекономічної діяльності підприємницьких, торговельних та біржових структур з урахуванням ринкової кон’юнктури і діючих правових норм. </w:t>
            </w:r>
          </w:p>
          <w:p w:rsidR="00376DFA" w:rsidRDefault="00CA660E" w:rsidP="00376DFA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ПРН 20. Знати основи бізнес-планування, оцінювання кон’юнктури ринків та результатів діяльності підприємницьких, торговельних і біржових структур з урахуванням ризиків.</w:t>
            </w:r>
          </w:p>
          <w:p w:rsidR="009E0A13" w:rsidRPr="00B92F41" w:rsidRDefault="009E0A13" w:rsidP="00A33E12">
            <w:pPr>
              <w:widowControl w:val="0"/>
              <w:tabs>
                <w:tab w:val="left" w:pos="0"/>
                <w:tab w:val="left" w:pos="993"/>
              </w:tabs>
              <w:spacing w:after="0" w:line="226" w:lineRule="auto"/>
              <w:ind w:firstLine="23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ПРН 21. Застосовувати одержані знання й уміння для </w:t>
            </w:r>
            <w:r w:rsidR="00A74A80"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контролю за виконанням дотримання правил торгівлі, зберігання товарів</w:t>
            </w:r>
            <w:r w:rsidRPr="008223BF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</w:p>
        </w:tc>
      </w:tr>
      <w:tr w:rsidR="00F406CF" w:rsidRPr="006F1B21" w:rsidTr="004B0A0A">
        <w:trPr>
          <w:trHeight w:val="274"/>
        </w:trPr>
        <w:tc>
          <w:tcPr>
            <w:tcW w:w="982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406CF" w:rsidRPr="006F1B21" w:rsidRDefault="00F406CF" w:rsidP="004B0A0A">
            <w:pPr>
              <w:pStyle w:val="11"/>
              <w:ind w:firstLine="265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8 – Ресурсне забезпечення реалізації програми</w:t>
            </w:r>
          </w:p>
        </w:tc>
      </w:tr>
      <w:tr w:rsidR="00B36061" w:rsidRPr="006F1B21" w:rsidTr="004B0A0A">
        <w:trPr>
          <w:trHeight w:val="409"/>
        </w:trPr>
        <w:tc>
          <w:tcPr>
            <w:tcW w:w="2875" w:type="dxa"/>
          </w:tcPr>
          <w:p w:rsidR="00B36061" w:rsidRPr="006F1B21" w:rsidRDefault="00B36061" w:rsidP="00035CB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Кадрове забезпечення</w:t>
            </w:r>
          </w:p>
        </w:tc>
        <w:tc>
          <w:tcPr>
            <w:tcW w:w="6946" w:type="dxa"/>
          </w:tcPr>
          <w:p w:rsidR="00B36061" w:rsidRPr="006F1B21" w:rsidRDefault="00B36061" w:rsidP="00415F69">
            <w:pPr>
              <w:pStyle w:val="a3"/>
              <w:spacing w:before="0" w:beforeAutospacing="0" w:after="0" w:afterAutospacing="0"/>
              <w:jc w:val="both"/>
            </w:pPr>
            <w:r w:rsidRPr="006F1B21">
              <w:t>Процес навчання забезпечують провідні фахівці кафедр університету.</w:t>
            </w:r>
          </w:p>
          <w:p w:rsidR="00B36061" w:rsidRPr="006F1B21" w:rsidRDefault="00B36061" w:rsidP="00415F69">
            <w:pPr>
              <w:pStyle w:val="a3"/>
              <w:spacing w:before="0" w:beforeAutospacing="0" w:after="0" w:afterAutospacing="0"/>
              <w:jc w:val="both"/>
            </w:pPr>
            <w:r w:rsidRPr="006F1B21">
              <w:t>З метою підвищення фахового рівня усі науково-педагогічні працівники один раз на п'ять років проходять стажування, у тому числі за кордоном.</w:t>
            </w:r>
          </w:p>
        </w:tc>
      </w:tr>
      <w:tr w:rsidR="00B36061" w:rsidRPr="006F1B21" w:rsidTr="0034459C">
        <w:trPr>
          <w:trHeight w:val="1265"/>
        </w:trPr>
        <w:tc>
          <w:tcPr>
            <w:tcW w:w="2875" w:type="dxa"/>
          </w:tcPr>
          <w:p w:rsidR="00B36061" w:rsidRPr="006F1B21" w:rsidRDefault="00B36061" w:rsidP="00035CB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lastRenderedPageBreak/>
              <w:t>Матеріально-технічне забезпечення</w:t>
            </w:r>
          </w:p>
        </w:tc>
        <w:tc>
          <w:tcPr>
            <w:tcW w:w="6946" w:type="dxa"/>
          </w:tcPr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Наявність документів, що засвідчують право власності університету на приміщення для здійснення навчально-виховного процесу. Відповідність навчальних корпусів університету показникам нормованої площі. 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100 %  забезпеченість потребам освітніх програм університету: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навчальні аудиторії, лабораторії, необхідне устаткування кабінетів, мультимедійне обладнання:</w:t>
            </w:r>
          </w:p>
          <w:p w:rsidR="00B36061" w:rsidRPr="006F1B21" w:rsidRDefault="00B36061" w:rsidP="00B36061">
            <w:pPr>
              <w:numPr>
                <w:ilvl w:val="0"/>
                <w:numId w:val="37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навчальних корпусів – 15;</w:t>
            </w:r>
          </w:p>
          <w:p w:rsidR="00B36061" w:rsidRPr="006F1B21" w:rsidRDefault="00B36061" w:rsidP="00B36061">
            <w:pPr>
              <w:numPr>
                <w:ilvl w:val="0"/>
                <w:numId w:val="37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науково-дослідних лабораторій – 5;</w:t>
            </w:r>
          </w:p>
          <w:p w:rsidR="00B36061" w:rsidRPr="006F1B21" w:rsidRDefault="00B36061" w:rsidP="00B36061">
            <w:pPr>
              <w:numPr>
                <w:ilvl w:val="0"/>
                <w:numId w:val="37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мультимедійного обладнання – 5.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Повне забезпечення робочими студентів комп’ютерними місцями:</w:t>
            </w:r>
          </w:p>
          <w:p w:rsidR="00B36061" w:rsidRPr="006F1B21" w:rsidRDefault="00B36061" w:rsidP="00B36061">
            <w:pPr>
              <w:numPr>
                <w:ilvl w:val="0"/>
                <w:numId w:val="37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комп'ютерних класів – 7.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Наявність точок бездротового доступу до мережі Інтернет – 100%.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Наявність інфраструктури для проживання, відпочинку та оздоровлення:</w:t>
            </w:r>
          </w:p>
          <w:p w:rsidR="00B36061" w:rsidRPr="006F1B21" w:rsidRDefault="00B36061" w:rsidP="00B36061">
            <w:pPr>
              <w:numPr>
                <w:ilvl w:val="0"/>
                <w:numId w:val="38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гуртожитків – 5.</w:t>
            </w:r>
          </w:p>
          <w:p w:rsidR="00B36061" w:rsidRPr="006F1B21" w:rsidRDefault="00B36061" w:rsidP="00B36061">
            <w:pPr>
              <w:numPr>
                <w:ilvl w:val="0"/>
                <w:numId w:val="38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пунктів харчування – 3.</w:t>
            </w:r>
          </w:p>
          <w:p w:rsidR="00B36061" w:rsidRPr="006F1B21" w:rsidRDefault="00B36061" w:rsidP="00B36061">
            <w:pPr>
              <w:numPr>
                <w:ilvl w:val="0"/>
                <w:numId w:val="38"/>
              </w:num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спортивних залів – 2.</w:t>
            </w:r>
          </w:p>
          <w:p w:rsidR="00B36061" w:rsidRPr="006F1B21" w:rsidRDefault="00B36061" w:rsidP="00B3606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спортивних майданчиків – 3.</w:t>
            </w:r>
          </w:p>
        </w:tc>
      </w:tr>
      <w:tr w:rsidR="00B36061" w:rsidRPr="006F1B21" w:rsidTr="004B0A0A">
        <w:trPr>
          <w:trHeight w:val="409"/>
        </w:trPr>
        <w:tc>
          <w:tcPr>
            <w:tcW w:w="2875" w:type="dxa"/>
          </w:tcPr>
          <w:p w:rsidR="00B36061" w:rsidRPr="006F1B21" w:rsidRDefault="00B36061" w:rsidP="00035CB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Інформаційне та навчально-методичне забезпечення</w:t>
            </w:r>
          </w:p>
        </w:tc>
        <w:tc>
          <w:tcPr>
            <w:tcW w:w="6946" w:type="dxa"/>
          </w:tcPr>
          <w:p w:rsidR="00C21B73" w:rsidRPr="006F1B21" w:rsidRDefault="00C21B73" w:rsidP="00C21B73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Навчальний процес забезпечується інформаційними та навчально-методичними ресурсами: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офіційний сайт УНУС: http://udau.edu.ua;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необмежений доступ до мережі Інтернет;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наукова бібліотека, читальні зали;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віртуальне навчальне середовище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Moodle</w:t>
            </w:r>
            <w:proofErr w:type="spellEnd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– інституційний </w:t>
            </w:r>
            <w:proofErr w:type="spellStart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репозитарій</w:t>
            </w:r>
            <w:proofErr w:type="spellEnd"/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6F1B21">
              <w:rPr>
                <w:rFonts w:ascii="Times New Roman" w:hAnsi="Times New Roman" w:cs="Times New Roman"/>
                <w:sz w:val="26"/>
                <w:szCs w:val="26"/>
                <w:lang w:val="uk-UA" w:eastAsia="uk-UA"/>
              </w:rPr>
              <w:t xml:space="preserve">– 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t>електронна база з понад 102 тис. записів; комп'ютерний зал на 25 місць автоматизованого пошуку</w:t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;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корпоративна пошта;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навчальні і робочі плани;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графіки навчального процесу;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навчально-методичні комплекси дисциплін;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навчальні та робочі програми дисциплін;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методичні матеріали для самостійної роботи студентів з дисциплін;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 програми практик; 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методичні вказівки щодо вико</w:t>
            </w:r>
            <w:r w:rsidR="003235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нання курсових проектів(робіт),</w:t>
            </w:r>
          </w:p>
          <w:p w:rsidR="00C21B73" w:rsidRPr="006F1B21" w:rsidRDefault="00C21B73" w:rsidP="00C21B73">
            <w:pPr>
              <w:spacing w:after="0" w:line="240" w:lineRule="auto"/>
              <w:ind w:left="168" w:hanging="168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sym w:font="Symbol" w:char="F02D"/>
            </w: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пакети комплексних контрольних робіт.</w:t>
            </w:r>
          </w:p>
          <w:p w:rsidR="00B36061" w:rsidRPr="006F1B21" w:rsidRDefault="00C21B73" w:rsidP="00C21B73">
            <w:pPr>
              <w:spacing w:after="0" w:line="240" w:lineRule="auto"/>
              <w:rPr>
                <w:rFonts w:ascii="Times New Roman" w:hAnsi="Times New Roman" w:cs="Times New Roman"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 w:eastAsia="ru-RU"/>
              </w:rPr>
              <w:t>Методичні матеріали постійно оновлюються та адаптуються до цілей освітньої програми.</w:t>
            </w:r>
          </w:p>
        </w:tc>
      </w:tr>
      <w:tr w:rsidR="00B36061" w:rsidRPr="006F1B21" w:rsidTr="004B0A0A">
        <w:trPr>
          <w:trHeight w:val="216"/>
        </w:trPr>
        <w:tc>
          <w:tcPr>
            <w:tcW w:w="9821" w:type="dxa"/>
            <w:gridSpan w:val="2"/>
          </w:tcPr>
          <w:p w:rsidR="00B36061" w:rsidRPr="006F1B21" w:rsidRDefault="00B36061" w:rsidP="00035C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9 – Академічна мобільність</w:t>
            </w:r>
          </w:p>
        </w:tc>
      </w:tr>
      <w:tr w:rsidR="00BD464C" w:rsidRPr="007D0ABB" w:rsidTr="004B0A0A">
        <w:trPr>
          <w:trHeight w:val="487"/>
        </w:trPr>
        <w:tc>
          <w:tcPr>
            <w:tcW w:w="2875" w:type="dxa"/>
          </w:tcPr>
          <w:p w:rsidR="00BD464C" w:rsidRPr="006F1B21" w:rsidRDefault="00BD464C" w:rsidP="008A5DC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Національна кредитна мобільність</w:t>
            </w:r>
          </w:p>
        </w:tc>
        <w:tc>
          <w:tcPr>
            <w:tcW w:w="6946" w:type="dxa"/>
          </w:tcPr>
          <w:p w:rsidR="00BD464C" w:rsidRPr="006F1B21" w:rsidRDefault="00BD464C" w:rsidP="00E47BCF">
            <w:pPr>
              <w:pStyle w:val="a3"/>
              <w:spacing w:after="0"/>
              <w:jc w:val="both"/>
            </w:pPr>
            <w:r w:rsidRPr="008A0CF0">
              <w:t>Регламентується Положенням про академічну мобільність студентів Уманського НУС та Положенням про порядок визнання результатів навчання в інших ЗВО в Уманському НУС.  На основі двосторонніх договорів між Уманським національним університетом садівництва та закладами вищої освіти України.</w:t>
            </w:r>
          </w:p>
        </w:tc>
      </w:tr>
      <w:tr w:rsidR="00BD464C" w:rsidRPr="006F1B21" w:rsidTr="004B0A0A">
        <w:trPr>
          <w:trHeight w:val="409"/>
        </w:trPr>
        <w:tc>
          <w:tcPr>
            <w:tcW w:w="2875" w:type="dxa"/>
          </w:tcPr>
          <w:p w:rsidR="00BD464C" w:rsidRPr="006F1B21" w:rsidRDefault="00BD464C" w:rsidP="008A5DC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Міжнародна кредитна мобільність</w:t>
            </w:r>
          </w:p>
        </w:tc>
        <w:tc>
          <w:tcPr>
            <w:tcW w:w="6946" w:type="dxa"/>
          </w:tcPr>
          <w:p w:rsidR="00BD464C" w:rsidRPr="00E53A31" w:rsidRDefault="00BD464C" w:rsidP="00E47BCF">
            <w:pPr>
              <w:spacing w:after="0" w:line="240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  <w:lang w:val="uk-UA"/>
              </w:rPr>
            </w:pPr>
            <w:r w:rsidRPr="00E53A3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 підставі укладених угод університету про міжнародну академічну мобільність</w:t>
            </w:r>
          </w:p>
        </w:tc>
      </w:tr>
      <w:tr w:rsidR="00B36061" w:rsidRPr="006F1B21" w:rsidTr="004B0A0A">
        <w:trPr>
          <w:trHeight w:val="409"/>
        </w:trPr>
        <w:tc>
          <w:tcPr>
            <w:tcW w:w="2875" w:type="dxa"/>
          </w:tcPr>
          <w:p w:rsidR="00B36061" w:rsidRPr="006F1B21" w:rsidRDefault="00B36061" w:rsidP="00035CB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b/>
                <w:sz w:val="24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6946" w:type="dxa"/>
          </w:tcPr>
          <w:p w:rsidR="00C21B73" w:rsidRPr="006F1B21" w:rsidRDefault="00C21B73" w:rsidP="00C21B7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Передбачена можливість навчання іноземних студентів. Навчання іноземних здобувачів вищої освіти проводиться на загальних умовах.</w:t>
            </w:r>
          </w:p>
          <w:p w:rsidR="00B36061" w:rsidRPr="006F1B21" w:rsidRDefault="00B36061" w:rsidP="008A5DC7">
            <w:pPr>
              <w:pStyle w:val="a3"/>
              <w:spacing w:before="0" w:beforeAutospacing="0" w:after="0" w:afterAutospacing="0"/>
              <w:jc w:val="both"/>
            </w:pPr>
          </w:p>
        </w:tc>
      </w:tr>
    </w:tbl>
    <w:p w:rsidR="00F406CF" w:rsidRPr="006F1B21" w:rsidRDefault="00F406CF" w:rsidP="00F406CF">
      <w:pPr>
        <w:widowControl w:val="0"/>
        <w:spacing w:after="0"/>
        <w:ind w:left="490" w:hanging="490"/>
        <w:rPr>
          <w:rFonts w:ascii="Times New Roman" w:hAnsi="Times New Roman" w:cs="Times New Roman"/>
          <w:b/>
          <w:sz w:val="24"/>
          <w:szCs w:val="24"/>
          <w:lang w:val="uk-UA" w:eastAsia="uk-UA"/>
        </w:rPr>
      </w:pPr>
    </w:p>
    <w:p w:rsidR="000B611E" w:rsidRPr="006F1B21" w:rsidRDefault="000B611E">
      <w:pPr>
        <w:spacing w:after="160" w:line="259" w:lineRule="auto"/>
        <w:rPr>
          <w:rFonts w:ascii="Times New Roman" w:hAnsi="Times New Roman"/>
          <w:b/>
          <w:sz w:val="28"/>
          <w:szCs w:val="28"/>
          <w:lang w:val="uk-UA"/>
        </w:rPr>
      </w:pPr>
      <w:r w:rsidRPr="006F1B21"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:rsidR="0057025D" w:rsidRPr="006F1B21" w:rsidRDefault="0057025D" w:rsidP="0057025D">
      <w:pPr>
        <w:spacing w:after="0" w:line="240" w:lineRule="auto"/>
        <w:jc w:val="center"/>
        <w:rPr>
          <w:rFonts w:ascii="Times New Roman" w:hAnsi="Times New Roman"/>
          <w:b/>
          <w:sz w:val="27"/>
          <w:szCs w:val="27"/>
          <w:lang w:val="uk-UA"/>
        </w:rPr>
      </w:pPr>
      <w:r w:rsidRPr="006F1B21">
        <w:rPr>
          <w:rFonts w:ascii="Times New Roman" w:hAnsi="Times New Roman"/>
          <w:b/>
          <w:sz w:val="28"/>
          <w:szCs w:val="28"/>
          <w:lang w:val="uk-UA"/>
        </w:rPr>
        <w:lastRenderedPageBreak/>
        <w:t>2</w:t>
      </w:r>
      <w:r w:rsidRPr="006F1B21">
        <w:rPr>
          <w:rFonts w:ascii="Times New Roman" w:hAnsi="Times New Roman"/>
          <w:b/>
          <w:sz w:val="27"/>
          <w:szCs w:val="27"/>
          <w:lang w:val="uk-UA"/>
        </w:rPr>
        <w:t>. Перелік компонент освітньо-професійної програми та їх логічна послідовність</w:t>
      </w:r>
    </w:p>
    <w:p w:rsidR="0057025D" w:rsidRPr="006F1B21" w:rsidRDefault="0057025D" w:rsidP="0057025D">
      <w:pPr>
        <w:spacing w:after="0" w:line="240" w:lineRule="auto"/>
        <w:jc w:val="center"/>
        <w:rPr>
          <w:rFonts w:ascii="Times New Roman" w:hAnsi="Times New Roman"/>
          <w:b/>
          <w:sz w:val="27"/>
          <w:szCs w:val="27"/>
          <w:lang w:val="uk-UA"/>
        </w:rPr>
      </w:pPr>
    </w:p>
    <w:p w:rsidR="0057025D" w:rsidRPr="006F1B21" w:rsidRDefault="0057025D" w:rsidP="0057025D">
      <w:pPr>
        <w:spacing w:after="0" w:line="240" w:lineRule="auto"/>
        <w:jc w:val="center"/>
        <w:rPr>
          <w:rFonts w:ascii="Times New Roman" w:hAnsi="Times New Roman"/>
          <w:sz w:val="27"/>
          <w:szCs w:val="27"/>
          <w:lang w:val="uk-UA"/>
        </w:rPr>
      </w:pPr>
      <w:r w:rsidRPr="006F1B21">
        <w:rPr>
          <w:rFonts w:ascii="Times New Roman" w:hAnsi="Times New Roman"/>
          <w:sz w:val="27"/>
          <w:szCs w:val="27"/>
          <w:lang w:val="uk-UA"/>
        </w:rPr>
        <w:t>2.1. Перелік компонент ОП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9"/>
        <w:gridCol w:w="5732"/>
        <w:gridCol w:w="1276"/>
        <w:gridCol w:w="1378"/>
      </w:tblGrid>
      <w:tr w:rsidR="0057025D" w:rsidRPr="006F1B21" w:rsidTr="00777AA7">
        <w:trPr>
          <w:cantSplit/>
          <w:trHeight w:val="1134"/>
        </w:trPr>
        <w:tc>
          <w:tcPr>
            <w:tcW w:w="1209" w:type="dxa"/>
            <w:shd w:val="clear" w:color="auto" w:fill="auto"/>
            <w:vAlign w:val="center"/>
          </w:tcPr>
          <w:p w:rsidR="0057025D" w:rsidRPr="006F1B21" w:rsidRDefault="0057025D" w:rsidP="00777AA7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Код н/д</w:t>
            </w:r>
          </w:p>
        </w:tc>
        <w:tc>
          <w:tcPr>
            <w:tcW w:w="5732" w:type="dxa"/>
            <w:shd w:val="clear" w:color="auto" w:fill="auto"/>
            <w:vAlign w:val="center"/>
          </w:tcPr>
          <w:p w:rsidR="0057025D" w:rsidRPr="006F1B21" w:rsidRDefault="0057025D" w:rsidP="00777AA7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Компоненти освітньої програми (навчальні дисципліни, курсові проекти (роботи), практика, кваліфікаційні роботи)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7025D" w:rsidRPr="006F1B21" w:rsidRDefault="0057025D" w:rsidP="00777AA7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Кількість кредитів</w:t>
            </w:r>
          </w:p>
        </w:tc>
        <w:tc>
          <w:tcPr>
            <w:tcW w:w="1378" w:type="dxa"/>
            <w:shd w:val="clear" w:color="auto" w:fill="auto"/>
            <w:vAlign w:val="center"/>
          </w:tcPr>
          <w:p w:rsidR="0057025D" w:rsidRPr="006F1B21" w:rsidRDefault="0057025D" w:rsidP="00777AA7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 xml:space="preserve">Форма </w:t>
            </w:r>
            <w:proofErr w:type="spellStart"/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підсумк</w:t>
            </w:r>
            <w:proofErr w:type="spellEnd"/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. контролю</w:t>
            </w:r>
          </w:p>
        </w:tc>
      </w:tr>
      <w:tr w:rsidR="0057025D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1</w:t>
            </w:r>
          </w:p>
        </w:tc>
        <w:tc>
          <w:tcPr>
            <w:tcW w:w="5732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sz w:val="23"/>
                <w:szCs w:val="23"/>
                <w:lang w:val="uk-UA"/>
              </w:rPr>
              <w:t>4</w:t>
            </w:r>
          </w:p>
        </w:tc>
      </w:tr>
      <w:tr w:rsidR="0057025D" w:rsidRPr="006F1B21" w:rsidTr="004B0A0A">
        <w:trPr>
          <w:trHeight w:val="21"/>
        </w:trPr>
        <w:tc>
          <w:tcPr>
            <w:tcW w:w="9595" w:type="dxa"/>
            <w:gridSpan w:val="4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Обов’язкові компоненти ОП</w:t>
            </w:r>
          </w:p>
        </w:tc>
      </w:tr>
      <w:tr w:rsidR="0057025D" w:rsidRPr="006F1B21" w:rsidTr="00C25ADE">
        <w:trPr>
          <w:trHeight w:val="300"/>
        </w:trPr>
        <w:tc>
          <w:tcPr>
            <w:tcW w:w="9595" w:type="dxa"/>
            <w:gridSpan w:val="4"/>
            <w:shd w:val="clear" w:color="auto" w:fill="auto"/>
          </w:tcPr>
          <w:p w:rsidR="0057025D" w:rsidRPr="006F1B21" w:rsidRDefault="0057025D" w:rsidP="0057025D">
            <w:pPr>
              <w:numPr>
                <w:ilvl w:val="1"/>
                <w:numId w:val="16"/>
              </w:num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Дисципліни математичної та загальноекономічної підготовки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1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Політична економія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2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Макроекономіка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МЗП 3 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Мікроекономіка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МЗП 4 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Історія економіки та економічної думки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5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Математика для економістів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5.1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Вища математика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5.2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Вища математика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5.3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Теорія ймовірності і математична статистика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6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Економіко-математичні методи і моделі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6.1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Оптимізаційні методи і моделі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6.2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Економетрика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C25ADE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МЗП 6.3</w:t>
            </w:r>
          </w:p>
        </w:tc>
        <w:tc>
          <w:tcPr>
            <w:tcW w:w="5732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Інформатика</w:t>
            </w:r>
          </w:p>
        </w:tc>
        <w:tc>
          <w:tcPr>
            <w:tcW w:w="1276" w:type="dxa"/>
            <w:shd w:val="clear" w:color="auto" w:fill="auto"/>
          </w:tcPr>
          <w:p w:rsidR="00C25ADE" w:rsidRPr="006F1B21" w:rsidRDefault="00FD68F2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1378" w:type="dxa"/>
            <w:shd w:val="clear" w:color="auto" w:fill="auto"/>
          </w:tcPr>
          <w:p w:rsidR="00C25ADE" w:rsidRPr="006F1B21" w:rsidRDefault="00C25ADE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57025D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57025D" w:rsidRPr="006F1B21" w:rsidRDefault="0057025D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732" w:type="dxa"/>
            <w:shd w:val="clear" w:color="auto" w:fill="auto"/>
          </w:tcPr>
          <w:p w:rsidR="0057025D" w:rsidRPr="006F1B21" w:rsidRDefault="0057025D" w:rsidP="00C25ADE">
            <w:pPr>
              <w:tabs>
                <w:tab w:val="left" w:pos="3555"/>
              </w:tabs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276" w:type="dxa"/>
            <w:shd w:val="clear" w:color="auto" w:fill="auto"/>
          </w:tcPr>
          <w:p w:rsidR="0057025D" w:rsidRPr="006F1B21" w:rsidRDefault="00696CA4" w:rsidP="00FD68F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4</w:t>
            </w:r>
            <w:r w:rsidR="00FD68F2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57025D" w:rsidRPr="006F1B21" w:rsidRDefault="0057025D" w:rsidP="00C25AD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57025D" w:rsidRPr="006F1B21" w:rsidTr="004B0A0A">
        <w:trPr>
          <w:trHeight w:val="21"/>
        </w:trPr>
        <w:tc>
          <w:tcPr>
            <w:tcW w:w="9595" w:type="dxa"/>
            <w:gridSpan w:val="4"/>
            <w:shd w:val="clear" w:color="auto" w:fill="auto"/>
          </w:tcPr>
          <w:p w:rsidR="0057025D" w:rsidRPr="006F1B21" w:rsidRDefault="0057025D" w:rsidP="0057025D">
            <w:pPr>
              <w:numPr>
                <w:ilvl w:val="1"/>
                <w:numId w:val="16"/>
              </w:num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Дисципліни професійної та практичної підготовки</w:t>
            </w:r>
          </w:p>
        </w:tc>
      </w:tr>
      <w:tr w:rsidR="0057025D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1</w:t>
            </w:r>
            <w:r w:rsidR="00696CA4" w:rsidRPr="006F1B21">
              <w:rPr>
                <w:rFonts w:ascii="Times New Roman" w:hAnsi="Times New Roman"/>
                <w:sz w:val="24"/>
                <w:szCs w:val="24"/>
                <w:lang w:val="uk-UA"/>
              </w:rPr>
              <w:t>.1.</w:t>
            </w:r>
          </w:p>
        </w:tc>
        <w:tc>
          <w:tcPr>
            <w:tcW w:w="5732" w:type="dxa"/>
            <w:shd w:val="clear" w:color="auto" w:fill="auto"/>
          </w:tcPr>
          <w:p w:rsidR="0057025D" w:rsidRPr="006F1B21" w:rsidRDefault="0057025D" w:rsidP="004B0A0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Економіка </w:t>
            </w:r>
            <w:r w:rsidR="00E47BCF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аграрного </w:t>
            </w: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підприємства</w:t>
            </w:r>
          </w:p>
        </w:tc>
        <w:tc>
          <w:tcPr>
            <w:tcW w:w="1276" w:type="dxa"/>
            <w:shd w:val="clear" w:color="auto" w:fill="auto"/>
          </w:tcPr>
          <w:p w:rsidR="0057025D" w:rsidRPr="006F1B21" w:rsidRDefault="00696CA4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57025D" w:rsidRPr="006F1B21" w:rsidRDefault="00696CA4" w:rsidP="004B0A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1.2.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Економіка</w:t>
            </w:r>
            <w:r w:rsidR="00E47BCF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аграрного</w:t>
            </w: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підприємства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2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Зовнішньоекономічні операції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335DAB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3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Фінанси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335DAB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4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Гроші та кредит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335DAB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5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Маркетинг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6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Бухгалтерський облік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7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Економіка праці і соціально-трудові відносини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8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Стратегія</w:t>
            </w:r>
            <w:r w:rsidR="00FD68F2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підприємства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9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Основи підприємництва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335DAB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10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Організація торгівлі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11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Основи біржової діяльності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12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Потенціал і розвиток підприємства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13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Аналіз господарської діяльності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ПП  14 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Організація товарного біржового ринку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15</w:t>
            </w:r>
          </w:p>
        </w:tc>
        <w:tc>
          <w:tcPr>
            <w:tcW w:w="5732" w:type="dxa"/>
            <w:shd w:val="clear" w:color="auto" w:fill="auto"/>
          </w:tcPr>
          <w:p w:rsidR="00696CA4" w:rsidRPr="008223BF" w:rsidRDefault="0083596D" w:rsidP="008359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Організація</w:t>
            </w:r>
            <w:r w:rsidR="00E47BCF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діяльності підприємницьких структур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16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Товарознавство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17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Правознавство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18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Інноваційна діяльність підприємства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  <w:r w:rsidR="00E47BCF">
              <w:rPr>
                <w:rFonts w:ascii="Times New Roman" w:hAnsi="Times New Roman"/>
                <w:sz w:val="24"/>
                <w:szCs w:val="24"/>
                <w:lang w:val="uk-UA"/>
              </w:rPr>
              <w:t>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19</w:t>
            </w:r>
          </w:p>
        </w:tc>
        <w:tc>
          <w:tcPr>
            <w:tcW w:w="5732" w:type="dxa"/>
            <w:shd w:val="clear" w:color="auto" w:fill="auto"/>
          </w:tcPr>
          <w:p w:rsidR="00696CA4" w:rsidRPr="00335DAB" w:rsidRDefault="00696CA4" w:rsidP="0069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35DAB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Економічний аналіз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335D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20</w:t>
            </w:r>
          </w:p>
        </w:tc>
        <w:tc>
          <w:tcPr>
            <w:tcW w:w="5732" w:type="dxa"/>
            <w:shd w:val="clear" w:color="auto" w:fill="auto"/>
          </w:tcPr>
          <w:p w:rsidR="00696CA4" w:rsidRPr="00335DAB" w:rsidRDefault="00E47BCF" w:rsidP="00335DA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Кон’юнктура ринку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E47BCF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E47BCF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335DAB" w:rsidRPr="006F1B21" w:rsidTr="00335DAB">
        <w:trPr>
          <w:trHeight w:val="306"/>
        </w:trPr>
        <w:tc>
          <w:tcPr>
            <w:tcW w:w="1209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ПП  21</w:t>
            </w:r>
          </w:p>
        </w:tc>
        <w:tc>
          <w:tcPr>
            <w:tcW w:w="5732" w:type="dxa"/>
            <w:shd w:val="clear" w:color="auto" w:fill="auto"/>
            <w:vAlign w:val="bottom"/>
          </w:tcPr>
          <w:p w:rsidR="00335DAB" w:rsidRPr="00E47BCF" w:rsidRDefault="00E47BCF" w:rsidP="00335D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Конкурентоспроможність підприємства</w:t>
            </w:r>
          </w:p>
        </w:tc>
        <w:tc>
          <w:tcPr>
            <w:tcW w:w="1276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  <w:r w:rsidR="00E47BCF">
              <w:rPr>
                <w:rFonts w:ascii="Times New Roman" w:hAnsi="Times New Roman"/>
                <w:sz w:val="24"/>
                <w:szCs w:val="24"/>
                <w:lang w:val="uk-UA"/>
              </w:rPr>
              <w:t>,5</w:t>
            </w:r>
          </w:p>
        </w:tc>
        <w:tc>
          <w:tcPr>
            <w:tcW w:w="1378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335DAB" w:rsidRPr="006F1B21" w:rsidTr="00335DAB">
        <w:trPr>
          <w:trHeight w:val="214"/>
        </w:trPr>
        <w:tc>
          <w:tcPr>
            <w:tcW w:w="1209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ПП  2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5732" w:type="dxa"/>
            <w:shd w:val="clear" w:color="auto" w:fill="auto"/>
            <w:vAlign w:val="bottom"/>
          </w:tcPr>
          <w:p w:rsidR="00335DAB" w:rsidRPr="00335DAB" w:rsidRDefault="00335DAB" w:rsidP="00335DA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35DAB">
              <w:rPr>
                <w:rFonts w:ascii="Times New Roman" w:hAnsi="Times New Roman" w:cs="Times New Roman"/>
                <w:sz w:val="24"/>
                <w:szCs w:val="24"/>
              </w:rPr>
              <w:t>Національна</w:t>
            </w:r>
            <w:proofErr w:type="spellEnd"/>
            <w:r w:rsidRPr="00335D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35DAB">
              <w:rPr>
                <w:rFonts w:ascii="Times New Roman" w:hAnsi="Times New Roman" w:cs="Times New Roman"/>
                <w:sz w:val="24"/>
                <w:szCs w:val="24"/>
              </w:rPr>
              <w:t>економіка</w:t>
            </w:r>
            <w:proofErr w:type="spellEnd"/>
            <w:r w:rsidRPr="00335D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,5</w:t>
            </w:r>
          </w:p>
        </w:tc>
        <w:tc>
          <w:tcPr>
            <w:tcW w:w="1378" w:type="dxa"/>
            <w:shd w:val="clear" w:color="auto" w:fill="auto"/>
          </w:tcPr>
          <w:p w:rsidR="00335DAB" w:rsidRPr="006F1B21" w:rsidRDefault="00335DAB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E47BCF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E47BCF" w:rsidRPr="006F1B21" w:rsidRDefault="00E47BCF" w:rsidP="00E47BC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ПП 23 </w:t>
            </w:r>
          </w:p>
        </w:tc>
        <w:tc>
          <w:tcPr>
            <w:tcW w:w="5732" w:type="dxa"/>
            <w:shd w:val="clear" w:color="auto" w:fill="auto"/>
          </w:tcPr>
          <w:p w:rsidR="00E47BCF" w:rsidRPr="00E47BCF" w:rsidRDefault="00E47BCF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Оподаткування юридичних та фізичних осіб</w:t>
            </w:r>
          </w:p>
        </w:tc>
        <w:tc>
          <w:tcPr>
            <w:tcW w:w="1276" w:type="dxa"/>
            <w:shd w:val="clear" w:color="auto" w:fill="auto"/>
          </w:tcPr>
          <w:p w:rsidR="00E47BCF" w:rsidRPr="00E47BCF" w:rsidRDefault="00E47BCF" w:rsidP="00335D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E47BCF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E47BCF" w:rsidRPr="006F1B21" w:rsidRDefault="00E47BCF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335DA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9</w:t>
            </w:r>
            <w:r w:rsidR="00335DAB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2</w:t>
            </w: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696CA4" w:rsidRPr="006F1B21" w:rsidTr="004B0A0A">
        <w:trPr>
          <w:trHeight w:val="21"/>
        </w:trPr>
        <w:tc>
          <w:tcPr>
            <w:tcW w:w="9595" w:type="dxa"/>
            <w:gridSpan w:val="4"/>
            <w:shd w:val="clear" w:color="auto" w:fill="auto"/>
          </w:tcPr>
          <w:p w:rsidR="00335DAB" w:rsidRDefault="00335DAB" w:rsidP="00696C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1. 3. Дисципліни соціально-гуманітарної підготовки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1.1.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1276" w:type="dxa"/>
            <w:shd w:val="clear" w:color="auto" w:fill="auto"/>
          </w:tcPr>
          <w:p w:rsidR="00696CA4" w:rsidRPr="008A2F6F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1.2.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1.3.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1.4.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2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Історія та культура України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3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5100A6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Ділова у</w:t>
            </w:r>
            <w:r w:rsidR="00696CA4"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країнська мова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4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E47BCF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Еколого-економічна діяльність аграрних підприємств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5</w:t>
            </w:r>
            <w:r w:rsidR="004B0A0A" w:rsidRPr="006F1B21">
              <w:rPr>
                <w:rFonts w:ascii="Times New Roman" w:hAnsi="Times New Roman"/>
                <w:sz w:val="24"/>
                <w:szCs w:val="24"/>
                <w:lang w:val="uk-UA"/>
              </w:rPr>
              <w:t>.1.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Іноземна мова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696CA4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СП  5</w:t>
            </w:r>
            <w:r w:rsidR="004B0A0A" w:rsidRPr="006F1B21">
              <w:rPr>
                <w:rFonts w:ascii="Times New Roman" w:hAnsi="Times New Roman"/>
                <w:sz w:val="24"/>
                <w:szCs w:val="24"/>
                <w:lang w:val="uk-UA"/>
              </w:rPr>
              <w:t>.2.</w:t>
            </w:r>
          </w:p>
        </w:tc>
        <w:tc>
          <w:tcPr>
            <w:tcW w:w="5732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Іноземна мова</w:t>
            </w:r>
          </w:p>
        </w:tc>
        <w:tc>
          <w:tcPr>
            <w:tcW w:w="1276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2,5</w:t>
            </w:r>
          </w:p>
        </w:tc>
        <w:tc>
          <w:tcPr>
            <w:tcW w:w="1378" w:type="dxa"/>
            <w:shd w:val="clear" w:color="auto" w:fill="auto"/>
          </w:tcPr>
          <w:p w:rsidR="00696CA4" w:rsidRPr="006F1B21" w:rsidRDefault="00696CA4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96475C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 1</w:t>
            </w:r>
          </w:p>
        </w:tc>
        <w:tc>
          <w:tcPr>
            <w:tcW w:w="5732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Навчальн</w:t>
            </w:r>
            <w:r w:rsidR="007F552B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практик</w:t>
            </w:r>
            <w:r w:rsidR="007F552B">
              <w:rPr>
                <w:rFonts w:ascii="Times New Roman" w:hAnsi="Times New Roman"/>
                <w:sz w:val="24"/>
                <w:szCs w:val="24"/>
                <w:lang w:val="uk-UA"/>
              </w:rPr>
              <w:t>и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6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96475C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П 2</w:t>
            </w:r>
          </w:p>
        </w:tc>
        <w:tc>
          <w:tcPr>
            <w:tcW w:w="5732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Виробнич</w:t>
            </w:r>
            <w:r w:rsidR="007F552B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практик</w:t>
            </w:r>
            <w:r w:rsidR="007F552B">
              <w:rPr>
                <w:rFonts w:ascii="Times New Roman" w:hAnsi="Times New Roman"/>
                <w:sz w:val="24"/>
                <w:szCs w:val="24"/>
                <w:lang w:val="uk-UA"/>
              </w:rPr>
              <w:t>и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15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96475C" w:rsidRPr="006F1B21" w:rsidTr="005100A6">
        <w:trPr>
          <w:trHeight w:val="21"/>
        </w:trPr>
        <w:tc>
          <w:tcPr>
            <w:tcW w:w="6941" w:type="dxa"/>
            <w:gridSpan w:val="2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Підсумкова атестація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1,5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5100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96475C" w:rsidRPr="006F1B21" w:rsidTr="00777AA7">
        <w:trPr>
          <w:trHeight w:val="21"/>
        </w:trPr>
        <w:tc>
          <w:tcPr>
            <w:tcW w:w="1209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5732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Всього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44,5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96475C" w:rsidRPr="006F1B21" w:rsidTr="00777AA7">
        <w:trPr>
          <w:trHeight w:val="21"/>
        </w:trPr>
        <w:tc>
          <w:tcPr>
            <w:tcW w:w="6941" w:type="dxa"/>
            <w:gridSpan w:val="2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обов’язкових компонент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180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96475C" w:rsidRPr="006F1B21" w:rsidTr="004B0A0A">
        <w:trPr>
          <w:trHeight w:val="21"/>
        </w:trPr>
        <w:tc>
          <w:tcPr>
            <w:tcW w:w="9595" w:type="dxa"/>
            <w:gridSpan w:val="4"/>
            <w:shd w:val="clear" w:color="auto" w:fill="auto"/>
          </w:tcPr>
          <w:p w:rsidR="0096475C" w:rsidRPr="006F1B21" w:rsidRDefault="0096475C" w:rsidP="00696CA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2. Вибіркові компоненти ОП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*        </w:t>
            </w:r>
            <w:r w:rsidR="00052F3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                         60</w:t>
            </w:r>
          </w:p>
        </w:tc>
      </w:tr>
      <w:tr w:rsidR="0096475C" w:rsidRPr="006F1B21" w:rsidTr="00777AA7">
        <w:trPr>
          <w:trHeight w:val="42"/>
        </w:trPr>
        <w:tc>
          <w:tcPr>
            <w:tcW w:w="6941" w:type="dxa"/>
            <w:gridSpan w:val="2"/>
            <w:shd w:val="clear" w:color="auto" w:fill="auto"/>
          </w:tcPr>
          <w:p w:rsidR="0096475C" w:rsidRPr="006F1B21" w:rsidRDefault="0096475C" w:rsidP="00897C9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ОСВІТНЬОЇ ПРОГРАМИ</w:t>
            </w:r>
          </w:p>
        </w:tc>
        <w:tc>
          <w:tcPr>
            <w:tcW w:w="1276" w:type="dxa"/>
            <w:shd w:val="clear" w:color="auto" w:fill="auto"/>
          </w:tcPr>
          <w:p w:rsidR="0096475C" w:rsidRPr="006F1B21" w:rsidRDefault="0096475C" w:rsidP="00897C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6F1B2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240</w:t>
            </w:r>
          </w:p>
        </w:tc>
        <w:tc>
          <w:tcPr>
            <w:tcW w:w="1378" w:type="dxa"/>
            <w:shd w:val="clear" w:color="auto" w:fill="auto"/>
          </w:tcPr>
          <w:p w:rsidR="0096475C" w:rsidRPr="006F1B21" w:rsidRDefault="0096475C" w:rsidP="00897C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</w:tbl>
    <w:p w:rsidR="00007265" w:rsidRPr="0096475C" w:rsidRDefault="00007265" w:rsidP="00007265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6475C">
        <w:rPr>
          <w:rFonts w:ascii="Times New Roman" w:hAnsi="Times New Roman" w:cs="Times New Roman"/>
          <w:sz w:val="24"/>
          <w:szCs w:val="24"/>
          <w:lang w:val="uk-UA"/>
        </w:rPr>
        <w:t>*Здобувач вищої освіти здійснює свій вибір відповідно до Положення про вибіркові дисципліни в Уманському національному університеті садівництва (</w:t>
      </w:r>
      <w:hyperlink r:id="rId9" w:history="1">
        <w:r w:rsidRPr="0096475C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uk-UA"/>
          </w:rPr>
          <w:t>https://www.udau.edu.ua/assets/files/legislation/polozhennya/2019/polozhennya-pro-vibirkovi-disciplini.pdf</w:t>
        </w:r>
      </w:hyperlink>
      <w:r w:rsidRPr="0096475C">
        <w:rPr>
          <w:rFonts w:ascii="Times New Roman" w:hAnsi="Times New Roman" w:cs="Times New Roman"/>
          <w:sz w:val="24"/>
          <w:szCs w:val="24"/>
          <w:lang w:val="uk-UA"/>
        </w:rPr>
        <w:t>).</w:t>
      </w:r>
    </w:p>
    <w:p w:rsidR="00007265" w:rsidRPr="0096475C" w:rsidRDefault="00007265" w:rsidP="00007265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475C">
        <w:rPr>
          <w:rFonts w:ascii="Times New Roman" w:hAnsi="Times New Roman" w:cs="Times New Roman"/>
          <w:sz w:val="24"/>
          <w:szCs w:val="24"/>
          <w:lang w:val="uk-UA"/>
        </w:rPr>
        <w:t>Вибір здійснюється з Каталогу елективних (вибіркових) дисциплін (</w:t>
      </w:r>
      <w:hyperlink r:id="rId10" w:history="1">
        <w:r w:rsidRPr="0096475C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uk-UA"/>
          </w:rPr>
          <w:t>https://www.udau.edu.ua/ua/for-students/katalog-elektivnix-vibirkovix-discziplin/</w:t>
        </w:r>
      </w:hyperlink>
      <w:r w:rsidRPr="0096475C">
        <w:rPr>
          <w:rFonts w:ascii="Times New Roman" w:hAnsi="Times New Roman" w:cs="Times New Roman"/>
          <w:sz w:val="24"/>
          <w:szCs w:val="24"/>
          <w:lang w:val="uk-UA"/>
        </w:rPr>
        <w:t>).</w:t>
      </w: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D464C" w:rsidRDefault="00BD464C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57025D" w:rsidRPr="006F1B21" w:rsidRDefault="0057025D" w:rsidP="005702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6F1B21">
        <w:rPr>
          <w:rFonts w:ascii="Times New Roman" w:hAnsi="Times New Roman"/>
          <w:b/>
          <w:sz w:val="28"/>
          <w:szCs w:val="28"/>
          <w:lang w:val="uk-UA"/>
        </w:rPr>
        <w:lastRenderedPageBreak/>
        <w:t>3. Форма атестації здобувачів вищої освіти</w:t>
      </w:r>
    </w:p>
    <w:p w:rsidR="0057025D" w:rsidRPr="006F1B21" w:rsidRDefault="0057025D" w:rsidP="002F6B84">
      <w:pPr>
        <w:tabs>
          <w:tab w:val="left" w:pos="7371"/>
        </w:tabs>
        <w:spacing w:after="0" w:line="240" w:lineRule="auto"/>
        <w:ind w:right="-143"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F1B21">
        <w:rPr>
          <w:rFonts w:ascii="Times New Roman" w:hAnsi="Times New Roman" w:cs="Times New Roman"/>
          <w:sz w:val="28"/>
          <w:szCs w:val="28"/>
          <w:lang w:val="uk-UA"/>
        </w:rPr>
        <w:t xml:space="preserve">Атестація випускників освітньої програми спеціальності </w:t>
      </w:r>
      <w:r w:rsidR="00777AA7" w:rsidRPr="006F1B21">
        <w:rPr>
          <w:rFonts w:ascii="Times New Roman" w:hAnsi="Times New Roman" w:cs="Times New Roman"/>
          <w:sz w:val="28"/>
          <w:szCs w:val="28"/>
          <w:lang w:val="uk-UA"/>
        </w:rPr>
        <w:br/>
      </w:r>
      <w:r w:rsidR="002F6B84" w:rsidRPr="006F1B2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076 «Підприємництво, торгівля та біржова діяльність» </w:t>
      </w:r>
      <w:r w:rsidRPr="006F1B21">
        <w:rPr>
          <w:rFonts w:ascii="Times New Roman" w:hAnsi="Times New Roman" w:cs="Times New Roman"/>
          <w:sz w:val="28"/>
          <w:szCs w:val="28"/>
          <w:lang w:val="uk-UA"/>
        </w:rPr>
        <w:t xml:space="preserve">здійснюється у формі </w:t>
      </w:r>
      <w:r w:rsidR="00BD464C">
        <w:rPr>
          <w:rFonts w:ascii="Times New Roman" w:hAnsi="Times New Roman" w:cs="Times New Roman"/>
          <w:sz w:val="28"/>
          <w:szCs w:val="28"/>
          <w:lang w:val="uk-UA"/>
        </w:rPr>
        <w:t>атестаційного</w:t>
      </w:r>
      <w:r w:rsidRPr="006F1B21">
        <w:rPr>
          <w:rFonts w:ascii="Times New Roman" w:hAnsi="Times New Roman" w:cs="Times New Roman"/>
          <w:sz w:val="28"/>
          <w:szCs w:val="28"/>
          <w:lang w:val="uk-UA"/>
        </w:rPr>
        <w:t xml:space="preserve"> екзамену зі спеціальності та завершується </w:t>
      </w:r>
      <w:proofErr w:type="spellStart"/>
      <w:r w:rsidRPr="006F1B21">
        <w:rPr>
          <w:rFonts w:ascii="Times New Roman" w:hAnsi="Times New Roman" w:cs="Times New Roman"/>
          <w:sz w:val="28"/>
          <w:szCs w:val="28"/>
          <w:lang w:val="uk-UA"/>
        </w:rPr>
        <w:t>видачею</w:t>
      </w:r>
      <w:proofErr w:type="spellEnd"/>
      <w:r w:rsidRPr="006F1B21">
        <w:rPr>
          <w:rFonts w:ascii="Times New Roman" w:hAnsi="Times New Roman" w:cs="Times New Roman"/>
          <w:sz w:val="28"/>
          <w:szCs w:val="28"/>
          <w:lang w:val="uk-UA"/>
        </w:rPr>
        <w:t xml:space="preserve"> документу встановленого зразка про присудження йому ступеня бакалавра із присвоєнням кваліфікації: бакалавр з </w:t>
      </w:r>
      <w:r w:rsidR="001A6289" w:rsidRPr="006F1B21">
        <w:rPr>
          <w:rFonts w:ascii="Times New Roman" w:eastAsia="Calibri" w:hAnsi="Times New Roman" w:cs="Times New Roman"/>
          <w:sz w:val="28"/>
          <w:szCs w:val="28"/>
          <w:lang w:val="uk-UA"/>
        </w:rPr>
        <w:t>підприємництва, торгівлі та біржової діяльності</w:t>
      </w:r>
      <w:r w:rsidRPr="006F1B2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7025D" w:rsidRPr="006F1B21" w:rsidRDefault="0057025D" w:rsidP="0057025D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6F1B21">
        <w:rPr>
          <w:color w:val="000000"/>
          <w:sz w:val="28"/>
          <w:szCs w:val="28"/>
        </w:rPr>
        <w:t xml:space="preserve">Атестація здобувачів вищої освіти – це встановлення відповідності засвоєних здобувачами вищої освіти рівня та обсягу знань, умінь, інших </w:t>
      </w:r>
      <w:proofErr w:type="spellStart"/>
      <w:r w:rsidRPr="006F1B21">
        <w:rPr>
          <w:color w:val="000000"/>
          <w:sz w:val="28"/>
          <w:szCs w:val="28"/>
        </w:rPr>
        <w:t>компетентностей</w:t>
      </w:r>
      <w:proofErr w:type="spellEnd"/>
      <w:r w:rsidRPr="006F1B21">
        <w:rPr>
          <w:color w:val="000000"/>
          <w:sz w:val="28"/>
          <w:szCs w:val="28"/>
        </w:rPr>
        <w:t xml:space="preserve">. </w:t>
      </w: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F1B21">
        <w:rPr>
          <w:color w:val="000000"/>
          <w:sz w:val="28"/>
          <w:szCs w:val="28"/>
        </w:rPr>
        <w:t xml:space="preserve">Атестація здобувачів вищої освіти здійснюється Екзаменаційною комісією після завершення навчання на освітньому ступені бакалавр з метою комплексної перевірки й оцінки теоретичної та практичної фахової підготовки студентів-випускників. Екзаменаційна комісія створюється щороку у складі голови та членів комісії. Екзаменаційна комісія працює у строки, визначені графіком навчального процесу на поточний навчальний рік, що розробляється на основі навчальних планів, затверджується ректором університету. </w:t>
      </w:r>
    </w:p>
    <w:p w:rsidR="0057025D" w:rsidRPr="006F1B21" w:rsidRDefault="0057025D" w:rsidP="00007265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F1B21">
        <w:rPr>
          <w:color w:val="000000"/>
          <w:sz w:val="28"/>
          <w:szCs w:val="28"/>
        </w:rPr>
        <w:t xml:space="preserve">Рішення екзаменаційної комісії про оцінку результатів атестації, присудження освітнього ступеня, а також про видачу здобувачам вищої освіти дипломів (дипломів з відзнакою) про закінчення вищого навчального закладу приймається на закритому засіданні екзаменаційної комісії відкритим голосуванням звичайною більшістю голосів членів екзаменаційної комісії, які брали участь в її засіданні. </w:t>
      </w:r>
      <w:r w:rsidRPr="006F1B21">
        <w:rPr>
          <w:sz w:val="28"/>
          <w:szCs w:val="28"/>
        </w:rPr>
        <w:t xml:space="preserve">Атестація здійснюється </w:t>
      </w:r>
      <w:r w:rsidR="00BD464C">
        <w:rPr>
          <w:sz w:val="28"/>
          <w:szCs w:val="28"/>
        </w:rPr>
        <w:t>екзамен</w:t>
      </w:r>
      <w:r w:rsidRPr="006F1B21">
        <w:rPr>
          <w:sz w:val="28"/>
          <w:szCs w:val="28"/>
        </w:rPr>
        <w:t>аційною комісією до складу якої можуть входити представники роботодавців та їх об</w:t>
      </w:r>
      <w:r w:rsidRPr="006F1B21">
        <w:rPr>
          <w:rFonts w:ascii="Calibri" w:hAnsi="Calibri"/>
          <w:sz w:val="28"/>
          <w:szCs w:val="28"/>
        </w:rPr>
        <w:t>'</w:t>
      </w:r>
      <w:r w:rsidRPr="006F1B21">
        <w:rPr>
          <w:sz w:val="28"/>
          <w:szCs w:val="28"/>
        </w:rPr>
        <w:t>єднань. Атестація здійснюється відкрито і публічно.</w:t>
      </w:r>
    </w:p>
    <w:p w:rsidR="0057025D" w:rsidRPr="006F1B21" w:rsidRDefault="0057025D" w:rsidP="0057025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  <w:sectPr w:rsidR="0057025D" w:rsidRPr="006F1B21" w:rsidSect="004B0A0A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9F40AB" w:rsidRPr="006E6657" w:rsidRDefault="009F40AB" w:rsidP="009F40AB">
      <w:pPr>
        <w:pStyle w:val="a3"/>
        <w:numPr>
          <w:ilvl w:val="1"/>
          <w:numId w:val="39"/>
        </w:numPr>
        <w:spacing w:before="0" w:beforeAutospacing="0" w:after="167" w:afterAutospacing="0"/>
        <w:ind w:left="0" w:firstLine="0"/>
        <w:jc w:val="center"/>
        <w:rPr>
          <w:b/>
          <w:sz w:val="28"/>
          <w:szCs w:val="28"/>
        </w:rPr>
      </w:pPr>
      <w:r w:rsidRPr="006E6657">
        <w:rPr>
          <w:b/>
          <w:noProof/>
          <w:sz w:val="28"/>
          <w:szCs w:val="28"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688F2CB" wp14:editId="3ED72818">
                <wp:simplePos x="0" y="0"/>
                <wp:positionH relativeFrom="column">
                  <wp:posOffset>445173</wp:posOffset>
                </wp:positionH>
                <wp:positionV relativeFrom="paragraph">
                  <wp:posOffset>259469</wp:posOffset>
                </wp:positionV>
                <wp:extent cx="9333230" cy="3840480"/>
                <wp:effectExtent l="0" t="0" r="20320" b="26670"/>
                <wp:wrapNone/>
                <wp:docPr id="39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3230" cy="3840480"/>
                          <a:chOff x="159573" y="-2"/>
                          <a:chExt cx="6220395" cy="3841463"/>
                        </a:xfrm>
                      </wpg:grpSpPr>
                      <wpg:grpSp>
                        <wpg:cNvPr id="40" name="Группа 5"/>
                        <wpg:cNvGrpSpPr/>
                        <wpg:grpSpPr>
                          <a:xfrm>
                            <a:off x="180776" y="421576"/>
                            <a:ext cx="1140183" cy="3419885"/>
                            <a:chOff x="180776" y="-14359"/>
                            <a:chExt cx="1140183" cy="3419885"/>
                          </a:xfrm>
                        </wpg:grpSpPr>
                        <wps:wsp>
                          <wps:cNvPr id="41" name="Скругленный прямоугольник 6"/>
                          <wps:cNvSpPr/>
                          <wps:spPr>
                            <a:xfrm>
                              <a:off x="180776" y="-14359"/>
                              <a:ext cx="1140183" cy="3419885"/>
                            </a:xfrm>
                            <a:prstGeom prst="roundRect">
                              <a:avLst/>
                            </a:prstGeom>
                            <a:solidFill>
                              <a:srgbClr val="E7E6E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 семестр</w:t>
                                </w:r>
                              </w:p>
                              <w:p w:rsidR="009F40AB" w:rsidRPr="00284FE1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Скругленный прямоугольник 7"/>
                          <wps:cNvSpPr/>
                          <wps:spPr>
                            <a:xfrm>
                              <a:off x="255204" y="350710"/>
                              <a:ext cx="978223" cy="25524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 w:rsidRPr="00360D1E"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Політична економія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" name="Скругленный прямоугольник 8"/>
                          <wps:cNvSpPr/>
                          <wps:spPr>
                            <a:xfrm>
                              <a:off x="255204" y="659710"/>
                              <a:ext cx="975575" cy="43583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Історія економіки та економічної думки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Скругленный прямоугольник 10"/>
                          <wps:cNvSpPr/>
                          <wps:spPr>
                            <a:xfrm>
                              <a:off x="237431" y="2684324"/>
                              <a:ext cx="1028699" cy="25755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Іноземна мова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Скругленный прямоугольник 17"/>
                          <wps:cNvSpPr/>
                          <wps:spPr>
                            <a:xfrm>
                              <a:off x="249897" y="1156540"/>
                              <a:ext cx="983530" cy="260652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Вища математика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Скругленный прямоугольник 18"/>
                          <wps:cNvSpPr/>
                          <wps:spPr>
                            <a:xfrm>
                              <a:off x="239263" y="1492685"/>
                              <a:ext cx="994164" cy="430176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ind w:left="-142" w:right="-186"/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Історія та культура України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Скругленный прямоугольник 19"/>
                          <wps:cNvSpPr/>
                          <wps:spPr>
                            <a:xfrm>
                              <a:off x="237431" y="1993535"/>
                              <a:ext cx="999460" cy="25875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ind w:left="-284" w:right="-261"/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Ділова українська мова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Скругленный прямоугольник 20"/>
                          <wps:cNvSpPr/>
                          <wps:spPr>
                            <a:xfrm>
                              <a:off x="234140" y="2252292"/>
                              <a:ext cx="1018027" cy="42152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ind w:left="-142"/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 w:rsidRPr="00522751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Еколого-економічна</w:t>
                                </w: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 xml:space="preserve">діяльність </w:t>
                                </w:r>
                                <w:r w:rsidRPr="00522751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аграрних підприємств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9" name="Группа 21"/>
                        <wpg:cNvGrpSpPr/>
                        <wpg:grpSpPr>
                          <a:xfrm>
                            <a:off x="1807552" y="467171"/>
                            <a:ext cx="1265474" cy="2562163"/>
                            <a:chOff x="127608" y="31236"/>
                            <a:chExt cx="1265474" cy="2562163"/>
                          </a:xfrm>
                        </wpg:grpSpPr>
                        <wps:wsp>
                          <wps:cNvPr id="50" name="Скругленный прямоугольник 22"/>
                          <wps:cNvSpPr/>
                          <wps:spPr>
                            <a:xfrm>
                              <a:off x="127608" y="31236"/>
                              <a:ext cx="1265474" cy="2562163"/>
                            </a:xfrm>
                            <a:prstGeom prst="roundRect">
                              <a:avLst/>
                            </a:prstGeom>
                            <a:solidFill>
                              <a:srgbClr val="E7E6E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семестр</w:t>
                                </w:r>
                              </w:p>
                              <w:p w:rsidR="009F40AB" w:rsidRPr="00284FE1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Скругленный прямоугольник 23"/>
                          <wps:cNvSpPr/>
                          <wps:spPr>
                            <a:xfrm>
                              <a:off x="212786" y="403776"/>
                              <a:ext cx="1127128" cy="27644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ind w:right="-154"/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Макроекономіка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" name="Скругленный прямоугольник 24"/>
                          <wps:cNvSpPr/>
                          <wps:spPr>
                            <a:xfrm>
                              <a:off x="202036" y="733003"/>
                              <a:ext cx="1137878" cy="422761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522751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522751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Теорія ймовірності та математична статистика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Скругленный прямоугольник 25"/>
                          <wps:cNvSpPr/>
                          <wps:spPr>
                            <a:xfrm>
                              <a:off x="223302" y="1264871"/>
                              <a:ext cx="1116612" cy="27644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Гроші та кредит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Скругленный прямоугольник 26"/>
                          <wps:cNvSpPr/>
                          <wps:spPr>
                            <a:xfrm>
                              <a:off x="212786" y="1607597"/>
                              <a:ext cx="1127248" cy="458028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Кон’юнктура ринку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5" name="Группа 27"/>
                        <wpg:cNvGrpSpPr/>
                        <wpg:grpSpPr>
                          <a:xfrm>
                            <a:off x="159573" y="-2"/>
                            <a:ext cx="6167332" cy="329096"/>
                            <a:chOff x="159573" y="-2"/>
                            <a:chExt cx="6167332" cy="329096"/>
                          </a:xfrm>
                        </wpg:grpSpPr>
                        <wps:wsp>
                          <wps:cNvPr id="56" name="Скругленный прямоугольник 28"/>
                          <wps:cNvSpPr/>
                          <wps:spPr>
                            <a:xfrm>
                              <a:off x="159573" y="10117"/>
                              <a:ext cx="1265361" cy="318977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0445" w:rsidRDefault="009F40AB" w:rsidP="009F40AB">
                                <w:pPr>
                                  <w:shd w:val="clear" w:color="auto" w:fill="A6A6A6" w:themeFill="background1" w:themeFillShade="A6"/>
                                  <w:jc w:val="center"/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 курс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" name="Скругленный прямоугольник 36"/>
                          <wps:cNvSpPr/>
                          <wps:spPr>
                            <a:xfrm>
                              <a:off x="1828783" y="-2"/>
                              <a:ext cx="1222836" cy="318977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0445" w:rsidRDefault="009F40AB" w:rsidP="009F40AB">
                                <w:pPr>
                                  <w:shd w:val="clear" w:color="auto" w:fill="A6A6A6" w:themeFill="background1" w:themeFillShade="A6"/>
                                  <w:jc w:val="center"/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2 курс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Скругленный прямоугольник 37"/>
                          <wps:cNvSpPr/>
                          <wps:spPr>
                            <a:xfrm>
                              <a:off x="3444832" y="1"/>
                              <a:ext cx="1244297" cy="318977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0445" w:rsidRDefault="009F40AB" w:rsidP="009F40AB">
                                <w:pPr>
                                  <w:shd w:val="clear" w:color="auto" w:fill="A6A6A6" w:themeFill="background1" w:themeFillShade="A6"/>
                                  <w:jc w:val="center"/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3 курс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Скругленный прямоугольник 38"/>
                          <wps:cNvSpPr/>
                          <wps:spPr>
                            <a:xfrm>
                              <a:off x="5050284" y="0"/>
                              <a:ext cx="1276621" cy="318977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0445" w:rsidRDefault="009F40AB" w:rsidP="009F40AB">
                                <w:pPr>
                                  <w:shd w:val="clear" w:color="auto" w:fill="A6A6A6" w:themeFill="background1" w:themeFillShade="A6"/>
                                  <w:jc w:val="center"/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4 курс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0" name="Группа 39"/>
                        <wpg:cNvGrpSpPr/>
                        <wpg:grpSpPr>
                          <a:xfrm>
                            <a:off x="3412861" y="467190"/>
                            <a:ext cx="1286855" cy="2910511"/>
                            <a:chOff x="42340" y="31255"/>
                            <a:chExt cx="1286855" cy="2910511"/>
                          </a:xfrm>
                        </wpg:grpSpPr>
                        <wps:wsp>
                          <wps:cNvPr id="61" name="Скругленный прямоугольник 40"/>
                          <wps:cNvSpPr/>
                          <wps:spPr>
                            <a:xfrm>
                              <a:off x="42340" y="31255"/>
                              <a:ext cx="1286855" cy="2910511"/>
                            </a:xfrm>
                            <a:prstGeom prst="roundRect">
                              <a:avLst/>
                            </a:prstGeom>
                            <a:solidFill>
                              <a:srgbClr val="E7E6E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5</w:t>
                                </w: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семестр</w:t>
                                </w:r>
                              </w:p>
                              <w:p w:rsidR="009F40AB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Pr="00313793" w:rsidRDefault="009F40AB" w:rsidP="009F40AB">
                                <w:pPr>
                                  <w:spacing w:line="240" w:lineRule="auto"/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та контракти</w:t>
                                </w:r>
                              </w:p>
                              <w:p w:rsidR="009F40AB" w:rsidRPr="00313793" w:rsidRDefault="009F40AB" w:rsidP="009F40AB">
                                <w:pPr>
                                  <w:spacing w:line="240" w:lineRule="auto"/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та контракти</w:t>
                                </w:r>
                              </w:p>
                              <w:p w:rsidR="009F40AB" w:rsidRPr="00284FE1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Скругленный прямоугольник 41"/>
                          <wps:cNvSpPr/>
                          <wps:spPr>
                            <a:xfrm>
                              <a:off x="106096" y="382389"/>
                              <a:ext cx="1095693" cy="277511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3793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Оптимізаційні методи та моделі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Скругленный прямоугольник 42"/>
                          <wps:cNvSpPr/>
                          <wps:spPr>
                            <a:xfrm>
                              <a:off x="118771" y="680223"/>
                              <a:ext cx="1095693" cy="41110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3793" w:rsidRDefault="009F40AB" w:rsidP="009F40AB">
                                <w:pPr>
                                  <w:spacing w:line="240" w:lineRule="auto"/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Економіка аграрного</w:t>
                                </w: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 xml:space="preserve"> </w:t>
                                </w: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підприємства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Скругленный прямоугольник 43"/>
                          <wps:cNvSpPr/>
                          <wps:spPr>
                            <a:xfrm>
                              <a:off x="127402" y="1099959"/>
                              <a:ext cx="1095693" cy="28552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Маркетинг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Скругленный прямоугольник 44"/>
                          <wps:cNvSpPr/>
                          <wps:spPr>
                            <a:xfrm>
                              <a:off x="131887" y="1417193"/>
                              <a:ext cx="1096567" cy="35624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3793" w:rsidRDefault="009F40AB" w:rsidP="009F40AB">
                                <w:pPr>
                                  <w:spacing w:line="240" w:lineRule="auto"/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Зовнішньоекономічні операції та контракти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Скругленный прямоугольник 45"/>
                          <wps:cNvSpPr/>
                          <wps:spPr>
                            <a:xfrm>
                              <a:off x="106329" y="1773441"/>
                              <a:ext cx="1095460" cy="38010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3793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Інноваційна діяльність</w:t>
                                </w: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 xml:space="preserve"> </w:t>
                                </w: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 xml:space="preserve">підприємства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Скругленный прямоугольник 46"/>
                          <wps:cNvSpPr/>
                          <wps:spPr>
                            <a:xfrm>
                              <a:off x="94587" y="2153548"/>
                              <a:ext cx="1107202" cy="37711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25C79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25C79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  <w:lang w:val="uk-UA"/>
                                  </w:rPr>
                                  <w:t xml:space="preserve">Конкурентоспроможність </w:t>
                                </w:r>
                                <w:r w:rsidRPr="00325C79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підприємства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0" name="Группа 47"/>
                        <wpg:cNvGrpSpPr/>
                        <wpg:grpSpPr>
                          <a:xfrm>
                            <a:off x="5082364" y="435863"/>
                            <a:ext cx="1297604" cy="2673891"/>
                            <a:chOff x="1" y="-72"/>
                            <a:chExt cx="1297604" cy="2673891"/>
                          </a:xfrm>
                        </wpg:grpSpPr>
                        <wps:wsp>
                          <wps:cNvPr id="71" name="Скругленный прямоугольник 51"/>
                          <wps:cNvSpPr/>
                          <wps:spPr>
                            <a:xfrm>
                              <a:off x="1" y="-72"/>
                              <a:ext cx="1297604" cy="2673891"/>
                            </a:xfrm>
                            <a:prstGeom prst="roundRect">
                              <a:avLst/>
                            </a:prstGeom>
                            <a:solidFill>
                              <a:srgbClr val="E7E6E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7</w:t>
                                </w: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семестр</w:t>
                                </w:r>
                              </w:p>
                              <w:p w:rsidR="009F40AB" w:rsidRPr="00284FE1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Скругленный прямоугольник 58"/>
                          <wps:cNvSpPr/>
                          <wps:spPr>
                            <a:xfrm>
                              <a:off x="63796" y="403747"/>
                              <a:ext cx="1116842" cy="432851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Організація торгівлі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Скругленный прямоугольник 59"/>
                          <wps:cNvSpPr/>
                          <wps:spPr>
                            <a:xfrm>
                              <a:off x="64240" y="836599"/>
                              <a:ext cx="1137665" cy="50106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Аналіз господарської діяльності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Скругленный прямоугольник 60"/>
                          <wps:cNvSpPr/>
                          <wps:spPr>
                            <a:xfrm>
                              <a:off x="64241" y="1385485"/>
                              <a:ext cx="1137666" cy="45323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Організація товарного біржового ринку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Скругленный прямоугольник 62"/>
                          <wps:cNvSpPr/>
                          <wps:spPr>
                            <a:xfrm>
                              <a:off x="76888" y="1928306"/>
                              <a:ext cx="1137761" cy="66633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Виробнича практика з організації торгівлі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88F2CB" id="Группа 2" o:spid="_x0000_s1026" style="position:absolute;left:0;text-align:left;margin-left:35.05pt;margin-top:20.45pt;width:734.9pt;height:302.4pt;z-index:251663360;mso-width-relative:margin;mso-height-relative:margin" coordorigin="1595" coordsize="62203,38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">
                <v:group id="Группа 5" o:spid="_x0000_s1027" style="position:absolute;left:1807;top:4215;width:11402;height:34199" coordorigin="1807,-143" coordsize="11401,3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roundrect id="Скругленный прямоугольник 6" o:spid="_x0000_s1028" style="position:absolute;left:1807;top:-143;width:11402;height:3419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" fillcolor="#e7e6e6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 семестр</w:t>
                          </w:r>
                        </w:p>
                        <w:p w:rsidR="009F40AB" w:rsidRPr="00284FE1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  <v:roundrect id="Скругленный прямоугольник 7" o:spid="_x0000_s1029" style="position:absolute;left:2552;top:3507;width:9782;height:25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 w:rsidRPr="00360D1E">
                            <w:rPr>
                              <w:sz w:val="20"/>
                              <w:szCs w:val="20"/>
                              <w:lang w:val="uk-UA"/>
                            </w:rPr>
                            <w:t>Політична економія</w:t>
                          </w:r>
                        </w:p>
                      </w:txbxContent>
                    </v:textbox>
                  </v:roundrect>
                  <v:roundrect id="Скругленный прямоугольник 8" o:spid="_x0000_s1030" style="position:absolute;left:2552;top:6597;width:9755;height:43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Історія економіки та економічної думки</w:t>
                          </w:r>
                        </w:p>
                      </w:txbxContent>
                    </v:textbox>
                  </v:roundrect>
                  <v:roundrect id="Скругленный прямоугольник 10" o:spid="_x0000_s1031" style="position:absolute;left:2374;top:26843;width:10287;height:25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Іноземна мова</w:t>
                          </w:r>
                        </w:p>
                      </w:txbxContent>
                    </v:textbox>
                  </v:roundrect>
                  <v:roundrect id="Скругленный прямоугольник 17" o:spid="_x0000_s1032" style="position:absolute;left:2498;top:11565;width:9836;height:26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Вища математика</w:t>
                          </w:r>
                        </w:p>
                      </w:txbxContent>
                    </v:textbox>
                  </v:roundrect>
                  <v:roundrect id="Скругленный прямоугольник 18" o:spid="_x0000_s1033" style="position:absolute;left:2392;top:14926;width:9942;height:43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ind w:left="-142" w:right="-186"/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Історія та культура України</w:t>
                          </w:r>
                        </w:p>
                      </w:txbxContent>
                    </v:textbox>
                  </v:roundrect>
                  <v:roundrect id="Скругленный прямоугольник 19" o:spid="_x0000_s1034" style="position:absolute;left:2374;top:19935;width:9994;height:25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ind w:left="-284" w:right="-261"/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Ділова українська мова</w:t>
                          </w:r>
                        </w:p>
                      </w:txbxContent>
                    </v:textbox>
                  </v:roundrect>
                  <v:roundrect id="Скругленный прямоугольник 20" o:spid="_x0000_s1035" style="position:absolute;left:2341;top:22522;width:10180;height:421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ind w:left="-142"/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 w:rsidRPr="00522751">
                            <w:rPr>
                              <w:sz w:val="16"/>
                              <w:szCs w:val="16"/>
                              <w:lang w:val="uk-UA"/>
                            </w:rPr>
                            <w:t>Еколого-економічна</w:t>
                          </w: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  <w:lang w:val="uk-UA"/>
                            </w:rPr>
                            <w:t xml:space="preserve">діяльність </w:t>
                          </w:r>
                          <w:r w:rsidRPr="00522751">
                            <w:rPr>
                              <w:sz w:val="16"/>
                              <w:szCs w:val="16"/>
                              <w:lang w:val="uk-UA"/>
                            </w:rPr>
                            <w:t>аграрних підприємств</w:t>
                          </w:r>
                        </w:p>
                      </w:txbxContent>
                    </v:textbox>
                  </v:roundrect>
                </v:group>
                <v:group id="Группа 21" o:spid="_x0000_s1036" style="position:absolute;left:18075;top:4671;width:12655;height:25622" coordorigin="1276,312" coordsize="12654,25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roundrect id="Скругленный прямоугольник 22" o:spid="_x0000_s1037" style="position:absolute;left:1276;top:312;width:12654;height:2562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" fillcolor="#e7e6e6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семестр</w:t>
                          </w:r>
                        </w:p>
                        <w:p w:rsidR="009F40AB" w:rsidRPr="00284FE1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  <v:roundrect id="Скругленный прямоугольник 23" o:spid="_x0000_s1038" style="position:absolute;left:2127;top:4037;width:11272;height:2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ind w:right="-154"/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Макроекономіка</w:t>
                          </w:r>
                        </w:p>
                      </w:txbxContent>
                    </v:textbox>
                  </v:roundrect>
                  <v:roundrect id="Скругленный прямоугольник 24" o:spid="_x0000_s1039" style="position:absolute;left:2020;top:7330;width:11379;height:42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522751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522751">
                            <w:rPr>
                              <w:sz w:val="16"/>
                              <w:szCs w:val="16"/>
                              <w:lang w:val="uk-UA"/>
                            </w:rPr>
                            <w:t>Теорія ймовірності та математична статистика</w:t>
                          </w:r>
                        </w:p>
                      </w:txbxContent>
                    </v:textbox>
                  </v:roundrect>
                  <v:roundrect id="Скругленный прямоугольник 25" o:spid="_x0000_s1040" style="position:absolute;left:2233;top:12648;width:11166;height:2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Гроші та кредит</w:t>
                          </w:r>
                        </w:p>
                      </w:txbxContent>
                    </v:textbox>
                  </v:roundrect>
                  <v:roundrect id="Скругленный прямоугольник 26" o:spid="_x0000_s1041" style="position:absolute;left:2127;top:16075;width:11273;height:45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Кон’юнктура ринку</w:t>
                          </w:r>
                        </w:p>
                      </w:txbxContent>
                    </v:textbox>
                  </v:roundrect>
                </v:group>
                <v:group id="Группа 27" o:spid="_x0000_s1042" style="position:absolute;left:1595;width:61674;height:3290" coordorigin="1595" coordsize="61673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roundrect id="Скругленный прямоугольник 28" o:spid="_x0000_s1043" style="position:absolute;left:1595;top:101;width:12654;height:31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" filled="f" strokecolor="windowText" strokeweight="1pt">
                    <v:stroke joinstyle="miter"/>
                    <v:textbox>
                      <w:txbxContent>
                        <w:p w:rsidR="009F40AB" w:rsidRPr="00310445" w:rsidRDefault="009F40AB" w:rsidP="009F40AB">
                          <w:pPr>
                            <w:shd w:val="clear" w:color="auto" w:fill="A6A6A6" w:themeFill="background1" w:themeFillShade="A6"/>
                            <w:jc w:val="center"/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 курс</w:t>
                          </w:r>
                        </w:p>
                      </w:txbxContent>
                    </v:textbox>
                  </v:roundrect>
                  <v:roundrect id="Скругленный прямоугольник 36" o:spid="_x0000_s1044" style="position:absolute;left:18287;width:12229;height:31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" filled="f" strokecolor="windowText" strokeweight="1pt">
                    <v:stroke joinstyle="miter"/>
                    <v:textbox>
                      <w:txbxContent>
                        <w:p w:rsidR="009F40AB" w:rsidRPr="00310445" w:rsidRDefault="009F40AB" w:rsidP="009F40AB">
                          <w:pPr>
                            <w:shd w:val="clear" w:color="auto" w:fill="A6A6A6" w:themeFill="background1" w:themeFillShade="A6"/>
                            <w:jc w:val="center"/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2 курс</w:t>
                          </w:r>
                        </w:p>
                      </w:txbxContent>
                    </v:textbox>
                  </v:roundrect>
                  <v:roundrect id="Скругленный прямоугольник 37" o:spid="_x0000_s1045" style="position:absolute;left:34448;width:12443;height:31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" filled="f" strokecolor="windowText" strokeweight="1pt">
                    <v:stroke joinstyle="miter"/>
                    <v:textbox>
                      <w:txbxContent>
                        <w:p w:rsidR="009F40AB" w:rsidRPr="00310445" w:rsidRDefault="009F40AB" w:rsidP="009F40AB">
                          <w:pPr>
                            <w:shd w:val="clear" w:color="auto" w:fill="A6A6A6" w:themeFill="background1" w:themeFillShade="A6"/>
                            <w:jc w:val="center"/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3 курс</w:t>
                          </w:r>
                        </w:p>
                      </w:txbxContent>
                    </v:textbox>
                  </v:roundrect>
                  <v:roundrect id="Скругленный прямоугольник 38" o:spid="_x0000_s1046" style="position:absolute;left:50502;width:12767;height:31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" filled="f" strokecolor="windowText" strokeweight="1pt">
                    <v:stroke joinstyle="miter"/>
                    <v:textbox>
                      <w:txbxContent>
                        <w:p w:rsidR="009F40AB" w:rsidRPr="00310445" w:rsidRDefault="009F40AB" w:rsidP="009F40AB">
                          <w:pPr>
                            <w:shd w:val="clear" w:color="auto" w:fill="A6A6A6" w:themeFill="background1" w:themeFillShade="A6"/>
                            <w:jc w:val="center"/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4 курс</w:t>
                          </w:r>
                        </w:p>
                      </w:txbxContent>
                    </v:textbox>
                  </v:roundrect>
                </v:group>
                <v:group id="Группа 39" o:spid="_x0000_s1047" style="position:absolute;left:34128;top:4671;width:12869;height:29106" coordorigin="423,312" coordsize="12868,2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roundrect id="Скругленный прямоугольник 40" o:spid="_x0000_s1048" style="position:absolute;left:423;top:312;width:12868;height:2910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" fillcolor="#e7e6e6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5</w:t>
                          </w: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семестр</w:t>
                          </w:r>
                        </w:p>
                        <w:p w:rsidR="009F40AB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Pr="00313793" w:rsidRDefault="009F40AB" w:rsidP="009F40AB">
                          <w:pPr>
                            <w:spacing w:line="240" w:lineRule="auto"/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та контракти</w:t>
                          </w:r>
                        </w:p>
                        <w:p w:rsidR="009F40AB" w:rsidRPr="00313793" w:rsidRDefault="009F40AB" w:rsidP="009F40AB">
                          <w:pPr>
                            <w:spacing w:line="240" w:lineRule="auto"/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та контракти</w:t>
                          </w:r>
                        </w:p>
                        <w:p w:rsidR="009F40AB" w:rsidRPr="00284FE1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  <v:roundrect id="Скругленный прямоугольник 41" o:spid="_x0000_s1049" style="position:absolute;left:1060;top:3823;width:10957;height:27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13793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Оптимізаційні методи та моделі</w:t>
                          </w:r>
                        </w:p>
                      </w:txbxContent>
                    </v:textbox>
                  </v:roundrect>
                  <v:roundrect id="Скругленный прямоугольник 42" o:spid="_x0000_s1050" style="position:absolute;left:1187;top:6802;width:10957;height:41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13793" w:rsidRDefault="009F40AB" w:rsidP="009F40AB">
                          <w:pPr>
                            <w:spacing w:line="240" w:lineRule="auto"/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Економіка аграрного</w:t>
                          </w: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 xml:space="preserve"> </w:t>
                          </w: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підприємства</w:t>
                          </w:r>
                        </w:p>
                      </w:txbxContent>
                    </v:textbox>
                  </v:roundrect>
                  <v:roundrect id="Скругленный прямоугольник 43" o:spid="_x0000_s1051" style="position:absolute;left:1274;top:10999;width:10956;height:28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Маркетинг</w:t>
                          </w:r>
                        </w:p>
                      </w:txbxContent>
                    </v:textbox>
                  </v:roundrect>
                  <v:roundrect id="Скругленный прямоугольник 44" o:spid="_x0000_s1052" style="position:absolute;left:1318;top:14171;width:10966;height:35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13793" w:rsidRDefault="009F40AB" w:rsidP="009F40AB">
                          <w:pPr>
                            <w:spacing w:line="240" w:lineRule="auto"/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Зовнішньоекономічні операції та контракти</w:t>
                          </w:r>
                        </w:p>
                      </w:txbxContent>
                    </v:textbox>
                  </v:roundrect>
                  <v:roundrect id="Скругленный прямоугольник 45" o:spid="_x0000_s1053" style="position:absolute;left:1063;top:17734;width:10954;height:38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" fillcolor="window" strokecolor="windowText" strokeweight="1pt">
                    <v:stroke joinstyle="miter"/>
                    <v:textbox>
                      <w:txbxContent>
                        <w:p w:rsidR="009F40AB" w:rsidRPr="00313793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Інноваційна діяльність</w:t>
                          </w: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 xml:space="preserve"> </w:t>
                          </w: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 xml:space="preserve">підприємства </w:t>
                          </w:r>
                        </w:p>
                      </w:txbxContent>
                    </v:textbox>
                  </v:roundrect>
                  <v:roundrect id="Скругленный прямоугольник 46" o:spid="_x0000_s1054" style="position:absolute;left:945;top:21535;width:11072;height:37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25C79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25C79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  <w:lang w:val="uk-UA"/>
                            </w:rPr>
                            <w:t xml:space="preserve">Конкурентоспроможність </w:t>
                          </w:r>
                          <w:r w:rsidRPr="00325C79">
                            <w:rPr>
                              <w:sz w:val="16"/>
                              <w:szCs w:val="16"/>
                              <w:lang w:val="uk-UA"/>
                            </w:rPr>
                            <w:t>підприємства</w:t>
                          </w:r>
                        </w:p>
                      </w:txbxContent>
                    </v:textbox>
                  </v:roundrect>
                </v:group>
                <v:group id="Группа 47" o:spid="_x0000_s1055" style="position:absolute;left:50823;top:4358;width:12976;height:26739" coordorigin="" coordsize="12976,26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roundrect id="Скругленный прямоугольник 51" o:spid="_x0000_s1056" style="position:absolute;width:12976;height:2673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" fillcolor="#e7e6e6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7</w:t>
                          </w: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семестр</w:t>
                          </w:r>
                        </w:p>
                        <w:p w:rsidR="009F40AB" w:rsidRPr="00284FE1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/>
                      </w:txbxContent>
                    </v:textbox>
                  </v:roundrect>
                  <v:roundrect id="Скругленный прямоугольник 58" o:spid="_x0000_s1057" style="position:absolute;left:637;top:4037;width:11169;height:43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Організація торгівлі</w:t>
                          </w:r>
                        </w:p>
                      </w:txbxContent>
                    </v:textbox>
                  </v:roundrect>
                  <v:roundrect id="Скругленный прямоугольник 59" o:spid="_x0000_s1058" style="position:absolute;left:642;top:8365;width:11377;height:501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Аналіз господарської діяльності</w:t>
                          </w:r>
                        </w:p>
                      </w:txbxContent>
                    </v:textbox>
                  </v:roundrect>
                  <v:roundrect id="Скругленный прямоугольник 60" o:spid="_x0000_s1059" style="position:absolute;left:642;top:13854;width:11377;height:45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Організація товарного біржового ринку</w:t>
                          </w:r>
                        </w:p>
                      </w:txbxContent>
                    </v:textbox>
                  </v:roundrect>
                  <v:roundrect id="Скругленный прямоугольник 62" o:spid="_x0000_s1060" style="position:absolute;left:768;top:19283;width:11378;height:66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Виробнича практика з організації торгівлі</w:t>
                          </w: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29EC18" wp14:editId="66534A94">
                <wp:simplePos x="0" y="0"/>
                <wp:positionH relativeFrom="column">
                  <wp:posOffset>4964748</wp:posOffset>
                </wp:positionH>
                <wp:positionV relativeFrom="paragraph">
                  <wp:posOffset>312722</wp:posOffset>
                </wp:positionV>
                <wp:extent cx="350471" cy="319382"/>
                <wp:effectExtent l="53658" t="41592" r="65722" b="103823"/>
                <wp:wrapNone/>
                <wp:docPr id="9" name="Стрелка вниз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0471" cy="319382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07DC0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9" o:spid="_x0000_s1026" type="#_x0000_t67" style="position:absolute;margin-left:390.95pt;margin-top:24.6pt;width:27.6pt;height:25.15pt;rotation:-9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" adj="10800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  <w:r w:rsidRPr="006E6657">
        <w:rPr>
          <w:b/>
          <w:sz w:val="28"/>
          <w:szCs w:val="28"/>
        </w:rPr>
        <w:t>Структурно-логічна схема ОП</w: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610541" wp14:editId="39136143">
                <wp:simplePos x="0" y="0"/>
                <wp:positionH relativeFrom="column">
                  <wp:posOffset>7315667</wp:posOffset>
                </wp:positionH>
                <wp:positionV relativeFrom="paragraph">
                  <wp:posOffset>84716</wp:posOffset>
                </wp:positionV>
                <wp:extent cx="350471" cy="319382"/>
                <wp:effectExtent l="53658" t="41592" r="65722" b="103823"/>
                <wp:wrapNone/>
                <wp:docPr id="63" name="Стрелка вниз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0471" cy="319382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3158B" id="Стрелка вниз 63" o:spid="_x0000_s1026" type="#_x0000_t67" style="position:absolute;margin-left:576.05pt;margin-top:6.65pt;width:27.6pt;height:25.15pt;rotation:-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" adj="10800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787083B" wp14:editId="52537E73">
                <wp:simplePos x="0" y="0"/>
                <wp:positionH relativeFrom="column">
                  <wp:posOffset>2477569</wp:posOffset>
                </wp:positionH>
                <wp:positionV relativeFrom="paragraph">
                  <wp:posOffset>76014</wp:posOffset>
                </wp:positionV>
                <wp:extent cx="350471" cy="319382"/>
                <wp:effectExtent l="53658" t="41592" r="65722" b="103823"/>
                <wp:wrapNone/>
                <wp:docPr id="64" name="Стрелка вниз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50471" cy="319382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9BD05" id="Стрелка вниз 64" o:spid="_x0000_s1026" type="#_x0000_t67" style="position:absolute;margin-left:195.1pt;margin-top:6pt;width:27.6pt;height:25.15pt;rotation:-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" adj="10800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26D266" wp14:editId="34627DFA">
                <wp:simplePos x="0" y="0"/>
                <wp:positionH relativeFrom="column">
                  <wp:posOffset>3012547</wp:posOffset>
                </wp:positionH>
                <wp:positionV relativeFrom="paragraph">
                  <wp:posOffset>120699</wp:posOffset>
                </wp:positionV>
                <wp:extent cx="1681212" cy="333270"/>
                <wp:effectExtent l="0" t="0" r="14605" b="10160"/>
                <wp:wrapNone/>
                <wp:docPr id="90" name="Скругленный прямоугольни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1212" cy="33327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F40AB" w:rsidRPr="00360D1E" w:rsidRDefault="009F40AB" w:rsidP="009F40A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uk-UA"/>
                              </w:rPr>
                              <w:t>Фізичне виховання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26D266" id="Скругленный прямоугольник 90" o:spid="_x0000_s1061" style="position:absolute;left:0;text-align:left;margin-left:237.2pt;margin-top:9.5pt;width:132.4pt;height:2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" fillcolor="window" strokecolor="windowText" strokeweight="1pt">
                <v:textbox>
                  <w:txbxContent>
                    <w:p w:rsidR="009F40AB" w:rsidRPr="00360D1E" w:rsidRDefault="009F40AB" w:rsidP="009F40AB">
                      <w:pPr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sz w:val="20"/>
                          <w:szCs w:val="20"/>
                          <w:lang w:val="uk-UA"/>
                        </w:rPr>
                        <w:t>Фізичне виховання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187C161" wp14:editId="10126CC0">
                <wp:simplePos x="0" y="0"/>
                <wp:positionH relativeFrom="column">
                  <wp:posOffset>5446989</wp:posOffset>
                </wp:positionH>
                <wp:positionV relativeFrom="paragraph">
                  <wp:posOffset>185362</wp:posOffset>
                </wp:positionV>
                <wp:extent cx="1661160" cy="296883"/>
                <wp:effectExtent l="0" t="0" r="15240" b="27305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1160" cy="29688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Pr="00360D1E" w:rsidRDefault="009F40AB" w:rsidP="009F40A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uk-UA"/>
                              </w:rPr>
                              <w:t>Економічний аналіз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87C161" id="Скругленный прямоугольник 3" o:spid="_x0000_s1062" style="position:absolute;left:0;text-align:left;margin-left:428.9pt;margin-top:14.6pt;width:130.8pt;height:23.4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" fillcolor="window" strokecolor="windowText" strokeweight="1pt">
                <v:stroke joinstyle="miter"/>
                <v:textbox>
                  <w:txbxContent>
                    <w:p w:rsidR="009F40AB" w:rsidRPr="00360D1E" w:rsidRDefault="009F40AB" w:rsidP="009F40AB">
                      <w:pPr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sz w:val="20"/>
                          <w:szCs w:val="20"/>
                          <w:lang w:val="uk-UA"/>
                        </w:rPr>
                        <w:t>Економічний аналіз</w:t>
                      </w:r>
                    </w:p>
                  </w:txbxContent>
                </v:textbox>
              </v:roundrect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E2B24E" wp14:editId="6CDF28C9">
                <wp:simplePos x="0" y="0"/>
                <wp:positionH relativeFrom="column">
                  <wp:posOffset>8521811</wp:posOffset>
                </wp:positionH>
                <wp:positionV relativeFrom="paragraph">
                  <wp:posOffset>219158</wp:posOffset>
                </wp:positionV>
                <wp:extent cx="382772" cy="436419"/>
                <wp:effectExtent l="57150" t="38100" r="74930" b="97155"/>
                <wp:wrapNone/>
                <wp:docPr id="93" name="Стрелка вниз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436419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5ADD9" id="Стрелка вниз 93" o:spid="_x0000_s1026" type="#_x0000_t67" style="position:absolute;margin-left:671pt;margin-top:17.25pt;width:30.15pt;height:34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" adj="12128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2C87AD" wp14:editId="6F5DDDF9">
                <wp:simplePos x="0" y="0"/>
                <wp:positionH relativeFrom="column">
                  <wp:posOffset>3539424</wp:posOffset>
                </wp:positionH>
                <wp:positionV relativeFrom="paragraph">
                  <wp:posOffset>236236</wp:posOffset>
                </wp:positionV>
                <wp:extent cx="382270" cy="436245"/>
                <wp:effectExtent l="57150" t="38100" r="74930" b="97155"/>
                <wp:wrapNone/>
                <wp:docPr id="96" name="Стрелка вниз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70" cy="436245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8552F" id="Стрелка вниз 96" o:spid="_x0000_s1026" type="#_x0000_t67" style="position:absolute;margin-left:278.7pt;margin-top:18.6pt;width:30.1pt;height:34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" adj="12136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noProof/>
          <w:u w:val="single"/>
          <w:lang w:val="ru-RU"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F198965" wp14:editId="11B8F648">
                <wp:simplePos x="0" y="0"/>
                <wp:positionH relativeFrom="column">
                  <wp:posOffset>2775041</wp:posOffset>
                </wp:positionH>
                <wp:positionV relativeFrom="paragraph">
                  <wp:posOffset>171730</wp:posOffset>
                </wp:positionV>
                <wp:extent cx="2013585" cy="3345027"/>
                <wp:effectExtent l="0" t="0" r="24765" b="27305"/>
                <wp:wrapNone/>
                <wp:docPr id="97" name="Группа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3585" cy="3345027"/>
                          <a:chOff x="742886" y="-415640"/>
                          <a:chExt cx="2014992" cy="2552813"/>
                        </a:xfrm>
                      </wpg:grpSpPr>
                      <wps:wsp>
                        <wps:cNvPr id="98" name="Скругленный прямоугольник 98"/>
                        <wps:cNvSpPr/>
                        <wps:spPr>
                          <a:xfrm>
                            <a:off x="742886" y="-415640"/>
                            <a:ext cx="2014992" cy="2552813"/>
                          </a:xfrm>
                          <a:prstGeom prst="roundRect">
                            <a:avLst/>
                          </a:prstGeom>
                          <a:solidFill>
                            <a:srgbClr val="E7E6E6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Default="009F40AB" w:rsidP="009F40AB">
                              <w:pPr>
                                <w:jc w:val="center"/>
                                <w:rPr>
                                  <w:u w:val="single"/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u w:val="single"/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  <w:r w:rsidRPr="00880924">
                                <w:rPr>
                                  <w:u w:val="single"/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семестр</w:t>
                              </w: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:rsidR="009F40AB" w:rsidRPr="00284FE1" w:rsidRDefault="009F40AB" w:rsidP="009F40AB">
                              <w:pPr>
                                <w:rPr>
                                  <w:lang w:val="uk-UA"/>
                                  <w14:textOutline w14:w="9525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Скругленный прямоугольник 100"/>
                        <wps:cNvSpPr/>
                        <wps:spPr>
                          <a:xfrm>
                            <a:off x="947391" y="-170977"/>
                            <a:ext cx="1664628" cy="21754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Економетрика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Скругленный прямоугольник 101"/>
                        <wps:cNvSpPr/>
                        <wps:spPr>
                          <a:xfrm>
                            <a:off x="919969" y="84890"/>
                            <a:ext cx="1664268" cy="315126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13793" w:rsidRDefault="009F40AB" w:rsidP="009F40AB">
                              <w:pPr>
                                <w:jc w:val="center"/>
                                <w:rPr>
                                  <w:sz w:val="16"/>
                                  <w:szCs w:val="16"/>
                                  <w:lang w:val="uk-UA"/>
                                </w:rPr>
                              </w:pPr>
                              <w:r w:rsidRPr="00313793">
                                <w:rPr>
                                  <w:sz w:val="16"/>
                                  <w:szCs w:val="16"/>
                                  <w:lang w:val="uk-UA"/>
                                </w:rPr>
                                <w:t>Економіка аграрного</w:t>
                              </w: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 xml:space="preserve"> </w:t>
                              </w:r>
                              <w:r w:rsidRPr="00313793">
                                <w:rPr>
                                  <w:sz w:val="16"/>
                                  <w:szCs w:val="16"/>
                                  <w:lang w:val="uk-UA"/>
                                </w:rPr>
                                <w:t>підприємства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Скругленный прямоугольник 104"/>
                        <wps:cNvSpPr/>
                        <wps:spPr>
                          <a:xfrm>
                            <a:off x="919969" y="463823"/>
                            <a:ext cx="1683188" cy="23870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Фінанси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Скругленный прямоугольник 105"/>
                        <wps:cNvSpPr/>
                        <wps:spPr>
                          <a:xfrm>
                            <a:off x="927486" y="752049"/>
                            <a:ext cx="1675671" cy="267263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Бухгалтерський облік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Скругленный прямоугольник 106"/>
                        <wps:cNvSpPr/>
                        <wps:spPr>
                          <a:xfrm>
                            <a:off x="927486" y="1066845"/>
                            <a:ext cx="1691475" cy="275549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Правознавство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Скругленный прямоугольник 115"/>
                        <wps:cNvSpPr/>
                        <wps:spPr>
                          <a:xfrm>
                            <a:off x="952439" y="1360983"/>
                            <a:ext cx="1693944" cy="29325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Фізичне виховання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198965" id="Группа 97" o:spid="_x0000_s1063" style="position:absolute;left:0;text-align:left;margin-left:218.5pt;margin-top:13.5pt;width:158.55pt;height:263.4pt;z-index:251659264;mso-width-relative:margin;mso-height-relative:margin" coordorigin="7428,-4156" coordsize="20149,25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">
                <v:roundrect id="Скругленный прямоугольник 98" o:spid="_x0000_s1064" style="position:absolute;left:7428;top:-4156;width:20150;height:255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" fillcolor="#e7e6e6" strokecolor="windowText" strokeweight="1pt">
                  <v:stroke dashstyle="3 1" joinstyle="miter"/>
                  <v:textbox>
                    <w:txbxContent>
                      <w:p w:rsidR="009F40AB" w:rsidRDefault="009F40AB" w:rsidP="009F40AB">
                        <w:pPr>
                          <w:jc w:val="center"/>
                          <w:rPr>
                            <w:u w:val="single"/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u w:val="single"/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  <w:r w:rsidRPr="00880924">
                          <w:rPr>
                            <w:u w:val="single"/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семестр</w:t>
                        </w: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  <w:p w:rsidR="009F40AB" w:rsidRPr="00284FE1" w:rsidRDefault="009F40AB" w:rsidP="009F40AB">
                        <w:pPr>
                          <w:rPr>
                            <w:lang w:val="uk-UA"/>
                            <w14:textOutline w14:w="9525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roundrect>
                <v:roundrect id="Скругленный прямоугольник 100" o:spid="_x0000_s1065" style="position:absolute;left:9473;top:-1709;width:16647;height:21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Економетрика</w:t>
                        </w:r>
                      </w:p>
                    </w:txbxContent>
                  </v:textbox>
                </v:roundrect>
                <v:roundrect id="Скругленный прямоугольник 101" o:spid="_x0000_s1066" style="position:absolute;left:9199;top:848;width:16643;height:31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:rsidR="009F40AB" w:rsidRPr="00313793" w:rsidRDefault="009F40AB" w:rsidP="009F40AB">
                        <w:pPr>
                          <w:jc w:val="center"/>
                          <w:rPr>
                            <w:sz w:val="16"/>
                            <w:szCs w:val="16"/>
                            <w:lang w:val="uk-UA"/>
                          </w:rPr>
                        </w:pPr>
                        <w:r w:rsidRPr="00313793">
                          <w:rPr>
                            <w:sz w:val="16"/>
                            <w:szCs w:val="16"/>
                            <w:lang w:val="uk-UA"/>
                          </w:rPr>
                          <w:t>Економіка аграрного</w:t>
                        </w: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 xml:space="preserve"> </w:t>
                        </w:r>
                        <w:r w:rsidRPr="00313793">
                          <w:rPr>
                            <w:sz w:val="16"/>
                            <w:szCs w:val="16"/>
                            <w:lang w:val="uk-UA"/>
                          </w:rPr>
                          <w:t>підприємства</w:t>
                        </w:r>
                      </w:p>
                    </w:txbxContent>
                  </v:textbox>
                </v:roundrect>
                <v:roundrect id="Скругленный прямоугольник 104" o:spid="_x0000_s1067" style="position:absolute;left:9199;top:4638;width:16832;height:23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Фінанси</w:t>
                        </w:r>
                      </w:p>
                    </w:txbxContent>
                  </v:textbox>
                </v:roundrect>
                <v:roundrect id="Скругленный прямоугольник 105" o:spid="_x0000_s1068" style="position:absolute;left:9274;top:7520;width:16757;height:26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Бухгалтерський облік</w:t>
                        </w:r>
                      </w:p>
                    </w:txbxContent>
                  </v:textbox>
                </v:roundrect>
                <v:roundrect id="Скругленный прямоугольник 106" o:spid="_x0000_s1069" style="position:absolute;left:9274;top:10668;width:16915;height:27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Правознавство</w:t>
                        </w:r>
                      </w:p>
                    </w:txbxContent>
                  </v:textbox>
                </v:roundrect>
                <v:roundrect id="Скругленный прямоугольник 115" o:spid="_x0000_s1070" style="position:absolute;left:9524;top:13609;width:16939;height:29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Фізичне виховання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CCF51B" wp14:editId="74E3FB8D">
                <wp:simplePos x="0" y="0"/>
                <wp:positionH relativeFrom="column">
                  <wp:posOffset>6075514</wp:posOffset>
                </wp:positionH>
                <wp:positionV relativeFrom="paragraph">
                  <wp:posOffset>230014</wp:posOffset>
                </wp:positionV>
                <wp:extent cx="382772" cy="436419"/>
                <wp:effectExtent l="57150" t="38100" r="74930" b="97155"/>
                <wp:wrapNone/>
                <wp:docPr id="116" name="Стрелка вниз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436419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1533D" id="Стрелка вниз 116" o:spid="_x0000_s1026" type="#_x0000_t67" style="position:absolute;margin-left:478.4pt;margin-top:18.1pt;width:30.15pt;height:34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" adj="12128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9363C0B" wp14:editId="60AA5A85">
                <wp:simplePos x="0" y="0"/>
                <wp:positionH relativeFrom="column">
                  <wp:posOffset>5303776</wp:posOffset>
                </wp:positionH>
                <wp:positionV relativeFrom="paragraph">
                  <wp:posOffset>190889</wp:posOffset>
                </wp:positionV>
                <wp:extent cx="1887220" cy="2866029"/>
                <wp:effectExtent l="0" t="0" r="17780" b="10795"/>
                <wp:wrapNone/>
                <wp:docPr id="118" name="Группа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7220" cy="2866029"/>
                          <a:chOff x="413412" y="-59889"/>
                          <a:chExt cx="1463206" cy="3029410"/>
                        </a:xfrm>
                      </wpg:grpSpPr>
                      <wpg:grpSp>
                        <wpg:cNvPr id="119" name="Группа 119"/>
                        <wpg:cNvGrpSpPr/>
                        <wpg:grpSpPr>
                          <a:xfrm>
                            <a:off x="413412" y="-59889"/>
                            <a:ext cx="1463206" cy="3029410"/>
                            <a:chOff x="413412" y="-59889"/>
                            <a:chExt cx="1463206" cy="3029410"/>
                          </a:xfrm>
                        </wpg:grpSpPr>
                        <wps:wsp>
                          <wps:cNvPr id="120" name="Скругленный прямоугольник 120"/>
                          <wps:cNvSpPr/>
                          <wps:spPr>
                            <a:xfrm>
                              <a:off x="413412" y="-59889"/>
                              <a:ext cx="1463206" cy="2848568"/>
                            </a:xfrm>
                            <a:prstGeom prst="roundRect">
                              <a:avLst/>
                            </a:prstGeom>
                            <a:solidFill>
                              <a:srgbClr val="E7E6E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6</w:t>
                                </w: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семестр</w:t>
                                </w:r>
                              </w:p>
                              <w:p w:rsidR="009F40AB" w:rsidRPr="00284FE1" w:rsidRDefault="009F40AB" w:rsidP="009F40AB">
                                <w:pPr>
                                  <w:rPr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Скругленный прямоугольник 121"/>
                          <wps:cNvSpPr/>
                          <wps:spPr>
                            <a:xfrm>
                              <a:off x="546324" y="311722"/>
                              <a:ext cx="1252003" cy="27644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Основи біржової</w:t>
                                </w: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 xml:space="preserve"> </w:t>
                                </w: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діяльності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Скругленный прямоугольник 122"/>
                          <wps:cNvSpPr/>
                          <wps:spPr>
                            <a:xfrm>
                              <a:off x="517107" y="661974"/>
                              <a:ext cx="1289215" cy="62260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313793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313793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Економіка праці та соціально-трудові відносини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Скругленный прямоугольник 125"/>
                          <wps:cNvSpPr/>
                          <wps:spPr>
                            <a:xfrm>
                              <a:off x="539072" y="1789062"/>
                              <a:ext cx="1290109" cy="468409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FF6FD0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FF6FD0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Оподаткування юридичних та фізичних осіб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0" name="Скругленный прямоугольник 130"/>
                          <wps:cNvSpPr/>
                          <wps:spPr>
                            <a:xfrm>
                              <a:off x="528177" y="2257471"/>
                              <a:ext cx="1288674" cy="71205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Pr="005340C9" w:rsidRDefault="009F40AB" w:rsidP="009F40A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 w:rsidRPr="005340C9"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lang w:val="uk-UA"/>
                                  </w:rPr>
                                  <w:t xml:space="preserve">Виробнича практика з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lang w:val="uk-UA"/>
                                  </w:rPr>
                                  <w:t>е</w:t>
                                </w:r>
                                <w:r w:rsidRPr="005340C9"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lang w:val="uk-UA"/>
                                  </w:rPr>
                                  <w:t>кономіки аграрного підприємства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1" name="Скругленный прямоугольник 131"/>
                        <wps:cNvSpPr/>
                        <wps:spPr>
                          <a:xfrm>
                            <a:off x="517108" y="1330222"/>
                            <a:ext cx="1281219" cy="458896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F40AB" w:rsidRPr="00360D1E" w:rsidRDefault="009F40AB" w:rsidP="009F40AB">
                              <w:pPr>
                                <w:ind w:left="-142"/>
                                <w:jc w:val="center"/>
                                <w:rPr>
                                  <w:sz w:val="20"/>
                                  <w:szCs w:val="20"/>
                                  <w:lang w:val="uk-UA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uk-UA"/>
                                </w:rPr>
                                <w:t>Товарознавство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363C0B" id="Группа 118" o:spid="_x0000_s1071" style="position:absolute;left:0;text-align:left;margin-left:417.6pt;margin-top:15.05pt;width:148.6pt;height:225.65pt;z-index:251662336;mso-width-relative:margin;mso-height-relative:margin" coordorigin="4134,-598" coordsize="14632,302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">
                <v:group id="Группа 119" o:spid="_x0000_s1072" style="position:absolute;left:4134;top:-598;width:14632;height:30293" coordorigin="4134,-598" coordsize="14632,30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roundrect id="Скругленный прямоугольник 120" o:spid="_x0000_s1073" style="position:absolute;left:4134;top:-598;width:14632;height:2848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" fillcolor="#e7e6e6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6</w:t>
                          </w: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семестр</w:t>
                          </w:r>
                        </w:p>
                        <w:p w:rsidR="009F40AB" w:rsidRPr="00284FE1" w:rsidRDefault="009F40AB" w:rsidP="009F40AB">
                          <w:pPr>
                            <w:rPr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  <v:roundrect id="Скругленный прямоугольник 121" o:spid="_x0000_s1074" style="position:absolute;left:5463;top:3117;width:12520;height:2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" fillcolor="window" strokecolor="windowText" strokeweight="1pt">
                    <v:stroke joinstyle="miter"/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Основи біржової</w:t>
                          </w: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 xml:space="preserve"> </w:t>
                          </w: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діяльності</w:t>
                          </w:r>
                        </w:p>
                      </w:txbxContent>
                    </v:textbox>
                  </v:roundrect>
                  <v:roundrect id="Скругленный прямоугольник 122" o:spid="_x0000_s1075" style="position:absolute;left:5171;top:6619;width:12892;height:62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" fillcolor="window" strokecolor="windowText" strokeweight="1pt">
                    <v:stroke joinstyle="miter"/>
                    <v:textbox>
                      <w:txbxContent>
                        <w:p w:rsidR="009F40AB" w:rsidRPr="00313793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313793">
                            <w:rPr>
                              <w:sz w:val="16"/>
                              <w:szCs w:val="16"/>
                              <w:lang w:val="uk-UA"/>
                            </w:rPr>
                            <w:t>Економіка праці та соціально-трудові відносини</w:t>
                          </w:r>
                        </w:p>
                      </w:txbxContent>
                    </v:textbox>
                  </v:roundrect>
                  <v:roundrect id="Скругленный прямоугольник 125" o:spid="_x0000_s1076" style="position:absolute;left:5390;top:17890;width:12901;height:46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" fillcolor="window" strokecolor="windowText" strokeweight="1pt">
                    <v:stroke joinstyle="miter"/>
                    <v:textbox>
                      <w:txbxContent>
                        <w:p w:rsidR="009F40AB" w:rsidRPr="00FF6FD0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FF6FD0">
                            <w:rPr>
                              <w:sz w:val="16"/>
                              <w:szCs w:val="16"/>
                              <w:lang w:val="uk-UA"/>
                            </w:rPr>
                            <w:t>Оподаткування юридичних та фізичних осіб</w:t>
                          </w:r>
                        </w:p>
                      </w:txbxContent>
                    </v:textbox>
                  </v:roundrect>
                  <v:roundrect id="Скругленный прямоугольник 130" o:spid="_x0000_s1077" style="position:absolute;left:5281;top:22574;width:12887;height:71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" fillcolor="window" strokecolor="windowText" strokeweight="1pt">
                    <v:stroke joinstyle="miter"/>
                    <v:textbox>
                      <w:txbxContent>
                        <w:p w:rsidR="009F40AB" w:rsidRPr="005340C9" w:rsidRDefault="009F40AB" w:rsidP="009F40A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lang w:val="uk-UA"/>
                            </w:rPr>
                          </w:pPr>
                          <w:r w:rsidRPr="005340C9"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lang w:val="uk-UA"/>
                            </w:rPr>
                            <w:t xml:space="preserve">Виробнича практика з </w:t>
                          </w:r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lang w:val="uk-UA"/>
                            </w:rPr>
                            <w:t>е</w:t>
                          </w:r>
                          <w:r w:rsidRPr="005340C9"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lang w:val="uk-UA"/>
                            </w:rPr>
                            <w:t>кономіки аграрного підприємства</w:t>
                          </w:r>
                        </w:p>
                      </w:txbxContent>
                    </v:textbox>
                  </v:roundrect>
                </v:group>
                <v:roundrect id="Скругленный прямоугольник 131" o:spid="_x0000_s1078" style="position:absolute;left:5171;top:13302;width:12812;height:45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:rsidR="009F40AB" w:rsidRPr="00360D1E" w:rsidRDefault="009F40AB" w:rsidP="009F40AB">
                        <w:pPr>
                          <w:ind w:left="-142"/>
                          <w:jc w:val="center"/>
                          <w:rPr>
                            <w:sz w:val="20"/>
                            <w:szCs w:val="20"/>
                            <w:lang w:val="uk-UA"/>
                          </w:rPr>
                        </w:pPr>
                        <w:r>
                          <w:rPr>
                            <w:sz w:val="20"/>
                            <w:szCs w:val="20"/>
                            <w:lang w:val="uk-UA"/>
                          </w:rPr>
                          <w:t>Товарознавство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5F8912" wp14:editId="261A2878">
                <wp:simplePos x="0" y="0"/>
                <wp:positionH relativeFrom="column">
                  <wp:posOffset>7758237</wp:posOffset>
                </wp:positionH>
                <wp:positionV relativeFrom="paragraph">
                  <wp:posOffset>5991</wp:posOffset>
                </wp:positionV>
                <wp:extent cx="1927611" cy="1958390"/>
                <wp:effectExtent l="0" t="0" r="15875" b="22860"/>
                <wp:wrapNone/>
                <wp:docPr id="134" name="Скругленный 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7611" cy="1958390"/>
                        </a:xfrm>
                        <a:prstGeom prst="roundRect">
                          <a:avLst/>
                        </a:prstGeom>
                        <a:solidFill>
                          <a:srgbClr val="E7E6E6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Default="009F40AB" w:rsidP="009F40AB">
                            <w:pPr>
                              <w:jc w:val="center"/>
                              <w:rPr>
                                <w:u w:val="single"/>
                                <w:lang w:val="uk-U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u w:val="single"/>
                                <w:lang w:val="uk-U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8</w:t>
                            </w:r>
                            <w:r w:rsidRPr="00880924">
                              <w:rPr>
                                <w:u w:val="single"/>
                                <w:lang w:val="uk-U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семестр</w:t>
                            </w:r>
                          </w:p>
                          <w:p w:rsidR="009F40AB" w:rsidRPr="00284FE1" w:rsidRDefault="009F40AB" w:rsidP="009F40AB">
                            <w:pPr>
                              <w:rPr>
                                <w:lang w:val="uk-UA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5F8912" id="Скругленный прямоугольник 134" o:spid="_x0000_s1079" style="position:absolute;left:0;text-align:left;margin-left:610.9pt;margin-top:.45pt;width:151.8pt;height:154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" fillcolor="#e7e6e6" strokecolor="windowText" strokeweight="1pt">
                <v:stroke dashstyle="3 1" joinstyle="miter"/>
                <v:textbox>
                  <w:txbxContent>
                    <w:p w:rsidR="009F40AB" w:rsidRDefault="009F40AB" w:rsidP="009F40AB">
                      <w:pPr>
                        <w:jc w:val="center"/>
                        <w:rPr>
                          <w:u w:val="single"/>
                          <w:lang w:val="uk-U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u w:val="single"/>
                          <w:lang w:val="uk-U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8</w:t>
                      </w:r>
                      <w:r w:rsidRPr="00880924">
                        <w:rPr>
                          <w:u w:val="single"/>
                          <w:lang w:val="uk-U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семестр</w:t>
                      </w:r>
                    </w:p>
                    <w:p w:rsidR="009F40AB" w:rsidRPr="00284FE1" w:rsidRDefault="009F40AB" w:rsidP="009F40AB">
                      <w:pPr>
                        <w:rPr>
                          <w:lang w:val="uk-UA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6E665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8F4E86" wp14:editId="18C44DBD">
                <wp:simplePos x="0" y="0"/>
                <wp:positionH relativeFrom="column">
                  <wp:posOffset>559194</wp:posOffset>
                </wp:positionH>
                <wp:positionV relativeFrom="paragraph">
                  <wp:posOffset>35836</wp:posOffset>
                </wp:positionV>
                <wp:extent cx="1520042" cy="285008"/>
                <wp:effectExtent l="0" t="0" r="23495" b="20320"/>
                <wp:wrapNone/>
                <wp:docPr id="135" name="Скругленный 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0042" cy="28500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F40AB" w:rsidRPr="00360D1E" w:rsidRDefault="009F40AB" w:rsidP="009F40A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uk-UA"/>
                              </w:rPr>
                              <w:t>Фізичне виховання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8F4E86" id="Скругленный прямоугольник 135" o:spid="_x0000_s1080" style="position:absolute;left:0;text-align:left;margin-left:44.05pt;margin-top:2.8pt;width:119.7pt;height:22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" fillcolor="window" strokecolor="windowText" strokeweight="1pt">
                <v:textbox>
                  <w:txbxContent>
                    <w:p w:rsidR="009F40AB" w:rsidRPr="00360D1E" w:rsidRDefault="009F40AB" w:rsidP="009F40AB">
                      <w:pPr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sz w:val="20"/>
                          <w:szCs w:val="20"/>
                          <w:lang w:val="uk-UA"/>
                        </w:rPr>
                        <w:t>Фізичне виховання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DE935C7" wp14:editId="46C0DBF9">
                <wp:simplePos x="0" y="0"/>
                <wp:positionH relativeFrom="column">
                  <wp:posOffset>441960</wp:posOffset>
                </wp:positionH>
                <wp:positionV relativeFrom="paragraph">
                  <wp:posOffset>234315</wp:posOffset>
                </wp:positionV>
                <wp:extent cx="1746885" cy="2679065"/>
                <wp:effectExtent l="0" t="0" r="24765" b="26035"/>
                <wp:wrapNone/>
                <wp:docPr id="139" name="Группа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6885" cy="2679065"/>
                          <a:chOff x="-28727" y="-589759"/>
                          <a:chExt cx="1773141" cy="4152676"/>
                        </a:xfrm>
                      </wpg:grpSpPr>
                      <wpg:grpSp>
                        <wpg:cNvPr id="140" name="Группа 140"/>
                        <wpg:cNvGrpSpPr/>
                        <wpg:grpSpPr>
                          <a:xfrm>
                            <a:off x="-28727" y="-589759"/>
                            <a:ext cx="1773141" cy="4152676"/>
                            <a:chOff x="-60833" y="-380292"/>
                            <a:chExt cx="1773766" cy="3582433"/>
                          </a:xfrm>
                        </wpg:grpSpPr>
                        <wps:wsp>
                          <wps:cNvPr id="141" name="Скругленный прямоугольник 141"/>
                          <wps:cNvSpPr/>
                          <wps:spPr>
                            <a:xfrm>
                              <a:off x="-60833" y="-380292"/>
                              <a:ext cx="1773766" cy="358243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880924"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семестр</w:t>
                                </w: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6C35DE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C35DE">
                                  <w:rPr>
                                    <w:noProof/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drawing>
                                    <wp:inline distT="0" distB="0" distL="0" distR="0" wp14:anchorId="65CF1C3C" wp14:editId="557B12C5">
                                      <wp:extent cx="1381125" cy="300355"/>
                                      <wp:effectExtent l="0" t="0" r="9525" b="4445"/>
                                      <wp:docPr id="77" name="Рисунок 7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381125" cy="3003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:rsidR="009F40AB" w:rsidRDefault="009F40AB" w:rsidP="009F40AB">
                                <w:pPr>
                                  <w:jc w:val="center"/>
                                  <w:rPr>
                                    <w:u w:val="single"/>
                                    <w:lang w:val="uk-UA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Скругленный прямоугольник 142"/>
                          <wps:cNvSpPr/>
                          <wps:spPr>
                            <a:xfrm>
                              <a:off x="32631" y="432604"/>
                              <a:ext cx="1547843" cy="350199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Мікроекономіка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Скругленный прямоугольник 143"/>
                          <wps:cNvSpPr/>
                          <wps:spPr>
                            <a:xfrm>
                              <a:off x="27262" y="135109"/>
                              <a:ext cx="1529103" cy="28701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F40AB" w:rsidRPr="009F40AB" w:rsidRDefault="009F40AB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 w:rsidRPr="009F40AB"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Вища математика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" name="Скругленный прямоугольник 144"/>
                          <wps:cNvSpPr/>
                          <wps:spPr>
                            <a:xfrm>
                              <a:off x="-34784" y="829054"/>
                              <a:ext cx="1566746" cy="360313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F40AB" w:rsidRPr="00BA1C5D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 w:rsidRPr="00BA1C5D"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Інформатика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" name="Скругленный прямоугольник 145"/>
                          <wps:cNvSpPr/>
                          <wps:spPr>
                            <a:xfrm>
                              <a:off x="-5022" y="2218282"/>
                              <a:ext cx="1582960" cy="34591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F40AB" w:rsidRPr="00360D1E" w:rsidRDefault="009F40AB" w:rsidP="009F40AB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  <w:lang w:val="uk-UA"/>
                                  </w:rPr>
                                  <w:t>Фізичне виховання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Скругленный прямоугольник 146"/>
                          <wps:cNvSpPr/>
                          <wps:spPr>
                            <a:xfrm>
                              <a:off x="42848" y="1229977"/>
                              <a:ext cx="1547657" cy="282417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F40AB" w:rsidRPr="009F40AB" w:rsidRDefault="006C35DE" w:rsidP="009F40AB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val="uk-UA"/>
                                  </w:rPr>
                                  <w:t>Основи підприємництва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7" name="Скругленный прямоугольник 147"/>
                        <wps:cNvSpPr/>
                        <wps:spPr>
                          <a:xfrm>
                            <a:off x="21175" y="2823428"/>
                            <a:ext cx="1600855" cy="52964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9F40AB" w:rsidRPr="006E6657" w:rsidRDefault="009F40AB" w:rsidP="009F40A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  <w:lang w:val="uk-UA"/>
                                </w:rPr>
                              </w:pPr>
                              <w:r w:rsidRPr="006E6657"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  <w:lang w:val="uk-UA"/>
                                </w:rPr>
                                <w:t>Навчальна практика зі вступу до фаху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935C7" id="Группа 139" o:spid="_x0000_s1081" style="position:absolute;left:0;text-align:left;margin-left:34.8pt;margin-top:18.45pt;width:137.55pt;height:210.95pt;z-index:251664384;mso-width-relative:margin;mso-height-relative:margin" coordorigin="-287,-5897" coordsize="17731,41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">
                <v:group id="Группа 140" o:spid="_x0000_s1082" style="position:absolute;left:-287;top:-5897;width:17731;height:41526" coordorigin="-608,-3802" coordsize="17737,35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<v:roundrect id="Скругленный прямоугольник 141" o:spid="_x0000_s1083" style="position:absolute;left:-608;top:-3802;width:17737;height:358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" fillcolor="#f2f2f2" strokecolor="windowText" strokeweight="1pt">
                    <v:stroke dashstyle="3 1" joinstyle="miter"/>
                    <v:textbox>
                      <w:txbxContent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880924"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семестр</w:t>
                          </w: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6C35DE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6C35DE">
                            <w:rPr>
                              <w:noProof/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drawing>
                              <wp:inline distT="0" distB="0" distL="0" distR="0" wp14:anchorId="65CF1C3C" wp14:editId="557B12C5">
                                <wp:extent cx="1381125" cy="300355"/>
                                <wp:effectExtent l="0" t="0" r="9525" b="4445"/>
                                <wp:docPr id="77" name="Рисунок 7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381125" cy="30035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:rsidR="009F40AB" w:rsidRDefault="009F40AB" w:rsidP="009F40AB">
                          <w:pPr>
                            <w:jc w:val="center"/>
                            <w:rPr>
                              <w:u w:val="single"/>
                              <w:lang w:val="uk-UA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roundrect>
                  <v:roundrect id="Скругленный прямоугольник 142" o:spid="_x0000_s1084" style="position:absolute;left:326;top:4326;width:15478;height:35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" fillcolor="window" strokecolor="windowText" strokeweight="1pt"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Мікроекономіка</w:t>
                          </w:r>
                        </w:p>
                      </w:txbxContent>
                    </v:textbox>
                  </v:roundrect>
                  <v:roundrect id="Скругленный прямоугольник 143" o:spid="_x0000_s1085" style="position:absolute;left:272;top:1351;width:15291;height:28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" fillcolor="window" strokecolor="windowText" strokeweight="1pt">
                    <v:textbox>
                      <w:txbxContent>
                        <w:p w:rsidR="009F40AB" w:rsidRPr="009F40AB" w:rsidRDefault="009F40AB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 w:rsidRPr="009F40AB">
                            <w:rPr>
                              <w:sz w:val="16"/>
                              <w:szCs w:val="16"/>
                              <w:lang w:val="uk-UA"/>
                            </w:rPr>
                            <w:t>Вища математика</w:t>
                          </w:r>
                        </w:p>
                      </w:txbxContent>
                    </v:textbox>
                  </v:roundrect>
                  <v:roundrect id="Скругленный прямоугольник 144" o:spid="_x0000_s1086" style="position:absolute;left:-347;top:8290;width:15666;height:36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" fillcolor="window" strokecolor="windowText" strokeweight="1pt">
                    <v:textbox>
                      <w:txbxContent>
                        <w:p w:rsidR="009F40AB" w:rsidRPr="00BA1C5D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 w:rsidRPr="00BA1C5D">
                            <w:rPr>
                              <w:sz w:val="20"/>
                              <w:szCs w:val="20"/>
                              <w:lang w:val="uk-UA"/>
                            </w:rPr>
                            <w:t>Інформатика</w:t>
                          </w:r>
                        </w:p>
                      </w:txbxContent>
                    </v:textbox>
                  </v:roundrect>
                  <v:roundrect id="Скругленный прямоугольник 145" o:spid="_x0000_s1087" style="position:absolute;left:-50;top:22182;width:15829;height:34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" fillcolor="window" strokecolor="windowText" strokeweight="1pt">
                    <v:textbox>
                      <w:txbxContent>
                        <w:p w:rsidR="009F40AB" w:rsidRPr="00360D1E" w:rsidRDefault="009F40AB" w:rsidP="009F40AB">
                          <w:pPr>
                            <w:jc w:val="center"/>
                            <w:rPr>
                              <w:sz w:val="20"/>
                              <w:szCs w:val="20"/>
                              <w:lang w:val="uk-UA"/>
                            </w:rPr>
                          </w:pPr>
                          <w:r>
                            <w:rPr>
                              <w:sz w:val="20"/>
                              <w:szCs w:val="20"/>
                              <w:lang w:val="uk-UA"/>
                            </w:rPr>
                            <w:t>Фізичне виховання</w:t>
                          </w:r>
                        </w:p>
                      </w:txbxContent>
                    </v:textbox>
                  </v:roundrect>
                  <v:roundrect id="Скругленный прямоугольник 146" o:spid="_x0000_s1088" style="position:absolute;left:428;top:12299;width:15477;height:28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" fillcolor="window" strokecolor="windowText" strokeweight="1pt">
                    <v:textbox>
                      <w:txbxContent>
                        <w:p w:rsidR="009F40AB" w:rsidRPr="009F40AB" w:rsidRDefault="006C35DE" w:rsidP="009F40AB">
                          <w:pPr>
                            <w:jc w:val="center"/>
                            <w:rPr>
                              <w:sz w:val="16"/>
                              <w:szCs w:val="16"/>
                              <w:lang w:val="uk-UA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val="uk-UA"/>
                            </w:rPr>
                            <w:t>Основи підприємництва</w:t>
                          </w:r>
                        </w:p>
                      </w:txbxContent>
                    </v:textbox>
                  </v:roundrect>
                </v:group>
                <v:roundrect id="Скругленный прямоугольник 147" o:spid="_x0000_s1089" style="position:absolute;left:211;top:28234;width:16009;height:52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" fillcolor="window" strokecolor="windowText" strokeweight="1pt">
                  <v:textbox>
                    <w:txbxContent>
                      <w:p w:rsidR="009F40AB" w:rsidRPr="006E6657" w:rsidRDefault="009F40AB" w:rsidP="009F40A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  <w:lang w:val="uk-UA"/>
                          </w:rPr>
                        </w:pPr>
                        <w:r w:rsidRPr="006E6657">
                          <w:rPr>
                            <w:rFonts w:ascii="Times New Roman" w:hAnsi="Times New Roman" w:cs="Times New Roman"/>
                            <w:sz w:val="16"/>
                            <w:szCs w:val="16"/>
                            <w:lang w:val="uk-UA"/>
                          </w:rPr>
                          <w:t>Навчальна практика зі вступу до фаху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E70415" wp14:editId="62946AD9">
                <wp:simplePos x="0" y="0"/>
                <wp:positionH relativeFrom="column">
                  <wp:posOffset>1055287</wp:posOffset>
                </wp:positionH>
                <wp:positionV relativeFrom="paragraph">
                  <wp:posOffset>85090</wp:posOffset>
                </wp:positionV>
                <wp:extent cx="382270" cy="397565"/>
                <wp:effectExtent l="57150" t="38100" r="36830" b="97790"/>
                <wp:wrapNone/>
                <wp:docPr id="137" name="Стрелка вниз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70" cy="397565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144C" id="Стрелка вниз 137" o:spid="_x0000_s1026" type="#_x0000_t67" style="position:absolute;margin-left:83.1pt;margin-top:6.7pt;width:30.1pt;height:31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" adj="11215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  <w:r w:rsidRPr="006E6657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D40323" wp14:editId="4A893CAA">
                <wp:simplePos x="0" y="0"/>
                <wp:positionH relativeFrom="column">
                  <wp:posOffset>7893409</wp:posOffset>
                </wp:positionH>
                <wp:positionV relativeFrom="paragraph">
                  <wp:posOffset>69187</wp:posOffset>
                </wp:positionV>
                <wp:extent cx="1698355" cy="452148"/>
                <wp:effectExtent l="0" t="0" r="16510" b="24130"/>
                <wp:wrapNone/>
                <wp:docPr id="138" name="Скругленный 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8355" cy="452148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Pr="00360D1E" w:rsidRDefault="009F40AB" w:rsidP="009F40A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uk-UA"/>
                              </w:rPr>
                              <w:t>Потенціал і розвиток підприємства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D40323" id="Скругленный прямоугольник 138" o:spid="_x0000_s1090" style="position:absolute;left:0;text-align:left;margin-left:621.55pt;margin-top:5.45pt;width:133.75pt;height:35.6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" fillcolor="window" strokecolor="windowText" strokeweight="1pt">
                <v:stroke joinstyle="miter"/>
                <v:textbox>
                  <w:txbxContent>
                    <w:p w:rsidR="009F40AB" w:rsidRPr="00360D1E" w:rsidRDefault="009F40AB" w:rsidP="009F40AB">
                      <w:pPr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sz w:val="20"/>
                          <w:szCs w:val="20"/>
                          <w:lang w:val="uk-UA"/>
                        </w:rPr>
                        <w:t>Потенціал і розвиток підприємства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</w:p>
    <w:p w:rsidR="009F40AB" w:rsidRPr="006E6657" w:rsidRDefault="009F40AB" w:rsidP="009F40AB">
      <w:pPr>
        <w:rPr>
          <w:rFonts w:ascii="Times New Roman" w:hAnsi="Times New Roman" w:cs="Times New Roman"/>
          <w:u w:val="single"/>
          <w:lang w:val="uk-UA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66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C3C0A3" wp14:editId="43C21D9B">
                <wp:simplePos x="0" y="0"/>
                <wp:positionH relativeFrom="column">
                  <wp:posOffset>7901305</wp:posOffset>
                </wp:positionH>
                <wp:positionV relativeFrom="paragraph">
                  <wp:posOffset>-3810</wp:posOffset>
                </wp:positionV>
                <wp:extent cx="1684655" cy="461010"/>
                <wp:effectExtent l="0" t="0" r="10795" b="15240"/>
                <wp:wrapNone/>
                <wp:docPr id="155" name="Скругленный 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4655" cy="46101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Pr="00360D1E" w:rsidRDefault="009F40AB" w:rsidP="009F40AB">
                            <w:pPr>
                              <w:ind w:right="-168"/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uk-UA"/>
                              </w:rPr>
                              <w:t>Стратегія підприємства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3C0A3" id="Скругленный прямоугольник 155" o:spid="_x0000_s1091" style="position:absolute;margin-left:622.15pt;margin-top:-.3pt;width:132.65pt;height:36.3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" fillcolor="window" strokecolor="windowText" strokeweight="1pt">
                <v:stroke joinstyle="miter"/>
                <v:textbox>
                  <w:txbxContent>
                    <w:p w:rsidR="009F40AB" w:rsidRPr="00360D1E" w:rsidRDefault="009F40AB" w:rsidP="009F40AB">
                      <w:pPr>
                        <w:ind w:right="-168"/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r>
                        <w:rPr>
                          <w:sz w:val="20"/>
                          <w:szCs w:val="20"/>
                          <w:lang w:val="uk-UA"/>
                        </w:rPr>
                        <w:t>Стратегія підприємства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0AB" w:rsidRPr="006E6657" w:rsidRDefault="009F40AB" w:rsidP="009F40AB">
      <w:pPr>
        <w:rPr>
          <w:rFonts w:ascii="Times New Roman" w:hAnsi="Times New Roman" w:cs="Times New Roman"/>
          <w:lang w:val="uk-UA"/>
        </w:rPr>
      </w:pPr>
      <w:r w:rsidRPr="006E66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F6AED6" wp14:editId="7A9DEDF4">
                <wp:simplePos x="0" y="0"/>
                <wp:positionH relativeFrom="column">
                  <wp:posOffset>7887335</wp:posOffset>
                </wp:positionH>
                <wp:positionV relativeFrom="paragraph">
                  <wp:posOffset>260985</wp:posOffset>
                </wp:positionV>
                <wp:extent cx="1687830" cy="450215"/>
                <wp:effectExtent l="0" t="0" r="26670" b="26035"/>
                <wp:wrapNone/>
                <wp:docPr id="158" name="Скругленный 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7830" cy="45021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Pr="00FF6FD0" w:rsidRDefault="009F40AB" w:rsidP="009F40AB">
                            <w:pPr>
                              <w:ind w:left="-142" w:right="-101"/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FF6FD0">
                              <w:rPr>
                                <w:sz w:val="18"/>
                                <w:szCs w:val="18"/>
                                <w:lang w:val="uk-UA"/>
                              </w:rPr>
                              <w:t>Організація діяльності підприємницьких структур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F6AED6" id="Скругленный прямоугольник 158" o:spid="_x0000_s1092" style="position:absolute;margin-left:621.05pt;margin-top:20.55pt;width:132.9pt;height:35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" fillcolor="window" strokecolor="windowText" strokeweight="1pt">
                <v:stroke joinstyle="miter"/>
                <v:textbox>
                  <w:txbxContent>
                    <w:p w:rsidR="009F40AB" w:rsidRPr="00FF6FD0" w:rsidRDefault="009F40AB" w:rsidP="009F40AB">
                      <w:pPr>
                        <w:ind w:left="-142" w:right="-101"/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FF6FD0">
                        <w:rPr>
                          <w:sz w:val="18"/>
                          <w:szCs w:val="18"/>
                          <w:lang w:val="uk-UA"/>
                        </w:rPr>
                        <w:t>Організація діяльності підприємницьких структур</w:t>
                      </w:r>
                    </w:p>
                  </w:txbxContent>
                </v:textbox>
              </v:roundrect>
            </w:pict>
          </mc:Fallback>
        </mc:AlternateContent>
      </w:r>
    </w:p>
    <w:p w:rsidR="009F40AB" w:rsidRPr="006E6657" w:rsidRDefault="009F40AB" w:rsidP="009F40AB">
      <w:pPr>
        <w:pStyle w:val="a3"/>
        <w:spacing w:before="0" w:beforeAutospacing="0" w:after="167" w:afterAutospacing="0"/>
        <w:jc w:val="both"/>
        <w:rPr>
          <w:b/>
          <w:sz w:val="28"/>
          <w:szCs w:val="28"/>
        </w:rPr>
      </w:pPr>
    </w:p>
    <w:p w:rsidR="009F40AB" w:rsidRDefault="009F40AB" w:rsidP="009F40AB">
      <w:pPr>
        <w:pStyle w:val="a3"/>
        <w:spacing w:before="0" w:beforeAutospacing="0" w:after="167" w:afterAutospacing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7BE9BE9" wp14:editId="066FED46">
                <wp:simplePos x="0" y="0"/>
                <wp:positionH relativeFrom="column">
                  <wp:posOffset>8524875</wp:posOffset>
                </wp:positionH>
                <wp:positionV relativeFrom="paragraph">
                  <wp:posOffset>144145</wp:posOffset>
                </wp:positionV>
                <wp:extent cx="382270" cy="436245"/>
                <wp:effectExtent l="19050" t="0" r="17780" b="40005"/>
                <wp:wrapNone/>
                <wp:docPr id="159" name="Стрелка вниз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70" cy="436245"/>
                        </a:xfrm>
                        <a:prstGeom prst="downArrow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lumMod val="110000"/>
                                <a:satMod val="105000"/>
                                <a:tint val="67000"/>
                              </a:sysClr>
                            </a:gs>
                            <a:gs pos="50000">
                              <a:sysClr val="windowText" lastClr="000000">
                                <a:lumMod val="105000"/>
                                <a:satMod val="103000"/>
                                <a:tint val="73000"/>
                              </a:sysClr>
                            </a:gs>
                            <a:gs pos="100000">
                              <a:sysClr val="windowText" lastClr="000000">
                                <a:lumMod val="105000"/>
                                <a:satMod val="109000"/>
                                <a:tint val="81000"/>
                              </a:sys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0299D" id="Стрелка вниз 159" o:spid="_x0000_s1026" type="#_x0000_t67" style="position:absolute;margin-left:671.25pt;margin-top:11.35pt;width:30.1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" adj="12136" fillcolor="#9b9b9b" strokecolor="windowText" strokeweight=".5pt">
                <v:fill color2="#797979" rotate="t" colors="0 #9b9b9b;.5 #8e8e8e;1 #797979" focus="100%" type="gradient">
                  <o:fill v:ext="view" type="gradientUnscaled"/>
                </v:fill>
              </v:shape>
            </w:pict>
          </mc:Fallback>
        </mc:AlternateContent>
      </w:r>
    </w:p>
    <w:p w:rsidR="009F40AB" w:rsidRDefault="006C35DE" w:rsidP="009F40AB">
      <w:pPr>
        <w:pStyle w:val="a3"/>
        <w:spacing w:before="0" w:beforeAutospacing="0" w:after="167" w:afterAutospacing="0"/>
        <w:jc w:val="both"/>
        <w:rPr>
          <w:b/>
          <w:sz w:val="28"/>
          <w:szCs w:val="2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EE4FAE" wp14:editId="677370FE">
                <wp:simplePos x="0" y="0"/>
                <wp:positionH relativeFrom="column">
                  <wp:posOffset>513481</wp:posOffset>
                </wp:positionH>
                <wp:positionV relativeFrom="paragraph">
                  <wp:posOffset>86360</wp:posOffset>
                </wp:positionV>
                <wp:extent cx="1546860" cy="269875"/>
                <wp:effectExtent l="0" t="0" r="15240" b="15875"/>
                <wp:wrapNone/>
                <wp:docPr id="162" name="Скругленный 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2698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F40AB" w:rsidRPr="00522751" w:rsidRDefault="009F40AB" w:rsidP="009F40AB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522751">
                              <w:rPr>
                                <w:sz w:val="16"/>
                                <w:szCs w:val="16"/>
                                <w:lang w:val="uk-UA"/>
                              </w:rPr>
                              <w:t>Національна економіка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EE4FAE" id="Скругленный прямоугольник 162" o:spid="_x0000_s1093" style="position:absolute;left:0;text-align:left;margin-left:40.45pt;margin-top:6.8pt;width:121.8pt;height:2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" fillcolor="window" strokecolor="windowText" strokeweight="1pt">
                <v:textbox>
                  <w:txbxContent>
                    <w:p w:rsidR="009F40AB" w:rsidRPr="00522751" w:rsidRDefault="009F40AB" w:rsidP="009F40AB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522751">
                        <w:rPr>
                          <w:sz w:val="16"/>
                          <w:szCs w:val="16"/>
                          <w:lang w:val="uk-UA"/>
                        </w:rPr>
                        <w:t>Національна економіка</w:t>
                      </w:r>
                    </w:p>
                  </w:txbxContent>
                </v:textbox>
              </v:roundrect>
            </w:pict>
          </mc:Fallback>
        </mc:AlternateContent>
      </w:r>
      <w:r w:rsidR="009F40AB">
        <w:rPr>
          <w:b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C2B59C" wp14:editId="12BE0CBF">
                <wp:simplePos x="0" y="0"/>
                <wp:positionH relativeFrom="column">
                  <wp:posOffset>7773670</wp:posOffset>
                </wp:positionH>
                <wp:positionV relativeFrom="paragraph">
                  <wp:posOffset>304800</wp:posOffset>
                </wp:positionV>
                <wp:extent cx="1938655" cy="461010"/>
                <wp:effectExtent l="0" t="0" r="23495" b="15240"/>
                <wp:wrapNone/>
                <wp:docPr id="163" name="Скругленный 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655" cy="46101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F40AB" w:rsidRPr="00FB786E" w:rsidRDefault="009F40AB" w:rsidP="009F40AB">
                            <w:pPr>
                              <w:ind w:right="-168"/>
                              <w:jc w:val="center"/>
                              <w:rPr>
                                <w:b/>
                                <w:szCs w:val="20"/>
                                <w:lang w:val="uk-UA"/>
                              </w:rPr>
                            </w:pPr>
                            <w:r w:rsidRPr="00FB786E">
                              <w:rPr>
                                <w:b/>
                                <w:szCs w:val="20"/>
                                <w:lang w:val="uk-UA"/>
                              </w:rPr>
                              <w:t>Підсумкова атестація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C2B59C" id="Скругленный прямоугольник 163" o:spid="_x0000_s1094" style="position:absolute;left:0;text-align:left;margin-left:612.1pt;margin-top:24pt;width:152.65pt;height:36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" fillcolor="#d9d9d9" strokecolor="windowText" strokeweight="1pt">
                <v:stroke joinstyle="miter"/>
                <v:textbox>
                  <w:txbxContent>
                    <w:p w:rsidR="009F40AB" w:rsidRPr="00FB786E" w:rsidRDefault="009F40AB" w:rsidP="009F40AB">
                      <w:pPr>
                        <w:ind w:right="-168"/>
                        <w:jc w:val="center"/>
                        <w:rPr>
                          <w:b/>
                          <w:szCs w:val="20"/>
                          <w:lang w:val="uk-UA"/>
                        </w:rPr>
                      </w:pPr>
                      <w:r w:rsidRPr="00FB786E">
                        <w:rPr>
                          <w:b/>
                          <w:szCs w:val="20"/>
                          <w:lang w:val="uk-UA"/>
                        </w:rPr>
                        <w:t>Підсумкова атестація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bookmarkStart w:id="0" w:name="_GoBack"/>
      <w:bookmarkEnd w:id="0"/>
      <w:r w:rsidRPr="006F1B21">
        <w:rPr>
          <w:b/>
          <w:sz w:val="28"/>
          <w:szCs w:val="28"/>
        </w:rPr>
        <w:lastRenderedPageBreak/>
        <w:t xml:space="preserve">4. Матриця відповідності програмних </w:t>
      </w:r>
      <w:proofErr w:type="spellStart"/>
      <w:r w:rsidRPr="006F1B21">
        <w:rPr>
          <w:b/>
          <w:sz w:val="28"/>
          <w:szCs w:val="28"/>
        </w:rPr>
        <w:t>компетентностей</w:t>
      </w:r>
      <w:proofErr w:type="spellEnd"/>
      <w:r w:rsidRPr="006F1B21">
        <w:rPr>
          <w:b/>
          <w:sz w:val="28"/>
          <w:szCs w:val="28"/>
        </w:rPr>
        <w:t xml:space="preserve"> компонентам освітньої програми</w:t>
      </w: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tbl>
      <w:tblPr>
        <w:tblW w:w="128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8"/>
        <w:gridCol w:w="496"/>
        <w:gridCol w:w="496"/>
        <w:gridCol w:w="496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  <w:gridCol w:w="497"/>
      </w:tblGrid>
      <w:tr w:rsidR="007F552B" w:rsidRPr="006F1B21" w:rsidTr="007F552B">
        <w:trPr>
          <w:cantSplit/>
          <w:trHeight w:val="970"/>
          <w:jc w:val="center"/>
        </w:trPr>
        <w:tc>
          <w:tcPr>
            <w:tcW w:w="918" w:type="dxa"/>
            <w:textDirection w:val="btLr"/>
          </w:tcPr>
          <w:p w:rsidR="007F552B" w:rsidRPr="006F1B21" w:rsidRDefault="007F552B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6" w:type="dxa"/>
            <w:textDirection w:val="btLr"/>
          </w:tcPr>
          <w:p w:rsidR="007F552B" w:rsidRPr="006F1B21" w:rsidRDefault="007F552B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 w:rsidRPr="006F1B21">
              <w:rPr>
                <w:b/>
                <w:sz w:val="22"/>
                <w:szCs w:val="22"/>
              </w:rPr>
              <w:t>ЗК 1</w:t>
            </w:r>
          </w:p>
        </w:tc>
        <w:tc>
          <w:tcPr>
            <w:tcW w:w="496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2</w:t>
            </w:r>
          </w:p>
        </w:tc>
        <w:tc>
          <w:tcPr>
            <w:tcW w:w="496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3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4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5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6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7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8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9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10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12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2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3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4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5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6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7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E77ED9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8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E77ED9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9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E77ED9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10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E77ED9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ФК </w:t>
            </w:r>
            <w:r>
              <w:rPr>
                <w:rFonts w:ascii="Times New Roman" w:hAnsi="Times New Roman"/>
                <w:b/>
                <w:lang w:val="uk-UA"/>
              </w:rPr>
              <w:t>11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E77ED9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ФК </w:t>
            </w:r>
            <w:r>
              <w:rPr>
                <w:rFonts w:ascii="Times New Roman" w:hAnsi="Times New Roman"/>
                <w:b/>
                <w:lang w:val="uk-UA"/>
              </w:rPr>
              <w:t>12</w:t>
            </w: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1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2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ЗП 3 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ЗП 4 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5.1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5.2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5.3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6.1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6.2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6.3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1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2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245046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3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4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5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8A2F6F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6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7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8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9</w:t>
            </w: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10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11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12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13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ПП  14 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15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16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17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18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19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20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cantSplit/>
          <w:trHeight w:val="970"/>
          <w:jc w:val="center"/>
        </w:trPr>
        <w:tc>
          <w:tcPr>
            <w:tcW w:w="918" w:type="dxa"/>
            <w:textDirection w:val="btLr"/>
          </w:tcPr>
          <w:p w:rsidR="007F552B" w:rsidRPr="006F1B21" w:rsidRDefault="007F552B" w:rsidP="008223BF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6" w:type="dxa"/>
            <w:textDirection w:val="btLr"/>
          </w:tcPr>
          <w:p w:rsidR="007F552B" w:rsidRPr="006F1B21" w:rsidRDefault="007F552B" w:rsidP="008223BF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 w:rsidRPr="006F1B21">
              <w:rPr>
                <w:b/>
                <w:sz w:val="22"/>
                <w:szCs w:val="22"/>
              </w:rPr>
              <w:t>ЗК 1</w:t>
            </w:r>
          </w:p>
        </w:tc>
        <w:tc>
          <w:tcPr>
            <w:tcW w:w="496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2</w:t>
            </w:r>
          </w:p>
        </w:tc>
        <w:tc>
          <w:tcPr>
            <w:tcW w:w="496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3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4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5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6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7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8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9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10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ЗК 12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2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3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4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5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6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7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8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9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ФК 10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ФК </w:t>
            </w:r>
            <w:r>
              <w:rPr>
                <w:rFonts w:ascii="Times New Roman" w:hAnsi="Times New Roman"/>
                <w:b/>
                <w:lang w:val="uk-UA"/>
              </w:rPr>
              <w:t>11</w:t>
            </w:r>
          </w:p>
        </w:tc>
        <w:tc>
          <w:tcPr>
            <w:tcW w:w="497" w:type="dxa"/>
            <w:textDirection w:val="btLr"/>
          </w:tcPr>
          <w:p w:rsidR="007F552B" w:rsidRPr="006F1B21" w:rsidRDefault="007F552B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ФК </w:t>
            </w:r>
            <w:r>
              <w:rPr>
                <w:rFonts w:ascii="Times New Roman" w:hAnsi="Times New Roman"/>
                <w:b/>
                <w:lang w:val="uk-UA"/>
              </w:rPr>
              <w:t>12</w:t>
            </w: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AB505B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21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410789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П</w:t>
            </w:r>
            <w:r w:rsidRPr="006F1B21">
              <w:rPr>
                <w:rFonts w:ascii="Times New Roman" w:hAnsi="Times New Roman"/>
                <w:b/>
                <w:lang w:val="uk-UA"/>
              </w:rPr>
              <w:t xml:space="preserve">П </w:t>
            </w:r>
            <w:r>
              <w:rPr>
                <w:rFonts w:ascii="Times New Roman" w:hAnsi="Times New Roman"/>
                <w:b/>
                <w:lang w:val="uk-UA"/>
              </w:rPr>
              <w:t>22</w:t>
            </w: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0D2FA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D2FA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1</w:t>
            </w:r>
          </w:p>
        </w:tc>
        <w:tc>
          <w:tcPr>
            <w:tcW w:w="496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5E47D3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2</w:t>
            </w:r>
          </w:p>
        </w:tc>
        <w:tc>
          <w:tcPr>
            <w:tcW w:w="496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3</w:t>
            </w:r>
          </w:p>
        </w:tc>
        <w:tc>
          <w:tcPr>
            <w:tcW w:w="496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4</w:t>
            </w: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1763C" w:rsidRDefault="007F552B" w:rsidP="00922E16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7F552B" w:rsidRPr="006F1B21" w:rsidTr="007F552B">
        <w:trPr>
          <w:trHeight w:val="266"/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5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410789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5E47D3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uk-UA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497" w:type="dxa"/>
            <w:vAlign w:val="center"/>
          </w:tcPr>
          <w:p w:rsidR="007F552B" w:rsidRPr="006F1B21" w:rsidRDefault="007F552B" w:rsidP="00AB505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Н</w:t>
            </w:r>
            <w:r w:rsidRPr="006F1B21">
              <w:rPr>
                <w:rFonts w:ascii="Times New Roman" w:hAnsi="Times New Roman"/>
                <w:b/>
                <w:lang w:val="uk-UA"/>
              </w:rPr>
              <w:t>П 1</w:t>
            </w:r>
          </w:p>
        </w:tc>
        <w:tc>
          <w:tcPr>
            <w:tcW w:w="496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E77ED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7F552B" w:rsidRPr="006F1B21" w:rsidTr="007F552B">
        <w:trPr>
          <w:jc w:val="center"/>
        </w:trPr>
        <w:tc>
          <w:tcPr>
            <w:tcW w:w="918" w:type="dxa"/>
          </w:tcPr>
          <w:p w:rsidR="007F552B" w:rsidRPr="006F1B21" w:rsidRDefault="007F552B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В</w:t>
            </w:r>
            <w:r w:rsidRPr="006F1B21">
              <w:rPr>
                <w:rFonts w:ascii="Times New Roman" w:hAnsi="Times New Roman"/>
                <w:b/>
                <w:lang w:val="uk-UA"/>
              </w:rPr>
              <w:t>П 2</w:t>
            </w:r>
          </w:p>
        </w:tc>
        <w:tc>
          <w:tcPr>
            <w:tcW w:w="496" w:type="dxa"/>
          </w:tcPr>
          <w:p w:rsidR="007F552B" w:rsidRPr="0041078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6" w:type="dxa"/>
          </w:tcPr>
          <w:p w:rsidR="007F552B" w:rsidRPr="0041078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6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41078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497" w:type="dxa"/>
          </w:tcPr>
          <w:p w:rsidR="007F552B" w:rsidRPr="0041078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410789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6F1B21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497" w:type="dxa"/>
          </w:tcPr>
          <w:p w:rsidR="007F552B" w:rsidRPr="005E47D3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497" w:type="dxa"/>
          </w:tcPr>
          <w:p w:rsidR="007F552B" w:rsidRPr="000A57DB" w:rsidRDefault="007F552B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</w:tbl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C21B73" w:rsidRPr="006F1B21" w:rsidRDefault="00C21B73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C21B73" w:rsidRPr="006F1B21" w:rsidRDefault="00C21B73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2"/>
          <w:szCs w:val="22"/>
        </w:rPr>
      </w:pPr>
    </w:p>
    <w:p w:rsidR="0057025D" w:rsidRPr="006F1B21" w:rsidRDefault="0057025D" w:rsidP="0057025D">
      <w:pPr>
        <w:shd w:val="clear" w:color="auto" w:fill="FFFFFF"/>
        <w:tabs>
          <w:tab w:val="left" w:pos="26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lang w:val="uk-UA"/>
        </w:rPr>
      </w:pPr>
    </w:p>
    <w:p w:rsidR="0057025D" w:rsidRPr="006F1B21" w:rsidRDefault="0057025D" w:rsidP="0057025D">
      <w:pPr>
        <w:shd w:val="clear" w:color="auto" w:fill="FFFFFF"/>
        <w:tabs>
          <w:tab w:val="left" w:pos="26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6F1B21">
        <w:rPr>
          <w:rFonts w:ascii="Times New Roman" w:hAnsi="Times New Roman"/>
          <w:b/>
          <w:sz w:val="28"/>
          <w:szCs w:val="28"/>
          <w:lang w:val="uk-UA"/>
        </w:rPr>
        <w:t>5. Матриця забезпечення програмних результатів навчання відповідними компонентами освітньої програми</w:t>
      </w:r>
    </w:p>
    <w:p w:rsidR="0057025D" w:rsidRPr="006F1B21" w:rsidRDefault="0057025D" w:rsidP="0057025D">
      <w:pPr>
        <w:shd w:val="clear" w:color="auto" w:fill="FFFFFF"/>
        <w:tabs>
          <w:tab w:val="left" w:pos="26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lang w:val="uk-UA"/>
        </w:rPr>
      </w:pPr>
    </w:p>
    <w:tbl>
      <w:tblPr>
        <w:tblW w:w="117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35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06"/>
        <w:gridCol w:w="512"/>
        <w:gridCol w:w="500"/>
        <w:gridCol w:w="506"/>
        <w:gridCol w:w="506"/>
      </w:tblGrid>
      <w:tr w:rsidR="005E47D3" w:rsidRPr="006F1B21" w:rsidTr="00236B09">
        <w:trPr>
          <w:cantSplit/>
          <w:trHeight w:val="1134"/>
          <w:jc w:val="center"/>
        </w:trPr>
        <w:tc>
          <w:tcPr>
            <w:tcW w:w="1135" w:type="dxa"/>
            <w:textDirection w:val="btLr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 w:rsidRPr="006F1B21">
              <w:rPr>
                <w:b/>
                <w:sz w:val="22"/>
                <w:szCs w:val="22"/>
              </w:rPr>
              <w:t>ПРН 1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3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4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5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6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7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8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9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10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11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12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13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14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15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16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17</w:t>
            </w:r>
          </w:p>
        </w:tc>
        <w:tc>
          <w:tcPr>
            <w:tcW w:w="512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18</w:t>
            </w:r>
          </w:p>
        </w:tc>
        <w:tc>
          <w:tcPr>
            <w:tcW w:w="500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19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4B0A0A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20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5E47D3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</w:t>
            </w:r>
            <w:r>
              <w:rPr>
                <w:rFonts w:ascii="Times New Roman" w:hAnsi="Times New Roman"/>
                <w:b/>
                <w:lang w:val="uk-UA"/>
              </w:rPr>
              <w:t>1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1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2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ЗП 3 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ЗП 4 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5.1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both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5.2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5.3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6.1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6.2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ЗП 6.3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1.1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5E47D3">
            <w:pPr>
              <w:pStyle w:val="a3"/>
              <w:spacing w:before="0" w:beforeAutospacing="0" w:after="0" w:afterAutospacing="0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1.2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3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4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5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6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7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8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9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10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11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12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13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36B09" w:rsidRDefault="00236B0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 xml:space="preserve">ПП  14 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4B0A0A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15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cantSplit/>
          <w:trHeight w:val="1134"/>
          <w:jc w:val="center"/>
        </w:trPr>
        <w:tc>
          <w:tcPr>
            <w:tcW w:w="1135" w:type="dxa"/>
            <w:textDirection w:val="btLr"/>
          </w:tcPr>
          <w:p w:rsidR="005E47D3" w:rsidRPr="006F1B21" w:rsidRDefault="005E47D3" w:rsidP="008223BF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  <w:r w:rsidRPr="006F1B21">
              <w:rPr>
                <w:b/>
                <w:sz w:val="22"/>
                <w:szCs w:val="22"/>
              </w:rPr>
              <w:t>ПРН 1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3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4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5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6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7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8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9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10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11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12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13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14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15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16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17</w:t>
            </w:r>
          </w:p>
        </w:tc>
        <w:tc>
          <w:tcPr>
            <w:tcW w:w="512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18</w:t>
            </w:r>
          </w:p>
        </w:tc>
        <w:tc>
          <w:tcPr>
            <w:tcW w:w="500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19</w:t>
            </w:r>
          </w:p>
        </w:tc>
        <w:tc>
          <w:tcPr>
            <w:tcW w:w="506" w:type="dxa"/>
            <w:textDirection w:val="btLr"/>
          </w:tcPr>
          <w:p w:rsidR="005E47D3" w:rsidRPr="006F1B21" w:rsidRDefault="005E47D3" w:rsidP="008223BF">
            <w:pPr>
              <w:spacing w:after="0" w:line="240" w:lineRule="auto"/>
              <w:jc w:val="center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20</w:t>
            </w:r>
          </w:p>
        </w:tc>
        <w:tc>
          <w:tcPr>
            <w:tcW w:w="506" w:type="dxa"/>
            <w:textDirection w:val="btLr"/>
          </w:tcPr>
          <w:p w:rsidR="005E47D3" w:rsidRPr="006F1B21" w:rsidRDefault="007C1969" w:rsidP="007C1969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ПРН 2</w:t>
            </w:r>
            <w:r>
              <w:rPr>
                <w:rFonts w:ascii="Times New Roman" w:hAnsi="Times New Roman"/>
                <w:b/>
                <w:lang w:val="uk-UA"/>
              </w:rPr>
              <w:t>1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16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17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CA44A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18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19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 20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ПП 21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7C196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7C196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12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ПП 22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  <w:shd w:val="clear" w:color="auto" w:fill="FFFFFF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1</w:t>
            </w: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  <w:shd w:val="clear" w:color="auto" w:fill="FFFFFF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2</w:t>
            </w: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  <w:shd w:val="clear" w:color="auto" w:fill="FFFFFF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3</w:t>
            </w: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  <w:shd w:val="clear" w:color="auto" w:fill="FFFFFF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4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lang w:val="uk-UA"/>
              </w:rPr>
            </w:pPr>
            <w:r w:rsidRPr="006F1B21">
              <w:rPr>
                <w:rFonts w:ascii="Times New Roman" w:hAnsi="Times New Roman"/>
                <w:b/>
                <w:lang w:val="uk-UA"/>
              </w:rPr>
              <w:t>СП 5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21675D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7C1969" w:rsidRDefault="007C1969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4B0A0A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Н</w:t>
            </w:r>
            <w:r w:rsidRPr="006F1B21">
              <w:rPr>
                <w:rFonts w:ascii="Times New Roman" w:hAnsi="Times New Roman"/>
                <w:b/>
                <w:lang w:val="uk-UA"/>
              </w:rPr>
              <w:t>П 1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223BF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  <w:r>
              <w:rPr>
                <w:rFonts w:ascii="Times New Roman" w:hAnsi="Times New Roman"/>
                <w:b/>
                <w:lang w:val="uk-UA"/>
              </w:rPr>
              <w:t>В</w:t>
            </w:r>
            <w:r w:rsidRPr="006F1B21">
              <w:rPr>
                <w:rFonts w:ascii="Times New Roman" w:hAnsi="Times New Roman"/>
                <w:b/>
                <w:lang w:val="uk-UA"/>
              </w:rPr>
              <w:t>П 2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1B5A7D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7C1969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12" w:type="dxa"/>
          </w:tcPr>
          <w:p w:rsidR="005E47D3" w:rsidRPr="006F1B21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</w:p>
        </w:tc>
        <w:tc>
          <w:tcPr>
            <w:tcW w:w="506" w:type="dxa"/>
          </w:tcPr>
          <w:p w:rsidR="005E47D3" w:rsidRPr="000A57DB" w:rsidRDefault="005E47D3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  <w:tc>
          <w:tcPr>
            <w:tcW w:w="506" w:type="dxa"/>
          </w:tcPr>
          <w:p w:rsidR="005E47D3" w:rsidRDefault="007C1969" w:rsidP="0083596D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  <w:lang w:val="ru-RU"/>
              </w:rPr>
            </w:pPr>
            <w:r>
              <w:rPr>
                <w:b/>
                <w:sz w:val="22"/>
                <w:szCs w:val="22"/>
                <w:lang w:val="ru-RU"/>
              </w:rPr>
              <w:t>+</w:t>
            </w:r>
          </w:p>
        </w:tc>
      </w:tr>
      <w:tr w:rsidR="005E47D3" w:rsidRPr="006F1B21" w:rsidTr="00236B09">
        <w:trPr>
          <w:jc w:val="center"/>
        </w:trPr>
        <w:tc>
          <w:tcPr>
            <w:tcW w:w="1135" w:type="dxa"/>
          </w:tcPr>
          <w:p w:rsidR="005E47D3" w:rsidRPr="006F1B21" w:rsidRDefault="005E47D3" w:rsidP="008B36F0">
            <w:pPr>
              <w:spacing w:after="0" w:line="240" w:lineRule="auto"/>
              <w:rPr>
                <w:rFonts w:ascii="Times New Roman" w:hAnsi="Times New Roman"/>
                <w:b/>
                <w:lang w:val="uk-UA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12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0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06" w:type="dxa"/>
          </w:tcPr>
          <w:p w:rsidR="005E47D3" w:rsidRPr="006F1B21" w:rsidRDefault="005E47D3" w:rsidP="008B36F0">
            <w:pPr>
              <w:pStyle w:val="a3"/>
              <w:spacing w:before="0" w:beforeAutospacing="0" w:after="0" w:afterAutospacing="0"/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57025D" w:rsidRPr="006F1B21" w:rsidRDefault="0057025D" w:rsidP="0057025D">
      <w:pPr>
        <w:pStyle w:val="a3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57025D" w:rsidRPr="006F1B21" w:rsidRDefault="0057025D" w:rsidP="0057025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F406CF" w:rsidRPr="006F1B21" w:rsidRDefault="00F406CF" w:rsidP="00F406CF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  <w:lang w:val="uk-UA" w:eastAsia="uk-UA"/>
        </w:rPr>
      </w:pPr>
    </w:p>
    <w:p w:rsidR="009978AB" w:rsidRPr="006F1B21" w:rsidRDefault="009978AB">
      <w:pPr>
        <w:rPr>
          <w:rFonts w:ascii="Times New Roman" w:hAnsi="Times New Roman" w:cs="Times New Roman"/>
          <w:lang w:val="uk-UA"/>
        </w:rPr>
      </w:pPr>
    </w:p>
    <w:sectPr w:rsidR="009978AB" w:rsidRPr="006F1B21" w:rsidSect="0057025D">
      <w:pgSz w:w="16838" w:h="11906" w:orient="landscape" w:code="9"/>
      <w:pgMar w:top="1134" w:right="1134" w:bottom="1134" w:left="1134" w:header="709" w:footer="1077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stem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E71CD"/>
    <w:multiLevelType w:val="multilevel"/>
    <w:tmpl w:val="398C2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0D40BE"/>
    <w:multiLevelType w:val="hybridMultilevel"/>
    <w:tmpl w:val="C63691A8"/>
    <w:lvl w:ilvl="0" w:tplc="F47AAAEC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040E38"/>
    <w:multiLevelType w:val="hybridMultilevel"/>
    <w:tmpl w:val="D97C2276"/>
    <w:lvl w:ilvl="0" w:tplc="246829E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color w:val="000000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E82CC8"/>
    <w:multiLevelType w:val="hybridMultilevel"/>
    <w:tmpl w:val="657E083C"/>
    <w:lvl w:ilvl="0" w:tplc="AF5039D0">
      <w:numFmt w:val="bullet"/>
      <w:lvlText w:val=""/>
      <w:lvlJc w:val="left"/>
      <w:pPr>
        <w:ind w:left="720" w:hanging="360"/>
      </w:pPr>
      <w:rPr>
        <w:rFonts w:ascii="Symbol" w:eastAsia="Times New Roman" w:hAnsi="Symbol" w:hint="default"/>
        <w:w w:val="100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73564D"/>
    <w:multiLevelType w:val="hybridMultilevel"/>
    <w:tmpl w:val="7A2E92AC"/>
    <w:lvl w:ilvl="0" w:tplc="875089F8">
      <w:start w:val="1"/>
      <w:numFmt w:val="decimal"/>
      <w:lvlText w:val="%1."/>
      <w:lvlJc w:val="left"/>
      <w:pPr>
        <w:ind w:left="62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45" w:hanging="360"/>
      </w:pPr>
    </w:lvl>
    <w:lvl w:ilvl="2" w:tplc="0422001B" w:tentative="1">
      <w:start w:val="1"/>
      <w:numFmt w:val="lowerRoman"/>
      <w:lvlText w:val="%3."/>
      <w:lvlJc w:val="right"/>
      <w:pPr>
        <w:ind w:left="2065" w:hanging="180"/>
      </w:pPr>
    </w:lvl>
    <w:lvl w:ilvl="3" w:tplc="0422000F" w:tentative="1">
      <w:start w:val="1"/>
      <w:numFmt w:val="decimal"/>
      <w:lvlText w:val="%4."/>
      <w:lvlJc w:val="left"/>
      <w:pPr>
        <w:ind w:left="2785" w:hanging="360"/>
      </w:pPr>
    </w:lvl>
    <w:lvl w:ilvl="4" w:tplc="04220019" w:tentative="1">
      <w:start w:val="1"/>
      <w:numFmt w:val="lowerLetter"/>
      <w:lvlText w:val="%5."/>
      <w:lvlJc w:val="left"/>
      <w:pPr>
        <w:ind w:left="3505" w:hanging="360"/>
      </w:pPr>
    </w:lvl>
    <w:lvl w:ilvl="5" w:tplc="0422001B" w:tentative="1">
      <w:start w:val="1"/>
      <w:numFmt w:val="lowerRoman"/>
      <w:lvlText w:val="%6."/>
      <w:lvlJc w:val="right"/>
      <w:pPr>
        <w:ind w:left="4225" w:hanging="180"/>
      </w:pPr>
    </w:lvl>
    <w:lvl w:ilvl="6" w:tplc="0422000F" w:tentative="1">
      <w:start w:val="1"/>
      <w:numFmt w:val="decimal"/>
      <w:lvlText w:val="%7."/>
      <w:lvlJc w:val="left"/>
      <w:pPr>
        <w:ind w:left="4945" w:hanging="360"/>
      </w:pPr>
    </w:lvl>
    <w:lvl w:ilvl="7" w:tplc="04220019" w:tentative="1">
      <w:start w:val="1"/>
      <w:numFmt w:val="lowerLetter"/>
      <w:lvlText w:val="%8."/>
      <w:lvlJc w:val="left"/>
      <w:pPr>
        <w:ind w:left="5665" w:hanging="360"/>
      </w:pPr>
    </w:lvl>
    <w:lvl w:ilvl="8" w:tplc="0422001B" w:tentative="1">
      <w:start w:val="1"/>
      <w:numFmt w:val="lowerRoman"/>
      <w:lvlText w:val="%9."/>
      <w:lvlJc w:val="right"/>
      <w:pPr>
        <w:ind w:left="6385" w:hanging="180"/>
      </w:pPr>
    </w:lvl>
  </w:abstractNum>
  <w:abstractNum w:abstractNumId="5" w15:restartNumberingAfterBreak="0">
    <w:nsid w:val="108616AF"/>
    <w:multiLevelType w:val="hybridMultilevel"/>
    <w:tmpl w:val="5D2237AC"/>
    <w:lvl w:ilvl="0" w:tplc="24AEAD1A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6526B"/>
    <w:multiLevelType w:val="hybridMultilevel"/>
    <w:tmpl w:val="2460F6E4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7" w15:restartNumberingAfterBreak="0">
    <w:nsid w:val="12434B7B"/>
    <w:multiLevelType w:val="hybridMultilevel"/>
    <w:tmpl w:val="B2F61360"/>
    <w:lvl w:ilvl="0" w:tplc="B1FA77F6">
      <w:start w:val="1"/>
      <w:numFmt w:val="decimal"/>
      <w:lvlText w:val="%1."/>
      <w:lvlJc w:val="left"/>
      <w:pPr>
        <w:ind w:left="795" w:hanging="43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3F54C70"/>
    <w:multiLevelType w:val="hybridMultilevel"/>
    <w:tmpl w:val="6BC607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1B233961"/>
    <w:multiLevelType w:val="hybridMultilevel"/>
    <w:tmpl w:val="05DE56C4"/>
    <w:lvl w:ilvl="0" w:tplc="990CE734">
      <w:start w:val="1"/>
      <w:numFmt w:val="decimal"/>
      <w:lvlRestart w:val="0"/>
      <w:lvlText w:val="%1."/>
      <w:lvlJc w:val="left"/>
      <w:pPr>
        <w:ind w:left="720" w:hanging="363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6204DC"/>
    <w:multiLevelType w:val="hybridMultilevel"/>
    <w:tmpl w:val="90D859AC"/>
    <w:lvl w:ilvl="0" w:tplc="3814C8A8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9C502A"/>
    <w:multiLevelType w:val="hybridMultilevel"/>
    <w:tmpl w:val="E196C976"/>
    <w:lvl w:ilvl="0" w:tplc="66CE624C">
      <w:start w:val="1"/>
      <w:numFmt w:val="decimal"/>
      <w:lvlText w:val="%1."/>
      <w:lvlJc w:val="left"/>
      <w:pPr>
        <w:ind w:left="37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1700F84"/>
    <w:multiLevelType w:val="multilevel"/>
    <w:tmpl w:val="FADA3D04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3" w15:restartNumberingAfterBreak="0">
    <w:nsid w:val="24D53307"/>
    <w:multiLevelType w:val="multilevel"/>
    <w:tmpl w:val="8C3C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4DD5E8E"/>
    <w:multiLevelType w:val="hybridMultilevel"/>
    <w:tmpl w:val="57F83B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282F4A40"/>
    <w:multiLevelType w:val="hybridMultilevel"/>
    <w:tmpl w:val="55168212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6" w15:restartNumberingAfterBreak="0">
    <w:nsid w:val="29931BDE"/>
    <w:multiLevelType w:val="multilevel"/>
    <w:tmpl w:val="70480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A18221A"/>
    <w:multiLevelType w:val="hybridMultilevel"/>
    <w:tmpl w:val="3494751A"/>
    <w:lvl w:ilvl="0" w:tplc="9CE6B8C6">
      <w:start w:val="1"/>
      <w:numFmt w:val="decimal"/>
      <w:lvlText w:val="%1."/>
      <w:lvlJc w:val="left"/>
      <w:pPr>
        <w:ind w:left="62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45" w:hanging="360"/>
      </w:pPr>
    </w:lvl>
    <w:lvl w:ilvl="2" w:tplc="0422001B" w:tentative="1">
      <w:start w:val="1"/>
      <w:numFmt w:val="lowerRoman"/>
      <w:lvlText w:val="%3."/>
      <w:lvlJc w:val="right"/>
      <w:pPr>
        <w:ind w:left="2065" w:hanging="180"/>
      </w:pPr>
    </w:lvl>
    <w:lvl w:ilvl="3" w:tplc="0422000F" w:tentative="1">
      <w:start w:val="1"/>
      <w:numFmt w:val="decimal"/>
      <w:lvlText w:val="%4."/>
      <w:lvlJc w:val="left"/>
      <w:pPr>
        <w:ind w:left="2785" w:hanging="360"/>
      </w:pPr>
    </w:lvl>
    <w:lvl w:ilvl="4" w:tplc="04220019" w:tentative="1">
      <w:start w:val="1"/>
      <w:numFmt w:val="lowerLetter"/>
      <w:lvlText w:val="%5."/>
      <w:lvlJc w:val="left"/>
      <w:pPr>
        <w:ind w:left="3505" w:hanging="360"/>
      </w:pPr>
    </w:lvl>
    <w:lvl w:ilvl="5" w:tplc="0422001B" w:tentative="1">
      <w:start w:val="1"/>
      <w:numFmt w:val="lowerRoman"/>
      <w:lvlText w:val="%6."/>
      <w:lvlJc w:val="right"/>
      <w:pPr>
        <w:ind w:left="4225" w:hanging="180"/>
      </w:pPr>
    </w:lvl>
    <w:lvl w:ilvl="6" w:tplc="0422000F" w:tentative="1">
      <w:start w:val="1"/>
      <w:numFmt w:val="decimal"/>
      <w:lvlText w:val="%7."/>
      <w:lvlJc w:val="left"/>
      <w:pPr>
        <w:ind w:left="4945" w:hanging="360"/>
      </w:pPr>
    </w:lvl>
    <w:lvl w:ilvl="7" w:tplc="04220019" w:tentative="1">
      <w:start w:val="1"/>
      <w:numFmt w:val="lowerLetter"/>
      <w:lvlText w:val="%8."/>
      <w:lvlJc w:val="left"/>
      <w:pPr>
        <w:ind w:left="5665" w:hanging="360"/>
      </w:pPr>
    </w:lvl>
    <w:lvl w:ilvl="8" w:tplc="0422001B" w:tentative="1">
      <w:start w:val="1"/>
      <w:numFmt w:val="lowerRoman"/>
      <w:lvlText w:val="%9."/>
      <w:lvlJc w:val="right"/>
      <w:pPr>
        <w:ind w:left="6385" w:hanging="180"/>
      </w:pPr>
    </w:lvl>
  </w:abstractNum>
  <w:abstractNum w:abstractNumId="18" w15:restartNumberingAfterBreak="0">
    <w:nsid w:val="2A8A1C41"/>
    <w:multiLevelType w:val="multilevel"/>
    <w:tmpl w:val="01B014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9" w15:restartNumberingAfterBreak="0">
    <w:nsid w:val="2F3008FC"/>
    <w:multiLevelType w:val="hybridMultilevel"/>
    <w:tmpl w:val="7FCE6E88"/>
    <w:lvl w:ilvl="0" w:tplc="0C9E6B7A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color w:val="000000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3827CC"/>
    <w:multiLevelType w:val="hybridMultilevel"/>
    <w:tmpl w:val="058AFEDC"/>
    <w:lvl w:ilvl="0" w:tplc="0422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1" w15:restartNumberingAfterBreak="0">
    <w:nsid w:val="37980276"/>
    <w:multiLevelType w:val="hybridMultilevel"/>
    <w:tmpl w:val="1F08EABE"/>
    <w:lvl w:ilvl="0" w:tplc="C292EA20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22" w15:restartNumberingAfterBreak="0">
    <w:nsid w:val="3B091578"/>
    <w:multiLevelType w:val="hybridMultilevel"/>
    <w:tmpl w:val="05DE4F82"/>
    <w:lvl w:ilvl="0" w:tplc="F2C030B6">
      <w:start w:val="7"/>
      <w:numFmt w:val="decimal"/>
      <w:lvlText w:val="%1"/>
      <w:lvlJc w:val="left"/>
      <w:pPr>
        <w:ind w:left="62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45" w:hanging="360"/>
      </w:pPr>
    </w:lvl>
    <w:lvl w:ilvl="2" w:tplc="0422001B" w:tentative="1">
      <w:start w:val="1"/>
      <w:numFmt w:val="lowerRoman"/>
      <w:lvlText w:val="%3."/>
      <w:lvlJc w:val="right"/>
      <w:pPr>
        <w:ind w:left="2065" w:hanging="180"/>
      </w:pPr>
    </w:lvl>
    <w:lvl w:ilvl="3" w:tplc="0422000F" w:tentative="1">
      <w:start w:val="1"/>
      <w:numFmt w:val="decimal"/>
      <w:lvlText w:val="%4."/>
      <w:lvlJc w:val="left"/>
      <w:pPr>
        <w:ind w:left="2785" w:hanging="360"/>
      </w:pPr>
    </w:lvl>
    <w:lvl w:ilvl="4" w:tplc="04220019" w:tentative="1">
      <w:start w:val="1"/>
      <w:numFmt w:val="lowerLetter"/>
      <w:lvlText w:val="%5."/>
      <w:lvlJc w:val="left"/>
      <w:pPr>
        <w:ind w:left="3505" w:hanging="360"/>
      </w:pPr>
    </w:lvl>
    <w:lvl w:ilvl="5" w:tplc="0422001B" w:tentative="1">
      <w:start w:val="1"/>
      <w:numFmt w:val="lowerRoman"/>
      <w:lvlText w:val="%6."/>
      <w:lvlJc w:val="right"/>
      <w:pPr>
        <w:ind w:left="4225" w:hanging="180"/>
      </w:pPr>
    </w:lvl>
    <w:lvl w:ilvl="6" w:tplc="0422000F" w:tentative="1">
      <w:start w:val="1"/>
      <w:numFmt w:val="decimal"/>
      <w:lvlText w:val="%7."/>
      <w:lvlJc w:val="left"/>
      <w:pPr>
        <w:ind w:left="4945" w:hanging="360"/>
      </w:pPr>
    </w:lvl>
    <w:lvl w:ilvl="7" w:tplc="04220019" w:tentative="1">
      <w:start w:val="1"/>
      <w:numFmt w:val="lowerLetter"/>
      <w:lvlText w:val="%8."/>
      <w:lvlJc w:val="left"/>
      <w:pPr>
        <w:ind w:left="5665" w:hanging="360"/>
      </w:pPr>
    </w:lvl>
    <w:lvl w:ilvl="8" w:tplc="0422001B" w:tentative="1">
      <w:start w:val="1"/>
      <w:numFmt w:val="lowerRoman"/>
      <w:lvlText w:val="%9."/>
      <w:lvlJc w:val="right"/>
      <w:pPr>
        <w:ind w:left="6385" w:hanging="180"/>
      </w:pPr>
    </w:lvl>
  </w:abstractNum>
  <w:abstractNum w:abstractNumId="23" w15:restartNumberingAfterBreak="0">
    <w:nsid w:val="3C6529D2"/>
    <w:multiLevelType w:val="hybridMultilevel"/>
    <w:tmpl w:val="3FDEBA68"/>
    <w:lvl w:ilvl="0" w:tplc="990CE734">
      <w:start w:val="1"/>
      <w:numFmt w:val="decimal"/>
      <w:lvlRestart w:val="0"/>
      <w:lvlText w:val="%1."/>
      <w:lvlJc w:val="left"/>
      <w:pPr>
        <w:ind w:left="903" w:hanging="363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B87CEB"/>
    <w:multiLevelType w:val="hybridMultilevel"/>
    <w:tmpl w:val="0E902030"/>
    <w:lvl w:ilvl="0" w:tplc="38CEA300">
      <w:start w:val="1"/>
      <w:numFmt w:val="bullet"/>
      <w:lvlText w:val="-"/>
      <w:lvlJc w:val="left"/>
      <w:pPr>
        <w:ind w:left="732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1" w:tplc="D820F1FC">
      <w:start w:val="1"/>
      <w:numFmt w:val="bullet"/>
      <w:lvlText w:val="o"/>
      <w:lvlJc w:val="left"/>
      <w:pPr>
        <w:ind w:left="192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2" w:tplc="EFF4E652">
      <w:start w:val="1"/>
      <w:numFmt w:val="bullet"/>
      <w:lvlText w:val="▪"/>
      <w:lvlJc w:val="left"/>
      <w:pPr>
        <w:ind w:left="264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3" w:tplc="904427E6">
      <w:start w:val="1"/>
      <w:numFmt w:val="bullet"/>
      <w:lvlText w:val="•"/>
      <w:lvlJc w:val="left"/>
      <w:pPr>
        <w:ind w:left="336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4" w:tplc="E4DC8E6A">
      <w:start w:val="1"/>
      <w:numFmt w:val="bullet"/>
      <w:lvlText w:val="o"/>
      <w:lvlJc w:val="left"/>
      <w:pPr>
        <w:ind w:left="408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5" w:tplc="0114AEE8">
      <w:start w:val="1"/>
      <w:numFmt w:val="bullet"/>
      <w:lvlText w:val="▪"/>
      <w:lvlJc w:val="left"/>
      <w:pPr>
        <w:ind w:left="480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6" w:tplc="AC3647A2">
      <w:start w:val="1"/>
      <w:numFmt w:val="bullet"/>
      <w:lvlText w:val="•"/>
      <w:lvlJc w:val="left"/>
      <w:pPr>
        <w:ind w:left="552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7" w:tplc="85464708">
      <w:start w:val="1"/>
      <w:numFmt w:val="bullet"/>
      <w:lvlText w:val="o"/>
      <w:lvlJc w:val="left"/>
      <w:pPr>
        <w:ind w:left="624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8" w:tplc="7968F12C">
      <w:start w:val="1"/>
      <w:numFmt w:val="bullet"/>
      <w:lvlText w:val="▪"/>
      <w:lvlJc w:val="left"/>
      <w:pPr>
        <w:ind w:left="6960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</w:abstractNum>
  <w:abstractNum w:abstractNumId="25" w15:restartNumberingAfterBreak="0">
    <w:nsid w:val="4A8A4568"/>
    <w:multiLevelType w:val="hybridMultilevel"/>
    <w:tmpl w:val="70C253DC"/>
    <w:lvl w:ilvl="0" w:tplc="AEF20524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4F5B82"/>
    <w:multiLevelType w:val="multilevel"/>
    <w:tmpl w:val="B63A3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C8E7A4C"/>
    <w:multiLevelType w:val="hybridMultilevel"/>
    <w:tmpl w:val="B79C6ACE"/>
    <w:lvl w:ilvl="0" w:tplc="FDB6F3C4">
      <w:start w:val="1"/>
      <w:numFmt w:val="decimal"/>
      <w:lvlText w:val="%1."/>
      <w:lvlJc w:val="left"/>
      <w:pPr>
        <w:ind w:left="599" w:hanging="360"/>
      </w:pPr>
      <w:rPr>
        <w:rFonts w:ascii="Times New Roman" w:eastAsia="Times New Roman" w:hAnsi="Times New Roman" w:cs="Times New Roman"/>
      </w:rPr>
    </w:lvl>
    <w:lvl w:ilvl="1" w:tplc="04220019" w:tentative="1">
      <w:start w:val="1"/>
      <w:numFmt w:val="lowerLetter"/>
      <w:lvlText w:val="%2."/>
      <w:lvlJc w:val="left"/>
      <w:pPr>
        <w:ind w:left="1319" w:hanging="360"/>
      </w:pPr>
    </w:lvl>
    <w:lvl w:ilvl="2" w:tplc="0422001B" w:tentative="1">
      <w:start w:val="1"/>
      <w:numFmt w:val="lowerRoman"/>
      <w:lvlText w:val="%3."/>
      <w:lvlJc w:val="right"/>
      <w:pPr>
        <w:ind w:left="2039" w:hanging="180"/>
      </w:pPr>
    </w:lvl>
    <w:lvl w:ilvl="3" w:tplc="0422000F" w:tentative="1">
      <w:start w:val="1"/>
      <w:numFmt w:val="decimal"/>
      <w:lvlText w:val="%4."/>
      <w:lvlJc w:val="left"/>
      <w:pPr>
        <w:ind w:left="2759" w:hanging="360"/>
      </w:pPr>
    </w:lvl>
    <w:lvl w:ilvl="4" w:tplc="04220019" w:tentative="1">
      <w:start w:val="1"/>
      <w:numFmt w:val="lowerLetter"/>
      <w:lvlText w:val="%5."/>
      <w:lvlJc w:val="left"/>
      <w:pPr>
        <w:ind w:left="3479" w:hanging="360"/>
      </w:pPr>
    </w:lvl>
    <w:lvl w:ilvl="5" w:tplc="0422001B" w:tentative="1">
      <w:start w:val="1"/>
      <w:numFmt w:val="lowerRoman"/>
      <w:lvlText w:val="%6."/>
      <w:lvlJc w:val="right"/>
      <w:pPr>
        <w:ind w:left="4199" w:hanging="180"/>
      </w:pPr>
    </w:lvl>
    <w:lvl w:ilvl="6" w:tplc="0422000F" w:tentative="1">
      <w:start w:val="1"/>
      <w:numFmt w:val="decimal"/>
      <w:lvlText w:val="%7."/>
      <w:lvlJc w:val="left"/>
      <w:pPr>
        <w:ind w:left="4919" w:hanging="360"/>
      </w:pPr>
    </w:lvl>
    <w:lvl w:ilvl="7" w:tplc="04220019" w:tentative="1">
      <w:start w:val="1"/>
      <w:numFmt w:val="lowerLetter"/>
      <w:lvlText w:val="%8."/>
      <w:lvlJc w:val="left"/>
      <w:pPr>
        <w:ind w:left="5639" w:hanging="360"/>
      </w:pPr>
    </w:lvl>
    <w:lvl w:ilvl="8" w:tplc="0422001B" w:tentative="1">
      <w:start w:val="1"/>
      <w:numFmt w:val="lowerRoman"/>
      <w:lvlText w:val="%9."/>
      <w:lvlJc w:val="right"/>
      <w:pPr>
        <w:ind w:left="6359" w:hanging="180"/>
      </w:pPr>
    </w:lvl>
  </w:abstractNum>
  <w:abstractNum w:abstractNumId="28" w15:restartNumberingAfterBreak="0">
    <w:nsid w:val="5DB66137"/>
    <w:multiLevelType w:val="hybridMultilevel"/>
    <w:tmpl w:val="423EA23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E714D08"/>
    <w:multiLevelType w:val="hybridMultilevel"/>
    <w:tmpl w:val="682E0FC8"/>
    <w:lvl w:ilvl="0" w:tplc="BB66B5D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993659"/>
    <w:multiLevelType w:val="hybridMultilevel"/>
    <w:tmpl w:val="653AD328"/>
    <w:lvl w:ilvl="0" w:tplc="AF5039D0">
      <w:numFmt w:val="bullet"/>
      <w:lvlText w:val=""/>
      <w:lvlJc w:val="left"/>
      <w:pPr>
        <w:ind w:left="720" w:hanging="360"/>
      </w:pPr>
      <w:rPr>
        <w:rFonts w:ascii="Symbol" w:eastAsia="Times New Roman" w:hAnsi="Symbol" w:hint="default"/>
        <w:w w:val="100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2AC1BF7"/>
    <w:multiLevelType w:val="hybridMultilevel"/>
    <w:tmpl w:val="033A4B74"/>
    <w:lvl w:ilvl="0" w:tplc="2D4043B0">
      <w:start w:val="1"/>
      <w:numFmt w:val="bullet"/>
      <w:lvlText w:val="-"/>
      <w:lvlJc w:val="left"/>
      <w:pPr>
        <w:ind w:left="7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1" w:tplc="0AFEF30A">
      <w:start w:val="1"/>
      <w:numFmt w:val="bullet"/>
      <w:lvlText w:val="o"/>
      <w:lvlJc w:val="left"/>
      <w:pPr>
        <w:ind w:left="171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2" w:tplc="770A5F3C">
      <w:start w:val="1"/>
      <w:numFmt w:val="bullet"/>
      <w:lvlText w:val="▪"/>
      <w:lvlJc w:val="left"/>
      <w:pPr>
        <w:ind w:left="243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3" w:tplc="E58A7BB6">
      <w:start w:val="1"/>
      <w:numFmt w:val="bullet"/>
      <w:lvlText w:val="•"/>
      <w:lvlJc w:val="left"/>
      <w:pPr>
        <w:ind w:left="315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4" w:tplc="77348A7C">
      <w:start w:val="1"/>
      <w:numFmt w:val="bullet"/>
      <w:lvlText w:val="o"/>
      <w:lvlJc w:val="left"/>
      <w:pPr>
        <w:ind w:left="387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5" w:tplc="52281C9A">
      <w:start w:val="1"/>
      <w:numFmt w:val="bullet"/>
      <w:lvlText w:val="▪"/>
      <w:lvlJc w:val="left"/>
      <w:pPr>
        <w:ind w:left="459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6" w:tplc="B30C6554">
      <w:start w:val="1"/>
      <w:numFmt w:val="bullet"/>
      <w:lvlText w:val="•"/>
      <w:lvlJc w:val="left"/>
      <w:pPr>
        <w:ind w:left="531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7" w:tplc="C8645364">
      <w:start w:val="1"/>
      <w:numFmt w:val="bullet"/>
      <w:lvlText w:val="o"/>
      <w:lvlJc w:val="left"/>
      <w:pPr>
        <w:ind w:left="603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  <w:lvl w:ilvl="8" w:tplc="B0ECF1DA">
      <w:start w:val="1"/>
      <w:numFmt w:val="bullet"/>
      <w:lvlText w:val="▪"/>
      <w:lvlJc w:val="left"/>
      <w:pPr>
        <w:ind w:left="6759"/>
      </w:pPr>
      <w:rPr>
        <w:rFonts w:ascii="Times New Roman" w:eastAsia="Times New Roman" w:hAnsi="Times New Roman"/>
        <w:b w:val="0"/>
        <w:i w:val="0"/>
        <w:strike w:val="0"/>
        <w:dstrike w:val="0"/>
        <w:color w:val="000000"/>
        <w:sz w:val="37"/>
        <w:u w:val="none" w:color="000000"/>
        <w:vertAlign w:val="superscript"/>
      </w:rPr>
    </w:lvl>
  </w:abstractNum>
  <w:abstractNum w:abstractNumId="32" w15:restartNumberingAfterBreak="0">
    <w:nsid w:val="6F490626"/>
    <w:multiLevelType w:val="hybridMultilevel"/>
    <w:tmpl w:val="85E895FE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3" w15:restartNumberingAfterBreak="0">
    <w:nsid w:val="70886319"/>
    <w:multiLevelType w:val="hybridMultilevel"/>
    <w:tmpl w:val="18A83630"/>
    <w:lvl w:ilvl="0" w:tplc="0DDAD5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4CD33EC"/>
    <w:multiLevelType w:val="hybridMultilevel"/>
    <w:tmpl w:val="8892D03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51028EA"/>
    <w:multiLevelType w:val="hybridMultilevel"/>
    <w:tmpl w:val="7E0644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84B273A"/>
    <w:multiLevelType w:val="multilevel"/>
    <w:tmpl w:val="53CE9F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7" w15:restartNumberingAfterBreak="0">
    <w:nsid w:val="78AB1438"/>
    <w:multiLevelType w:val="multilevel"/>
    <w:tmpl w:val="4DB2FE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8" w15:restartNumberingAfterBreak="0">
    <w:nsid w:val="7D852065"/>
    <w:multiLevelType w:val="multilevel"/>
    <w:tmpl w:val="FC3C29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23"/>
  </w:num>
  <w:num w:numId="3">
    <w:abstractNumId w:val="27"/>
  </w:num>
  <w:num w:numId="4">
    <w:abstractNumId w:val="22"/>
  </w:num>
  <w:num w:numId="5">
    <w:abstractNumId w:val="17"/>
  </w:num>
  <w:num w:numId="6">
    <w:abstractNumId w:val="16"/>
  </w:num>
  <w:num w:numId="7">
    <w:abstractNumId w:val="24"/>
  </w:num>
  <w:num w:numId="8">
    <w:abstractNumId w:val="31"/>
  </w:num>
  <w:num w:numId="9">
    <w:abstractNumId w:val="5"/>
  </w:num>
  <w:num w:numId="10">
    <w:abstractNumId w:val="25"/>
  </w:num>
  <w:num w:numId="11">
    <w:abstractNumId w:val="1"/>
  </w:num>
  <w:num w:numId="12">
    <w:abstractNumId w:val="19"/>
  </w:num>
  <w:num w:numId="13">
    <w:abstractNumId w:val="2"/>
  </w:num>
  <w:num w:numId="14">
    <w:abstractNumId w:val="29"/>
  </w:num>
  <w:num w:numId="15">
    <w:abstractNumId w:val="10"/>
  </w:num>
  <w:num w:numId="16">
    <w:abstractNumId w:val="18"/>
  </w:num>
  <w:num w:numId="17">
    <w:abstractNumId w:val="36"/>
  </w:num>
  <w:num w:numId="18">
    <w:abstractNumId w:val="28"/>
  </w:num>
  <w:num w:numId="19">
    <w:abstractNumId w:val="26"/>
  </w:num>
  <w:num w:numId="20">
    <w:abstractNumId w:val="34"/>
  </w:num>
  <w:num w:numId="21">
    <w:abstractNumId w:val="33"/>
  </w:num>
  <w:num w:numId="22">
    <w:abstractNumId w:val="20"/>
  </w:num>
  <w:num w:numId="23">
    <w:abstractNumId w:val="0"/>
  </w:num>
  <w:num w:numId="24">
    <w:abstractNumId w:val="14"/>
  </w:num>
  <w:num w:numId="25">
    <w:abstractNumId w:val="35"/>
  </w:num>
  <w:num w:numId="26">
    <w:abstractNumId w:val="11"/>
  </w:num>
  <w:num w:numId="27">
    <w:abstractNumId w:val="8"/>
  </w:num>
  <w:num w:numId="28">
    <w:abstractNumId w:val="15"/>
  </w:num>
  <w:num w:numId="29">
    <w:abstractNumId w:val="32"/>
  </w:num>
  <w:num w:numId="30">
    <w:abstractNumId w:val="6"/>
  </w:num>
  <w:num w:numId="31">
    <w:abstractNumId w:val="7"/>
  </w:num>
  <w:num w:numId="32">
    <w:abstractNumId w:val="21"/>
  </w:num>
  <w:num w:numId="33">
    <w:abstractNumId w:val="12"/>
  </w:num>
  <w:num w:numId="34">
    <w:abstractNumId w:val="38"/>
  </w:num>
  <w:num w:numId="35">
    <w:abstractNumId w:val="4"/>
  </w:num>
  <w:num w:numId="36">
    <w:abstractNumId w:val="13"/>
  </w:num>
  <w:num w:numId="37">
    <w:abstractNumId w:val="3"/>
  </w:num>
  <w:num w:numId="38">
    <w:abstractNumId w:val="30"/>
  </w:num>
  <w:num w:numId="39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06CF"/>
    <w:rsid w:val="00007265"/>
    <w:rsid w:val="000164BD"/>
    <w:rsid w:val="00035CB7"/>
    <w:rsid w:val="00052F3F"/>
    <w:rsid w:val="00073872"/>
    <w:rsid w:val="00074FE3"/>
    <w:rsid w:val="00081E58"/>
    <w:rsid w:val="000920A6"/>
    <w:rsid w:val="000A57DB"/>
    <w:rsid w:val="000B611E"/>
    <w:rsid w:val="000D2FA1"/>
    <w:rsid w:val="00102A59"/>
    <w:rsid w:val="001325A2"/>
    <w:rsid w:val="001608F9"/>
    <w:rsid w:val="001821C2"/>
    <w:rsid w:val="00196EB2"/>
    <w:rsid w:val="001A6289"/>
    <w:rsid w:val="001B5A7D"/>
    <w:rsid w:val="0021675D"/>
    <w:rsid w:val="00236B09"/>
    <w:rsid w:val="00245046"/>
    <w:rsid w:val="00245A9F"/>
    <w:rsid w:val="002945A3"/>
    <w:rsid w:val="002B04D4"/>
    <w:rsid w:val="002B5CD4"/>
    <w:rsid w:val="002C2D89"/>
    <w:rsid w:val="002E242D"/>
    <w:rsid w:val="002F6B84"/>
    <w:rsid w:val="003235AA"/>
    <w:rsid w:val="00335DAB"/>
    <w:rsid w:val="00336456"/>
    <w:rsid w:val="0034459C"/>
    <w:rsid w:val="00376DFA"/>
    <w:rsid w:val="003B632B"/>
    <w:rsid w:val="00410789"/>
    <w:rsid w:val="00415F69"/>
    <w:rsid w:val="0043392F"/>
    <w:rsid w:val="00435200"/>
    <w:rsid w:val="00474A73"/>
    <w:rsid w:val="00476EF5"/>
    <w:rsid w:val="004A1155"/>
    <w:rsid w:val="004B0A0A"/>
    <w:rsid w:val="004E524A"/>
    <w:rsid w:val="004F3BE2"/>
    <w:rsid w:val="005100A6"/>
    <w:rsid w:val="00527690"/>
    <w:rsid w:val="00535D12"/>
    <w:rsid w:val="005579B2"/>
    <w:rsid w:val="0056482C"/>
    <w:rsid w:val="0057025D"/>
    <w:rsid w:val="00594953"/>
    <w:rsid w:val="005E1E3F"/>
    <w:rsid w:val="005E4033"/>
    <w:rsid w:val="005E47D3"/>
    <w:rsid w:val="005F579A"/>
    <w:rsid w:val="00614D04"/>
    <w:rsid w:val="0061763C"/>
    <w:rsid w:val="00655078"/>
    <w:rsid w:val="0065582E"/>
    <w:rsid w:val="00684F94"/>
    <w:rsid w:val="00696CA4"/>
    <w:rsid w:val="006A048F"/>
    <w:rsid w:val="006C35DE"/>
    <w:rsid w:val="006E26A1"/>
    <w:rsid w:val="006F1B21"/>
    <w:rsid w:val="00715B47"/>
    <w:rsid w:val="00777AA7"/>
    <w:rsid w:val="007877CC"/>
    <w:rsid w:val="00792799"/>
    <w:rsid w:val="007B780C"/>
    <w:rsid w:val="007C1029"/>
    <w:rsid w:val="007C1969"/>
    <w:rsid w:val="007D0ABB"/>
    <w:rsid w:val="007D775D"/>
    <w:rsid w:val="007F552B"/>
    <w:rsid w:val="008223BF"/>
    <w:rsid w:val="00823A41"/>
    <w:rsid w:val="0083596D"/>
    <w:rsid w:val="0085134A"/>
    <w:rsid w:val="0085716C"/>
    <w:rsid w:val="00873A0B"/>
    <w:rsid w:val="00882A04"/>
    <w:rsid w:val="00897C94"/>
    <w:rsid w:val="008A0CF0"/>
    <w:rsid w:val="008A2F6F"/>
    <w:rsid w:val="008A5DC7"/>
    <w:rsid w:val="008B36F0"/>
    <w:rsid w:val="009157FA"/>
    <w:rsid w:val="00922E16"/>
    <w:rsid w:val="00934CD8"/>
    <w:rsid w:val="00954B23"/>
    <w:rsid w:val="00963B40"/>
    <w:rsid w:val="0096475C"/>
    <w:rsid w:val="00974DE1"/>
    <w:rsid w:val="009978AB"/>
    <w:rsid w:val="009A18E9"/>
    <w:rsid w:val="009C16CB"/>
    <w:rsid w:val="009E0A13"/>
    <w:rsid w:val="009F40AB"/>
    <w:rsid w:val="009F6D7F"/>
    <w:rsid w:val="00A16754"/>
    <w:rsid w:val="00A23074"/>
    <w:rsid w:val="00A33E12"/>
    <w:rsid w:val="00A4636C"/>
    <w:rsid w:val="00A74A80"/>
    <w:rsid w:val="00AB505B"/>
    <w:rsid w:val="00B36061"/>
    <w:rsid w:val="00B82F58"/>
    <w:rsid w:val="00B83DDB"/>
    <w:rsid w:val="00B85C0B"/>
    <w:rsid w:val="00B92F41"/>
    <w:rsid w:val="00BC3DCB"/>
    <w:rsid w:val="00BD464C"/>
    <w:rsid w:val="00BE1303"/>
    <w:rsid w:val="00BE4EE4"/>
    <w:rsid w:val="00BE753F"/>
    <w:rsid w:val="00C03832"/>
    <w:rsid w:val="00C04E7D"/>
    <w:rsid w:val="00C12C02"/>
    <w:rsid w:val="00C16D8A"/>
    <w:rsid w:val="00C21B73"/>
    <w:rsid w:val="00C25ADE"/>
    <w:rsid w:val="00C752B4"/>
    <w:rsid w:val="00C85F6B"/>
    <w:rsid w:val="00C873FE"/>
    <w:rsid w:val="00C9494E"/>
    <w:rsid w:val="00C952F4"/>
    <w:rsid w:val="00CA44A9"/>
    <w:rsid w:val="00CA660E"/>
    <w:rsid w:val="00CD6EA6"/>
    <w:rsid w:val="00CE5B02"/>
    <w:rsid w:val="00CE72BF"/>
    <w:rsid w:val="00CF4912"/>
    <w:rsid w:val="00D302C4"/>
    <w:rsid w:val="00DB79C5"/>
    <w:rsid w:val="00DB7BE8"/>
    <w:rsid w:val="00DC040D"/>
    <w:rsid w:val="00DD4981"/>
    <w:rsid w:val="00DF2AA3"/>
    <w:rsid w:val="00E47BCF"/>
    <w:rsid w:val="00E501E4"/>
    <w:rsid w:val="00E77ED9"/>
    <w:rsid w:val="00EC52E5"/>
    <w:rsid w:val="00ED2879"/>
    <w:rsid w:val="00EF34A0"/>
    <w:rsid w:val="00F11D62"/>
    <w:rsid w:val="00F127C1"/>
    <w:rsid w:val="00F22967"/>
    <w:rsid w:val="00F406CF"/>
    <w:rsid w:val="00F569F2"/>
    <w:rsid w:val="00F61D38"/>
    <w:rsid w:val="00F73422"/>
    <w:rsid w:val="00F81A75"/>
    <w:rsid w:val="00FD6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A797F"/>
  <w15:docId w15:val="{4C10568D-48E3-4D4E-B6DE-510B42CCC2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406CF"/>
    <w:pPr>
      <w:spacing w:after="200" w:line="276" w:lineRule="auto"/>
    </w:pPr>
    <w:rPr>
      <w:rFonts w:ascii="Calibri" w:eastAsia="Times New Roman" w:hAnsi="Calibri" w:cs="Calibri"/>
      <w:lang w:val="ru-RU"/>
    </w:rPr>
  </w:style>
  <w:style w:type="paragraph" w:styleId="1">
    <w:name w:val="heading 1"/>
    <w:basedOn w:val="a"/>
    <w:link w:val="10"/>
    <w:qFormat/>
    <w:rsid w:val="0057025D"/>
    <w:pPr>
      <w:keepNext/>
      <w:keepLines/>
      <w:spacing w:before="480" w:after="0" w:line="240" w:lineRule="auto"/>
      <w:outlineLvl w:val="0"/>
    </w:pPr>
    <w:rPr>
      <w:rFonts w:ascii="Cambria" w:eastAsia="Calibri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57025D"/>
    <w:pPr>
      <w:keepNext/>
      <w:keepLines/>
      <w:spacing w:before="200" w:after="0" w:line="240" w:lineRule="auto"/>
      <w:outlineLvl w:val="1"/>
    </w:pPr>
    <w:rPr>
      <w:rFonts w:ascii="Cambria" w:eastAsia="Calibri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"/>
    <w:link w:val="30"/>
    <w:qFormat/>
    <w:rsid w:val="0057025D"/>
    <w:pPr>
      <w:keepNext/>
      <w:keepLines/>
      <w:spacing w:before="200" w:after="0" w:line="240" w:lineRule="auto"/>
      <w:outlineLvl w:val="2"/>
    </w:pPr>
    <w:rPr>
      <w:rFonts w:ascii="Cambria" w:eastAsia="Calibri" w:hAnsi="Cambria" w:cs="Times New Roman"/>
      <w:b/>
      <w:bCs/>
      <w:color w:val="4F81BD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57025D"/>
    <w:pPr>
      <w:keepNext/>
      <w:keepLines/>
      <w:spacing w:before="200" w:after="0" w:line="240" w:lineRule="auto"/>
      <w:outlineLvl w:val="3"/>
    </w:pPr>
    <w:rPr>
      <w:rFonts w:ascii="Cambria" w:eastAsia="Calibri" w:hAnsi="Cambria" w:cs="Times New Roman"/>
      <w:b/>
      <w:bCs/>
      <w:i/>
      <w:iCs/>
      <w:color w:val="4F81BD"/>
      <w:sz w:val="24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57025D"/>
    <w:pPr>
      <w:keepNext/>
      <w:keepLines/>
      <w:spacing w:before="200" w:after="0" w:line="240" w:lineRule="auto"/>
      <w:outlineLvl w:val="4"/>
    </w:pPr>
    <w:rPr>
      <w:rFonts w:ascii="Cambria" w:eastAsia="Calibri" w:hAnsi="Cambria" w:cs="Times New Roman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qFormat/>
    <w:rsid w:val="0057025D"/>
    <w:pPr>
      <w:keepNext/>
      <w:keepLines/>
      <w:spacing w:before="200" w:after="0" w:line="240" w:lineRule="auto"/>
      <w:outlineLvl w:val="5"/>
    </w:pPr>
    <w:rPr>
      <w:rFonts w:ascii="Cambria" w:eastAsia="Calibri" w:hAnsi="Cambria" w:cs="Times New Roman"/>
      <w:i/>
      <w:iCs/>
      <w:color w:val="243F60"/>
      <w:sz w:val="24"/>
      <w:szCs w:val="24"/>
      <w:lang w:eastAsia="ru-RU"/>
    </w:rPr>
  </w:style>
  <w:style w:type="paragraph" w:styleId="7">
    <w:name w:val="heading 7"/>
    <w:basedOn w:val="a"/>
    <w:next w:val="a"/>
    <w:link w:val="70"/>
    <w:qFormat/>
    <w:rsid w:val="0057025D"/>
    <w:pPr>
      <w:keepNext/>
      <w:keepLines/>
      <w:spacing w:before="200" w:after="0" w:line="240" w:lineRule="auto"/>
      <w:outlineLvl w:val="6"/>
    </w:pPr>
    <w:rPr>
      <w:rFonts w:ascii="Cambria" w:eastAsia="Calibri" w:hAnsi="Cambria" w:cs="Times New Roman"/>
      <w:i/>
      <w:iCs/>
      <w:color w:val="404040"/>
      <w:sz w:val="24"/>
      <w:szCs w:val="24"/>
      <w:lang w:eastAsia="ru-RU"/>
    </w:rPr>
  </w:style>
  <w:style w:type="paragraph" w:styleId="8">
    <w:name w:val="heading 8"/>
    <w:basedOn w:val="a"/>
    <w:next w:val="a"/>
    <w:link w:val="80"/>
    <w:qFormat/>
    <w:rsid w:val="0057025D"/>
    <w:pPr>
      <w:keepNext/>
      <w:keepLines/>
      <w:spacing w:before="200" w:after="0" w:line="240" w:lineRule="auto"/>
      <w:outlineLvl w:val="7"/>
    </w:pPr>
    <w:rPr>
      <w:rFonts w:ascii="Cambria" w:eastAsia="Calibri" w:hAnsi="Cambria" w:cs="Times New Roman"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7025D"/>
    <w:rPr>
      <w:rFonts w:ascii="Cambria" w:eastAsia="Calibri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rsid w:val="0057025D"/>
    <w:rPr>
      <w:rFonts w:ascii="Cambria" w:eastAsia="Calibri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30">
    <w:name w:val="Заголовок 3 Знак"/>
    <w:basedOn w:val="a0"/>
    <w:link w:val="3"/>
    <w:rsid w:val="0057025D"/>
    <w:rPr>
      <w:rFonts w:ascii="Cambria" w:eastAsia="Calibri" w:hAnsi="Cambria" w:cs="Times New Roman"/>
      <w:b/>
      <w:bCs/>
      <w:color w:val="4F81BD"/>
      <w:sz w:val="24"/>
      <w:szCs w:val="24"/>
      <w:lang w:val="ru-RU" w:eastAsia="ru-RU"/>
    </w:rPr>
  </w:style>
  <w:style w:type="character" w:customStyle="1" w:styleId="40">
    <w:name w:val="Заголовок 4 Знак"/>
    <w:basedOn w:val="a0"/>
    <w:link w:val="4"/>
    <w:rsid w:val="0057025D"/>
    <w:rPr>
      <w:rFonts w:ascii="Cambria" w:eastAsia="Calibri" w:hAnsi="Cambria" w:cs="Times New Roman"/>
      <w:b/>
      <w:bCs/>
      <w:i/>
      <w:iCs/>
      <w:color w:val="4F81BD"/>
      <w:sz w:val="24"/>
      <w:szCs w:val="24"/>
      <w:lang w:val="ru-RU" w:eastAsia="ru-RU"/>
    </w:rPr>
  </w:style>
  <w:style w:type="character" w:customStyle="1" w:styleId="50">
    <w:name w:val="Заголовок 5 Знак"/>
    <w:basedOn w:val="a0"/>
    <w:link w:val="5"/>
    <w:rsid w:val="0057025D"/>
    <w:rPr>
      <w:rFonts w:ascii="Cambria" w:eastAsia="Calibri" w:hAnsi="Cambria" w:cs="Times New Roman"/>
      <w:color w:val="243F60"/>
      <w:sz w:val="24"/>
      <w:szCs w:val="24"/>
      <w:lang w:val="ru-RU" w:eastAsia="ru-RU"/>
    </w:rPr>
  </w:style>
  <w:style w:type="character" w:customStyle="1" w:styleId="60">
    <w:name w:val="Заголовок 6 Знак"/>
    <w:basedOn w:val="a0"/>
    <w:link w:val="6"/>
    <w:rsid w:val="0057025D"/>
    <w:rPr>
      <w:rFonts w:ascii="Cambria" w:eastAsia="Calibri" w:hAnsi="Cambria" w:cs="Times New Roman"/>
      <w:i/>
      <w:iCs/>
      <w:color w:val="243F60"/>
      <w:sz w:val="24"/>
      <w:szCs w:val="24"/>
      <w:lang w:val="ru-RU" w:eastAsia="ru-RU"/>
    </w:rPr>
  </w:style>
  <w:style w:type="character" w:customStyle="1" w:styleId="70">
    <w:name w:val="Заголовок 7 Знак"/>
    <w:basedOn w:val="a0"/>
    <w:link w:val="7"/>
    <w:rsid w:val="0057025D"/>
    <w:rPr>
      <w:rFonts w:ascii="Cambria" w:eastAsia="Calibri" w:hAnsi="Cambria" w:cs="Times New Roman"/>
      <w:i/>
      <w:iCs/>
      <w:color w:val="404040"/>
      <w:sz w:val="24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rsid w:val="0057025D"/>
    <w:rPr>
      <w:rFonts w:ascii="Cambria" w:eastAsia="Calibri" w:hAnsi="Cambria" w:cs="Times New Roman"/>
      <w:color w:val="404040"/>
      <w:sz w:val="20"/>
      <w:szCs w:val="20"/>
      <w:lang w:val="ru-RU" w:eastAsia="ru-RU"/>
    </w:rPr>
  </w:style>
  <w:style w:type="paragraph" w:customStyle="1" w:styleId="rvps2">
    <w:name w:val="rvps2"/>
    <w:basedOn w:val="a"/>
    <w:rsid w:val="00F406C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qFormat/>
    <w:rsid w:val="00F406CF"/>
    <w:pPr>
      <w:spacing w:after="0" w:line="240" w:lineRule="auto"/>
    </w:pPr>
    <w:rPr>
      <w:rFonts w:ascii="Calibri" w:eastAsia="Calibri" w:hAnsi="Calibri" w:cs="Times New Roman"/>
      <w:lang w:val="ru-RU"/>
    </w:rPr>
  </w:style>
  <w:style w:type="character" w:customStyle="1" w:styleId="rvts0">
    <w:name w:val="rvts0"/>
    <w:rsid w:val="00F406CF"/>
  </w:style>
  <w:style w:type="paragraph" w:customStyle="1" w:styleId="12">
    <w:name w:val="Абзац списка1"/>
    <w:basedOn w:val="a"/>
    <w:qFormat/>
    <w:rsid w:val="00F406CF"/>
    <w:pPr>
      <w:ind w:left="720"/>
      <w:contextualSpacing/>
    </w:pPr>
    <w:rPr>
      <w:rFonts w:eastAsia="Calibri" w:cs="Times New Roman"/>
    </w:rPr>
  </w:style>
  <w:style w:type="paragraph" w:styleId="a3">
    <w:name w:val="Normal (Web)"/>
    <w:aliases w:val="Обычный (Web)"/>
    <w:basedOn w:val="a"/>
    <w:uiPriority w:val="99"/>
    <w:unhideWhenUsed/>
    <w:qFormat/>
    <w:rsid w:val="00035CB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uk-UA" w:eastAsia="uk-UA"/>
    </w:rPr>
  </w:style>
  <w:style w:type="paragraph" w:styleId="a4">
    <w:name w:val="List Paragraph"/>
    <w:basedOn w:val="a"/>
    <w:uiPriority w:val="99"/>
    <w:qFormat/>
    <w:rsid w:val="00A23074"/>
    <w:pPr>
      <w:ind w:left="720"/>
      <w:contextualSpacing/>
    </w:pPr>
  </w:style>
  <w:style w:type="character" w:styleId="a5">
    <w:name w:val="footnote reference"/>
    <w:uiPriority w:val="99"/>
    <w:rsid w:val="0057025D"/>
    <w:rPr>
      <w:rFonts w:cs="Times New Roman"/>
      <w:vertAlign w:val="superscript"/>
    </w:rPr>
  </w:style>
  <w:style w:type="character" w:styleId="a6">
    <w:name w:val="Strong"/>
    <w:uiPriority w:val="99"/>
    <w:qFormat/>
    <w:rsid w:val="0057025D"/>
    <w:rPr>
      <w:rFonts w:cs="Times New Roman"/>
      <w:b/>
      <w:bCs/>
    </w:rPr>
  </w:style>
  <w:style w:type="character" w:customStyle="1" w:styleId="apple-converted-space">
    <w:name w:val="apple-converted-space"/>
    <w:rsid w:val="0057025D"/>
  </w:style>
  <w:style w:type="paragraph" w:styleId="a7">
    <w:name w:val="Body Text"/>
    <w:basedOn w:val="a"/>
    <w:link w:val="a8"/>
    <w:uiPriority w:val="1"/>
    <w:unhideWhenUsed/>
    <w:qFormat/>
    <w:rsid w:val="0057025D"/>
    <w:pPr>
      <w:widowControl w:val="0"/>
      <w:autoSpaceDE w:val="0"/>
      <w:autoSpaceDN w:val="0"/>
      <w:spacing w:after="0" w:line="240" w:lineRule="auto"/>
    </w:pPr>
    <w:rPr>
      <w:rFonts w:ascii="Times New Roman" w:hAnsi="Times New Roman" w:cs="Times New Roman"/>
      <w:sz w:val="28"/>
      <w:szCs w:val="28"/>
      <w:lang w:eastAsia="ru-RU" w:bidi="ru-RU"/>
    </w:rPr>
  </w:style>
  <w:style w:type="character" w:customStyle="1" w:styleId="a8">
    <w:name w:val="Основний текст Знак"/>
    <w:basedOn w:val="a0"/>
    <w:link w:val="a7"/>
    <w:uiPriority w:val="1"/>
    <w:rsid w:val="0057025D"/>
    <w:rPr>
      <w:rFonts w:ascii="Times New Roman" w:eastAsia="Times New Roman" w:hAnsi="Times New Roman" w:cs="Times New Roman"/>
      <w:sz w:val="28"/>
      <w:szCs w:val="28"/>
      <w:lang w:val="ru-RU" w:eastAsia="ru-RU" w:bidi="ru-RU"/>
    </w:rPr>
  </w:style>
  <w:style w:type="paragraph" w:customStyle="1" w:styleId="TableParagraph">
    <w:name w:val="Table Paragraph"/>
    <w:basedOn w:val="a"/>
    <w:uiPriority w:val="1"/>
    <w:qFormat/>
    <w:rsid w:val="0057025D"/>
    <w:pPr>
      <w:widowControl w:val="0"/>
      <w:autoSpaceDE w:val="0"/>
      <w:autoSpaceDN w:val="0"/>
      <w:spacing w:after="0" w:line="240" w:lineRule="auto"/>
    </w:pPr>
    <w:rPr>
      <w:rFonts w:ascii="Times New Roman" w:hAnsi="Times New Roman" w:cs="Times New Roman"/>
      <w:lang w:eastAsia="ru-RU" w:bidi="ru-RU"/>
    </w:rPr>
  </w:style>
  <w:style w:type="character" w:customStyle="1" w:styleId="a9">
    <w:name w:val="Текст у виносці Знак"/>
    <w:basedOn w:val="a0"/>
    <w:link w:val="aa"/>
    <w:uiPriority w:val="99"/>
    <w:semiHidden/>
    <w:rsid w:val="0057025D"/>
    <w:rPr>
      <w:rFonts w:ascii="Segoe UI" w:eastAsia="Calibri" w:hAnsi="Segoe UI" w:cs="Segoe UI"/>
      <w:sz w:val="18"/>
      <w:szCs w:val="18"/>
    </w:rPr>
  </w:style>
  <w:style w:type="paragraph" w:styleId="aa">
    <w:name w:val="Balloon Text"/>
    <w:basedOn w:val="a"/>
    <w:link w:val="a9"/>
    <w:uiPriority w:val="99"/>
    <w:semiHidden/>
    <w:unhideWhenUsed/>
    <w:rsid w:val="0057025D"/>
    <w:pPr>
      <w:spacing w:after="0" w:line="240" w:lineRule="auto"/>
    </w:pPr>
    <w:rPr>
      <w:rFonts w:ascii="Segoe UI" w:eastAsia="Calibri" w:hAnsi="Segoe UI" w:cs="Segoe UI"/>
      <w:sz w:val="18"/>
      <w:szCs w:val="18"/>
      <w:lang w:val="uk-UA"/>
    </w:rPr>
  </w:style>
  <w:style w:type="character" w:styleId="ab">
    <w:name w:val="Hyperlink"/>
    <w:uiPriority w:val="99"/>
    <w:unhideWhenUsed/>
    <w:rsid w:val="0057025D"/>
    <w:rPr>
      <w:color w:val="0563C1"/>
      <w:u w:val="single"/>
    </w:rPr>
  </w:style>
  <w:style w:type="character" w:customStyle="1" w:styleId="translation-chunk">
    <w:name w:val="translation-chunk"/>
    <w:rsid w:val="0057025D"/>
  </w:style>
  <w:style w:type="paragraph" w:styleId="ac">
    <w:name w:val="Title"/>
    <w:basedOn w:val="a"/>
    <w:link w:val="ad"/>
    <w:qFormat/>
    <w:rsid w:val="0057025D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Calibri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ad">
    <w:name w:val="Назва Знак"/>
    <w:basedOn w:val="a0"/>
    <w:link w:val="ac"/>
    <w:rsid w:val="0057025D"/>
    <w:rPr>
      <w:rFonts w:ascii="Cambria" w:eastAsia="Calibri" w:hAnsi="Cambria" w:cs="Times New Roman"/>
      <w:color w:val="17365D"/>
      <w:spacing w:val="5"/>
      <w:kern w:val="28"/>
      <w:sz w:val="52"/>
      <w:szCs w:val="52"/>
      <w:lang w:val="ru-RU" w:eastAsia="ru-RU"/>
    </w:rPr>
  </w:style>
  <w:style w:type="character" w:styleId="ae">
    <w:name w:val="Emphasis"/>
    <w:basedOn w:val="a0"/>
    <w:qFormat/>
    <w:rsid w:val="0057025D"/>
    <w:rPr>
      <w:rFonts w:cs="Times New Roman"/>
      <w:i/>
      <w:iCs/>
    </w:rPr>
  </w:style>
  <w:style w:type="paragraph" w:customStyle="1" w:styleId="21">
    <w:name w:val="Абзац списка2"/>
    <w:basedOn w:val="a"/>
    <w:rsid w:val="0057025D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BodyTextChar">
    <w:name w:val="Body Text Char"/>
    <w:basedOn w:val="a0"/>
    <w:locked/>
    <w:rsid w:val="0057025D"/>
    <w:rPr>
      <w:rFonts w:ascii="Book Antiqua" w:eastAsia="Times New Roman" w:hAnsi="Book Antiqua" w:cs="Times New Roman"/>
      <w:sz w:val="19"/>
      <w:szCs w:val="19"/>
      <w:lang w:val="en-US" w:eastAsia="x-none"/>
    </w:rPr>
  </w:style>
  <w:style w:type="paragraph" w:customStyle="1" w:styleId="Default">
    <w:name w:val="Default"/>
    <w:rsid w:val="0057025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/>
    </w:rPr>
  </w:style>
  <w:style w:type="character" w:customStyle="1" w:styleId="af">
    <w:name w:val="Основний текст з відступом Знак"/>
    <w:basedOn w:val="a0"/>
    <w:link w:val="af0"/>
    <w:semiHidden/>
    <w:rsid w:val="0057025D"/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styleId="af0">
    <w:name w:val="Body Text Indent"/>
    <w:basedOn w:val="a"/>
    <w:link w:val="af"/>
    <w:semiHidden/>
    <w:rsid w:val="0057025D"/>
    <w:pPr>
      <w:spacing w:after="120" w:line="240" w:lineRule="auto"/>
      <w:ind w:left="283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f1">
    <w:name w:val="Table Grid"/>
    <w:basedOn w:val="a1"/>
    <w:uiPriority w:val="39"/>
    <w:rsid w:val="00C04E7D"/>
    <w:pPr>
      <w:spacing w:after="0" w:line="240" w:lineRule="auto"/>
    </w:pPr>
    <w:rPr>
      <w:rFonts w:ascii="Arial" w:hAnsi="Arial" w:cs="Arial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344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0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cts.udau.edu.ua/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hyperlink" Target="https://www.udau.edu.ua/ua/for-students/katalog-elektivnix-vibirkovix-discziplin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udau.edu.ua/assets/files/legislation/polozhennya/2019/polozhennya-pro-vibirkovi-disciplini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F9DA60-71C5-42CA-8EF3-6B4850C87B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15448</Words>
  <Characters>8806</Characters>
  <Application>Microsoft Office Word</Application>
  <DocSecurity>0</DocSecurity>
  <Lines>73</Lines>
  <Paragraphs>48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24206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Tupchiy</dc:creator>
  <cp:lastModifiedBy>1</cp:lastModifiedBy>
  <cp:revision>3</cp:revision>
  <cp:lastPrinted>2020-07-15T08:16:00Z</cp:lastPrinted>
  <dcterms:created xsi:type="dcterms:W3CDTF">2024-01-26T08:45:00Z</dcterms:created>
  <dcterms:modified xsi:type="dcterms:W3CDTF">2024-01-26T09:16:00Z</dcterms:modified>
</cp:coreProperties>
</file>